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7C11" w14:textId="06CF35AC" w:rsidR="00635C16" w:rsidRDefault="006F40EE">
      <w:pPr>
        <w:rPr>
          <w:lang w:val="en-GB"/>
        </w:rPr>
      </w:pPr>
      <w:r>
        <w:rPr>
          <w:lang w:val="en-GB"/>
        </w:rPr>
        <w:t>inOrder</w:t>
      </w:r>
    </w:p>
    <w:p w14:paraId="564AB0D8" w14:textId="31587A2C" w:rsidR="006F40EE" w:rsidRDefault="006F40EE">
      <w:pPr>
        <w:rPr>
          <w:lang w:val="en-GB"/>
        </w:rPr>
      </w:pPr>
      <w:r>
        <w:rPr>
          <w:lang w:val="en-GB"/>
        </w:rPr>
        <w:t>timeout</w:t>
      </w:r>
    </w:p>
    <w:p w14:paraId="2A53AE65" w14:textId="6EF15219" w:rsidR="006F40EE" w:rsidRDefault="006F40EE">
      <w:pPr>
        <w:rPr>
          <w:lang w:val="en-GB"/>
        </w:rPr>
      </w:pPr>
      <w:r>
        <w:rPr>
          <w:lang w:val="en-GB"/>
        </w:rPr>
        <w:t>verifyNoMoreInteractions, verifyZeroInteractions</w:t>
      </w:r>
    </w:p>
    <w:p w14:paraId="3AE7713C" w14:textId="5BEFD0DA" w:rsidR="006F40EE" w:rsidRDefault="006F40EE">
      <w:pPr>
        <w:rPr>
          <w:lang w:val="en-GB"/>
        </w:rPr>
      </w:pPr>
    </w:p>
    <w:p w14:paraId="1A2C3508" w14:textId="77777777" w:rsidR="006F40EE" w:rsidRPr="006F40EE" w:rsidRDefault="006F40EE">
      <w:pPr>
        <w:rPr>
          <w:lang w:val="en-GB"/>
        </w:rPr>
      </w:pPr>
    </w:p>
    <w:sectPr w:rsidR="006F40EE" w:rsidRPr="006F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65"/>
    <w:rsid w:val="00635C16"/>
    <w:rsid w:val="006F40EE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CC24"/>
  <w15:chartTrackingRefBased/>
  <w15:docId w15:val="{855335AB-E044-4759-9C7E-B2FBF4EF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2022-07-08T15:12:00Z</dcterms:created>
  <dcterms:modified xsi:type="dcterms:W3CDTF">2022-07-08T15:13:00Z</dcterms:modified>
</cp:coreProperties>
</file>