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E767" w14:textId="58273DFE" w:rsidR="00635C16" w:rsidRPr="008D3893" w:rsidRDefault="007D058F">
      <w:pPr>
        <w:rPr>
          <w:b/>
          <w:bCs/>
          <w:lang w:val="en-GB"/>
        </w:rPr>
      </w:pPr>
      <w:r w:rsidRPr="008D3893">
        <w:rPr>
          <w:b/>
          <w:bCs/>
          <w:lang w:val="en-GB"/>
        </w:rPr>
        <w:t>EXTENSION API: Parameter Resolver</w:t>
      </w:r>
    </w:p>
    <w:p w14:paraId="77D387FE" w14:textId="0D6C7E8C" w:rsidR="007D058F" w:rsidRDefault="007D058F">
      <w:pPr>
        <w:rPr>
          <w:lang w:val="en-GB"/>
        </w:rPr>
      </w:pPr>
    </w:p>
    <w:p w14:paraId="163F82E0" w14:textId="196E1E0A" w:rsidR="007D058F" w:rsidRDefault="007D058F">
      <w:pPr>
        <w:rPr>
          <w:lang w:val="en-GB"/>
        </w:rPr>
      </w:pPr>
      <w:r>
        <w:rPr>
          <w:lang w:val="en-GB"/>
        </w:rPr>
        <w:t>Implements ParameterResolver</w:t>
      </w:r>
    </w:p>
    <w:p w14:paraId="30831656" w14:textId="57480F1B" w:rsidR="007D058F" w:rsidRPr="007D058F" w:rsidRDefault="007D058F">
      <w:pPr>
        <w:rPr>
          <w:lang w:val="en-GB"/>
        </w:rPr>
      </w:pPr>
      <w:r>
        <w:rPr>
          <w:lang w:val="en-GB"/>
        </w:rPr>
        <w:t>Test Methodlarına vermek istediğimiz global parametrelerin sağlanması</w:t>
      </w:r>
    </w:p>
    <w:sectPr w:rsidR="007D058F" w:rsidRPr="007D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36"/>
    <w:rsid w:val="00635C16"/>
    <w:rsid w:val="00636236"/>
    <w:rsid w:val="007D058F"/>
    <w:rsid w:val="008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01FC"/>
  <w15:chartTrackingRefBased/>
  <w15:docId w15:val="{A801C6F7-4EDD-427F-ABE1-ED807837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2022-07-02T17:39:00Z</dcterms:created>
  <dcterms:modified xsi:type="dcterms:W3CDTF">2022-07-02T17:40:00Z</dcterms:modified>
</cp:coreProperties>
</file>