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F5E8" w14:textId="5D0C2C2F" w:rsidR="00993500" w:rsidRDefault="00993500" w:rsidP="00C6291F">
      <w:pPr>
        <w:rPr>
          <w:sz w:val="22"/>
          <w:szCs w:val="22"/>
        </w:rPr>
      </w:pPr>
      <w:r>
        <w:rPr>
          <w:sz w:val="22"/>
          <w:szCs w:val="22"/>
        </w:rPr>
        <w:fldChar w:fldCharType="begin"/>
      </w:r>
      <w:r>
        <w:rPr>
          <w:sz w:val="22"/>
          <w:szCs w:val="22"/>
        </w:rPr>
        <w:instrText>HYPERLINK "</w:instrText>
      </w:r>
      <w:r w:rsidRPr="00993500">
        <w:rPr>
          <w:sz w:val="22"/>
          <w:szCs w:val="22"/>
        </w:rPr>
        <w:instrText>https://kisadalga.net/yazar/rapor-aciklandi-1-meclis-komisyonu-sirket-yonetimini-sucladi-120152</w:instrText>
      </w:r>
      <w:r>
        <w:rPr>
          <w:sz w:val="22"/>
          <w:szCs w:val="22"/>
        </w:rPr>
        <w:instrText>"</w:instrText>
      </w:r>
      <w:r>
        <w:rPr>
          <w:sz w:val="22"/>
          <w:szCs w:val="22"/>
        </w:rPr>
      </w:r>
      <w:r>
        <w:rPr>
          <w:sz w:val="22"/>
          <w:szCs w:val="22"/>
        </w:rPr>
        <w:fldChar w:fldCharType="separate"/>
      </w:r>
      <w:r w:rsidRPr="00E605CD">
        <w:rPr>
          <w:rStyle w:val="Hyperlink"/>
          <w:sz w:val="22"/>
          <w:szCs w:val="22"/>
        </w:rPr>
        <w:t>https://kisadalga.net/yazar/rapor-aciklandi-1-meclis-komisyonu-sirket-yonetimini-sucladi-120152</w:t>
      </w:r>
      <w:r>
        <w:rPr>
          <w:sz w:val="22"/>
          <w:szCs w:val="22"/>
        </w:rPr>
        <w:fldChar w:fldCharType="end"/>
      </w:r>
    </w:p>
    <w:p w14:paraId="2884E611" w14:textId="77777777" w:rsidR="00993500" w:rsidRPr="00993500" w:rsidRDefault="00993500" w:rsidP="00C6291F">
      <w:pPr>
        <w:rPr>
          <w:sz w:val="22"/>
          <w:szCs w:val="22"/>
        </w:rPr>
      </w:pPr>
    </w:p>
    <w:p w14:paraId="4007CC89" w14:textId="08DE3CC5" w:rsidR="009D72F5" w:rsidRDefault="009D72F5" w:rsidP="00C6291F">
      <w:pPr>
        <w:rPr>
          <w:b/>
          <w:bCs/>
          <w:sz w:val="32"/>
          <w:szCs w:val="32"/>
        </w:rPr>
      </w:pPr>
      <w:r>
        <w:rPr>
          <w:b/>
          <w:bCs/>
          <w:sz w:val="32"/>
          <w:szCs w:val="32"/>
        </w:rPr>
        <w:t xml:space="preserve">Rapor açıklandı (1) </w:t>
      </w:r>
    </w:p>
    <w:p w14:paraId="6B0CA862" w14:textId="61D1932B" w:rsidR="00E6739D" w:rsidRDefault="009B7FBF" w:rsidP="00C6291F">
      <w:pPr>
        <w:rPr>
          <w:b/>
          <w:bCs/>
          <w:sz w:val="32"/>
          <w:szCs w:val="32"/>
        </w:rPr>
      </w:pPr>
      <w:r w:rsidRPr="007D7C66">
        <w:rPr>
          <w:b/>
          <w:bCs/>
          <w:sz w:val="32"/>
          <w:szCs w:val="32"/>
        </w:rPr>
        <w:t>Meclis Komisyonu</w:t>
      </w:r>
      <w:r w:rsidR="00E6739D">
        <w:rPr>
          <w:b/>
          <w:bCs/>
          <w:sz w:val="32"/>
          <w:szCs w:val="32"/>
        </w:rPr>
        <w:t xml:space="preserve"> şirket yönetimini suçladı</w:t>
      </w:r>
    </w:p>
    <w:p w14:paraId="3FC4F149" w14:textId="749638C5" w:rsidR="00AF0E4B" w:rsidRDefault="00AF0E4B" w:rsidP="00C6291F">
      <w:pPr>
        <w:rPr>
          <w:b/>
          <w:bCs/>
          <w:sz w:val="32"/>
          <w:szCs w:val="32"/>
        </w:rPr>
      </w:pPr>
      <w:r>
        <w:rPr>
          <w:b/>
          <w:bCs/>
          <w:sz w:val="32"/>
          <w:szCs w:val="32"/>
        </w:rPr>
        <w:t>29,5 kilogram altın için durmadılar</w:t>
      </w:r>
    </w:p>
    <w:p w14:paraId="7074A50F" w14:textId="1C3D8584" w:rsidR="008951E5" w:rsidRPr="007D7C66" w:rsidRDefault="008951E5" w:rsidP="00C6291F">
      <w:pPr>
        <w:rPr>
          <w:b/>
          <w:bCs/>
          <w:sz w:val="32"/>
          <w:szCs w:val="32"/>
        </w:rPr>
      </w:pPr>
      <w:r>
        <w:rPr>
          <w:b/>
          <w:bCs/>
          <w:sz w:val="32"/>
          <w:szCs w:val="32"/>
        </w:rPr>
        <w:t>Bir günde 28 milyon 800 bin litre siyanür solüsyonu basılıyordu</w:t>
      </w:r>
    </w:p>
    <w:p w14:paraId="4E661FD8" w14:textId="74DAE02B" w:rsidR="00BB485D" w:rsidRPr="00E60118" w:rsidRDefault="002A1658" w:rsidP="00C6291F">
      <w:pPr>
        <w:rPr>
          <w:i/>
          <w:iCs/>
        </w:rPr>
      </w:pPr>
      <w:r w:rsidRPr="00E60118">
        <w:rPr>
          <w:i/>
          <w:iCs/>
        </w:rPr>
        <w:t xml:space="preserve">Spot: 9 işçinin yaşamını yitirdiği 13 Şubat faciasının yaşandığı Çöpler Altın </w:t>
      </w:r>
      <w:proofErr w:type="spellStart"/>
      <w:r w:rsidRPr="00E60118">
        <w:rPr>
          <w:i/>
          <w:iCs/>
        </w:rPr>
        <w:t>Madeni’nde</w:t>
      </w:r>
      <w:proofErr w:type="spellEnd"/>
      <w:r w:rsidRPr="00E60118">
        <w:rPr>
          <w:i/>
          <w:iCs/>
        </w:rPr>
        <w:t xml:space="preserve">                  ciddi bir siyanürlü solüsyon dengesizliği problemi yaşanmış. Şirket bu sorunu çözebilmek için çaba gösterirken facia yaşanmış. Meclis raporuna göre, cevherin değişen yapısı, yığındaki eğimlerin hatalı olması, aşırı siyanür solüsyonu beslenmesi facianın en önemli nedenleri olarak görülüyor.</w:t>
      </w:r>
      <w:r w:rsidR="008D387D">
        <w:rPr>
          <w:i/>
          <w:iCs/>
        </w:rPr>
        <w:t>..</w:t>
      </w:r>
    </w:p>
    <w:p w14:paraId="59E33817" w14:textId="77777777" w:rsidR="00837A3F" w:rsidRDefault="00837A3F" w:rsidP="00C6291F"/>
    <w:p w14:paraId="762CFB51" w14:textId="14B409A8" w:rsidR="00C6291F" w:rsidRDefault="003D7C98" w:rsidP="00C6291F">
      <w:r>
        <w:t xml:space="preserve">ANKARA--- </w:t>
      </w:r>
      <w:r w:rsidR="00C6291F">
        <w:t>TBMM İliç</w:t>
      </w:r>
      <w:r w:rsidR="000B31A7">
        <w:t xml:space="preserve">-Çöpler Faciası Araştırma Komisyonu taslak raporunu </w:t>
      </w:r>
      <w:r w:rsidR="0072631F">
        <w:t>açıkladı</w:t>
      </w:r>
      <w:r w:rsidR="000B31A7">
        <w:t xml:space="preserve">. </w:t>
      </w:r>
      <w:r w:rsidR="00F5108D">
        <w:t>Raporda şirket yönetimi</w:t>
      </w:r>
      <w:r w:rsidR="0090376B">
        <w:t>nin ölümcül hatalarına dikkat çekilirken, ola</w:t>
      </w:r>
      <w:r w:rsidR="00F5108D">
        <w:t xml:space="preserve">yın siyasi ve bürokratik sorumluları görmezden gelindi. </w:t>
      </w:r>
    </w:p>
    <w:p w14:paraId="0FF5D095" w14:textId="03440A8B" w:rsidR="00C6291F" w:rsidRDefault="00C6291F" w:rsidP="00C6291F">
      <w:r>
        <w:t>AK</w:t>
      </w:r>
      <w:r w:rsidR="00204784">
        <w:t xml:space="preserve">P </w:t>
      </w:r>
      <w:r>
        <w:t>Antalya Milletvekili Atay Uslu başkanlığındaki Komisyon</w:t>
      </w:r>
      <w:r w:rsidR="003D6DA7">
        <w:t xml:space="preserve"> 18 Nisan 2024 tarihinde ilk toplantısını yapmış</w:t>
      </w:r>
      <w:r>
        <w:t xml:space="preserve">, 3 aylık rutin süresinin </w:t>
      </w:r>
      <w:r w:rsidR="003221A8">
        <w:t xml:space="preserve">bitiminde </w:t>
      </w:r>
      <w:r>
        <w:t>aldığı bir aylık ek süre</w:t>
      </w:r>
      <w:r w:rsidR="003D6DA7">
        <w:t xml:space="preserve">nin ardından çalışmalarını </w:t>
      </w:r>
      <w:r w:rsidR="003221A8">
        <w:t>sonlandırmıştı</w:t>
      </w:r>
      <w:r w:rsidR="003D6DA7">
        <w:t xml:space="preserve">. </w:t>
      </w:r>
      <w:r>
        <w:t xml:space="preserve">Üyelere ve siyasi partilere gönderilen </w:t>
      </w:r>
      <w:r w:rsidR="00F5108D">
        <w:t xml:space="preserve">taslak </w:t>
      </w:r>
      <w:r>
        <w:t>rapor, milletvekillerinin görüş ve önerilerinin ardından</w:t>
      </w:r>
      <w:r w:rsidR="00870EAD">
        <w:t>,</w:t>
      </w:r>
      <w:r>
        <w:t xml:space="preserve"> esas rapor haline getirilerek Meclis Başkanlığına sunulacak.</w:t>
      </w:r>
    </w:p>
    <w:p w14:paraId="6F566B07" w14:textId="4A7D349C" w:rsidR="00A36985" w:rsidRDefault="003E1BE9" w:rsidP="000B7297">
      <w:r>
        <w:t>E</w:t>
      </w:r>
      <w:r w:rsidR="00377169">
        <w:t xml:space="preserve">kleri, tabloları ve şekilleriyle birlikte </w:t>
      </w:r>
      <w:r>
        <w:t xml:space="preserve">7 bölüm ve </w:t>
      </w:r>
      <w:r w:rsidR="00377169">
        <w:t>5</w:t>
      </w:r>
      <w:r w:rsidR="00C6291F">
        <w:t>18</w:t>
      </w:r>
      <w:r w:rsidR="00377169">
        <w:t xml:space="preserve"> sayfadan oluşan </w:t>
      </w:r>
      <w:r w:rsidR="00EB6F5F">
        <w:t xml:space="preserve">taslak </w:t>
      </w:r>
      <w:proofErr w:type="gramStart"/>
      <w:r w:rsidR="00AD5D97">
        <w:t>rapor</w:t>
      </w:r>
      <w:r w:rsidR="00AC48A9">
        <w:t>da</w:t>
      </w:r>
      <w:r>
        <w:t xml:space="preserve">, </w:t>
      </w:r>
      <w:r w:rsidR="00AC48A9">
        <w:t xml:space="preserve">  </w:t>
      </w:r>
      <w:proofErr w:type="gramEnd"/>
      <w:r w:rsidR="00AC48A9">
        <w:t xml:space="preserve">                </w:t>
      </w:r>
      <w:proofErr w:type="gramStart"/>
      <w:r w:rsidR="00AC48A9">
        <w:t xml:space="preserve">   </w:t>
      </w:r>
      <w:r>
        <w:t>“</w:t>
      </w:r>
      <w:proofErr w:type="gramEnd"/>
      <w:r w:rsidR="000B7297">
        <w:t>Kaza Olayı” başlı</w:t>
      </w:r>
      <w:r>
        <w:t>ğıyla 13 Şubat 2024 Çöpler Altın Madeni Faciası analiz edil</w:t>
      </w:r>
      <w:r w:rsidR="00AD5D97">
        <w:t>di</w:t>
      </w:r>
      <w:r>
        <w:t xml:space="preserve">. 9 işçinin hayatını kaybettiği facia öncesi ve sonrasında yaşananlar raporda detaylı olarak </w:t>
      </w:r>
      <w:r w:rsidR="00870EAD">
        <w:t xml:space="preserve">incelendi. </w:t>
      </w:r>
    </w:p>
    <w:p w14:paraId="632CEAF1" w14:textId="0FA67B65" w:rsidR="003E1BE9" w:rsidRDefault="00A36985" w:rsidP="000B7297">
      <w:pPr>
        <w:rPr>
          <w:b/>
          <w:bCs/>
        </w:rPr>
      </w:pPr>
      <w:r w:rsidRPr="00A36985">
        <w:rPr>
          <w:b/>
          <w:bCs/>
        </w:rPr>
        <w:t>FAZ 4B</w:t>
      </w:r>
      <w:r w:rsidR="003E1BE9" w:rsidRPr="00A36985">
        <w:rPr>
          <w:b/>
          <w:bCs/>
        </w:rPr>
        <w:t xml:space="preserve"> </w:t>
      </w:r>
    </w:p>
    <w:p w14:paraId="532942A6" w14:textId="394BC94B" w:rsidR="00FD407A" w:rsidRDefault="00FE2CFE" w:rsidP="006F37EF">
      <w:r w:rsidRPr="00FE2CFE">
        <w:t>Raporda öncelikle facia</w:t>
      </w:r>
      <w:r w:rsidR="00175109">
        <w:t xml:space="preserve">nın en güçlü işaretleri olarak görülen </w:t>
      </w:r>
      <w:r w:rsidRPr="00FE2CFE">
        <w:t>çatlakların</w:t>
      </w:r>
      <w:r w:rsidR="00175109">
        <w:t>,</w:t>
      </w:r>
      <w:r w:rsidRPr="00FE2CFE">
        <w:t xml:space="preserve"> yığın </w:t>
      </w:r>
      <w:proofErr w:type="spellStart"/>
      <w:r w:rsidRPr="00FE2CFE">
        <w:t>liçi</w:t>
      </w:r>
      <w:proofErr w:type="spellEnd"/>
      <w:r w:rsidRPr="00FE2CFE">
        <w:t xml:space="preserve"> sahasının FAZ 4B olarak adlandırılan bölgesinde</w:t>
      </w:r>
      <w:r w:rsidR="00175109">
        <w:t xml:space="preserve"> (Munzur Dağı’na yaslanan güney-batı bölgesinde)</w:t>
      </w:r>
      <w:r w:rsidRPr="00FE2CFE">
        <w:t xml:space="preserve"> </w:t>
      </w:r>
      <w:r w:rsidR="00870EAD">
        <w:t xml:space="preserve">ortaya çıktığına </w:t>
      </w:r>
      <w:r w:rsidRPr="00FE2CFE">
        <w:t xml:space="preserve">dikkat çekilerek, </w:t>
      </w:r>
      <w:r>
        <w:t>ANAGOLD şirketi</w:t>
      </w:r>
      <w:r w:rsidR="00870EAD">
        <w:t xml:space="preserve"> yöneticilerinin bu çatlakların yorumlanmasında ölümcül bir hata yaptığı vurgulandı. Şirket yöneticilerinin, sabah erken saatlerde ortaya çıkan çatlakların, </w:t>
      </w:r>
      <w:proofErr w:type="spellStart"/>
      <w:r w:rsidR="00175109">
        <w:t>liçin</w:t>
      </w:r>
      <w:proofErr w:type="spellEnd"/>
      <w:r w:rsidR="00175109">
        <w:t xml:space="preserve"> </w:t>
      </w:r>
      <w:r w:rsidR="00FD407A">
        <w:t xml:space="preserve">sadece </w:t>
      </w:r>
      <w:r>
        <w:t xml:space="preserve">FAZ 4B </w:t>
      </w:r>
      <w:r w:rsidR="00175109">
        <w:t xml:space="preserve">bölgesiyle </w:t>
      </w:r>
      <w:r>
        <w:t>sınırlı kalacağı</w:t>
      </w:r>
      <w:r w:rsidR="00FD407A">
        <w:t xml:space="preserve">nı düşünmesinin </w:t>
      </w:r>
      <w:r w:rsidR="00303675">
        <w:t xml:space="preserve">9 işçinin ölümüne neden olduğu belirtildi. </w:t>
      </w:r>
      <w:r w:rsidR="00FD407A">
        <w:t xml:space="preserve"> </w:t>
      </w:r>
    </w:p>
    <w:p w14:paraId="5E4BB477" w14:textId="00F03D8B" w:rsidR="006D00C8" w:rsidRDefault="006D00C8" w:rsidP="006F37EF">
      <w:r>
        <w:lastRenderedPageBreak/>
        <w:fldChar w:fldCharType="begin"/>
      </w:r>
      <w:r>
        <w:instrText xml:space="preserve"> INCLUDEPICTURE "https://cdn.kisadalga.net/other/2025/02/15/foto-1-001.jpg" \* MERGEFORMATINET </w:instrText>
      </w:r>
      <w:r>
        <w:fldChar w:fldCharType="separate"/>
      </w:r>
      <w:r>
        <w:rPr>
          <w:noProof/>
        </w:rPr>
        <w:drawing>
          <wp:inline distT="0" distB="0" distL="0" distR="0" wp14:anchorId="46027833" wp14:editId="1B759ED7">
            <wp:extent cx="5760720" cy="4332605"/>
            <wp:effectExtent l="0" t="0" r="5080" b="0"/>
            <wp:docPr id="1066246924" name="Picture 1" descr="A large brown soil with mountain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6924" name="Picture 1" descr="A large brown soil with mountains in th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32605"/>
                    </a:xfrm>
                    <a:prstGeom prst="rect">
                      <a:avLst/>
                    </a:prstGeom>
                    <a:noFill/>
                    <a:ln>
                      <a:noFill/>
                    </a:ln>
                  </pic:spPr>
                </pic:pic>
              </a:graphicData>
            </a:graphic>
          </wp:inline>
        </w:drawing>
      </w:r>
      <w:r>
        <w:fldChar w:fldCharType="end"/>
      </w:r>
    </w:p>
    <w:p w14:paraId="387A7B49" w14:textId="7F390087" w:rsidR="00870EAD" w:rsidRPr="00EF75E6" w:rsidRDefault="00870EAD" w:rsidP="006F37EF">
      <w:pPr>
        <w:rPr>
          <w:b/>
          <w:bCs/>
          <w:sz w:val="28"/>
          <w:szCs w:val="28"/>
        </w:rPr>
      </w:pPr>
      <w:r w:rsidRPr="00EF75E6">
        <w:rPr>
          <w:b/>
          <w:bCs/>
          <w:sz w:val="28"/>
          <w:szCs w:val="28"/>
        </w:rPr>
        <w:t xml:space="preserve">FOTO </w:t>
      </w:r>
      <w:r w:rsidR="008D75F5" w:rsidRPr="00EF75E6">
        <w:rPr>
          <w:b/>
          <w:bCs/>
          <w:sz w:val="28"/>
          <w:szCs w:val="28"/>
        </w:rPr>
        <w:t xml:space="preserve">1 </w:t>
      </w:r>
      <w:r w:rsidRPr="00EF75E6">
        <w:rPr>
          <w:b/>
          <w:bCs/>
          <w:sz w:val="28"/>
          <w:szCs w:val="28"/>
        </w:rPr>
        <w:t>(</w:t>
      </w:r>
      <w:proofErr w:type="spellStart"/>
      <w:r w:rsidR="008D75F5" w:rsidRPr="00EF75E6">
        <w:rPr>
          <w:b/>
          <w:bCs/>
          <w:sz w:val="28"/>
          <w:szCs w:val="28"/>
        </w:rPr>
        <w:t>Liç</w:t>
      </w:r>
      <w:proofErr w:type="spellEnd"/>
      <w:r w:rsidR="008D75F5" w:rsidRPr="00EF75E6">
        <w:rPr>
          <w:b/>
          <w:bCs/>
          <w:sz w:val="28"/>
          <w:szCs w:val="28"/>
        </w:rPr>
        <w:t xml:space="preserve"> sahasındaki faciaya götüren ç</w:t>
      </w:r>
      <w:r w:rsidRPr="00EF75E6">
        <w:rPr>
          <w:b/>
          <w:bCs/>
          <w:sz w:val="28"/>
          <w:szCs w:val="28"/>
        </w:rPr>
        <w:t>atlaklar)</w:t>
      </w:r>
    </w:p>
    <w:p w14:paraId="37C175F7" w14:textId="166342B0" w:rsidR="00FD407A" w:rsidRDefault="00754B4E" w:rsidP="006F37EF">
      <w:r>
        <w:t xml:space="preserve">Bu nedenle konteynırlar bölgesinde bekletilen </w:t>
      </w:r>
      <w:r w:rsidR="00DF4E18">
        <w:t xml:space="preserve">beş </w:t>
      </w:r>
      <w:r w:rsidR="00FD407A">
        <w:t xml:space="preserve">işçinin </w:t>
      </w:r>
      <w:proofErr w:type="gramStart"/>
      <w:r w:rsidR="00FD407A">
        <w:t xml:space="preserve">ve </w:t>
      </w:r>
      <w:r>
        <w:t xml:space="preserve"> fotoğraf</w:t>
      </w:r>
      <w:proofErr w:type="gramEnd"/>
      <w:r>
        <w:t xml:space="preserve"> çekmek amacıyla yığın</w:t>
      </w:r>
      <w:r w:rsidR="00DF4E18">
        <w:t xml:space="preserve"> </w:t>
      </w:r>
      <w:proofErr w:type="spellStart"/>
      <w:r w:rsidR="00DF4E18">
        <w:t>liçinin</w:t>
      </w:r>
      <w:proofErr w:type="spellEnd"/>
      <w:r w:rsidR="00DF4E18">
        <w:t xml:space="preserve"> tepesine </w:t>
      </w:r>
      <w:r>
        <w:t xml:space="preserve">gönderilen üç çalışanın alandan çıkmaları ve hızla tahliye edilmeleri noktasında bir uyarıda bulunulmadığı belirtildi. </w:t>
      </w:r>
      <w:r w:rsidR="00303675">
        <w:t xml:space="preserve">Öte yandan yığın </w:t>
      </w:r>
      <w:proofErr w:type="spellStart"/>
      <w:r w:rsidR="00303675">
        <w:t>liçinin</w:t>
      </w:r>
      <w:proofErr w:type="spellEnd"/>
      <w:r w:rsidR="00303675">
        <w:t xml:space="preserve"> </w:t>
      </w:r>
      <w:r w:rsidR="00917365">
        <w:t xml:space="preserve">tam </w:t>
      </w:r>
      <w:r w:rsidR="00303675">
        <w:t xml:space="preserve">altından geçen </w:t>
      </w:r>
      <w:r w:rsidR="00917365">
        <w:t xml:space="preserve">kamyon </w:t>
      </w:r>
      <w:r w:rsidR="00303675">
        <w:t xml:space="preserve">güzergahının da bu düşünceyle değiştirilmediği ortaya çıktı. </w:t>
      </w:r>
      <w:r w:rsidR="00776264">
        <w:t xml:space="preserve">13 Şubat 2024 tarihinde saat 14.28’de yaşanan facia </w:t>
      </w:r>
      <w:r w:rsidR="00224FFB">
        <w:t xml:space="preserve">sırasında </w:t>
      </w:r>
      <w:r w:rsidR="00224FFB" w:rsidRPr="00224FFB">
        <w:t xml:space="preserve">Kenan Öz, Adnan Keklik, Ramazan Çimen, Fahrettin Keklik, Abdurrahman Şahin, Hüseyin Kara, Mehmet Kazar, Şaban Yılmaz ve Uğur Yıldız adlarındaki 9 işçi çöken </w:t>
      </w:r>
      <w:proofErr w:type="spellStart"/>
      <w:r w:rsidR="00224FFB" w:rsidRPr="00224FFB">
        <w:t>liç</w:t>
      </w:r>
      <w:proofErr w:type="spellEnd"/>
      <w:r w:rsidR="00224FFB" w:rsidRPr="00224FFB">
        <w:t xml:space="preserve"> yığınının altında kalarak </w:t>
      </w:r>
      <w:r w:rsidR="00224FFB">
        <w:t xml:space="preserve">hayatını kaybetmişti. </w:t>
      </w:r>
      <w:r w:rsidR="00224FFB" w:rsidRPr="00224FFB">
        <w:t xml:space="preserve">  </w:t>
      </w:r>
    </w:p>
    <w:p w14:paraId="6413A879" w14:textId="209D78E6" w:rsidR="00870EAD" w:rsidRPr="00870EAD" w:rsidRDefault="00870EAD" w:rsidP="006F37EF">
      <w:pPr>
        <w:rPr>
          <w:b/>
          <w:bCs/>
          <w:sz w:val="28"/>
          <w:szCs w:val="28"/>
        </w:rPr>
      </w:pPr>
      <w:r w:rsidRPr="00870EAD">
        <w:rPr>
          <w:b/>
          <w:bCs/>
          <w:sz w:val="28"/>
          <w:szCs w:val="28"/>
        </w:rPr>
        <w:t>Günde 23 bin 500 ton cevher</w:t>
      </w:r>
      <w:r w:rsidR="00DA7777">
        <w:rPr>
          <w:b/>
          <w:bCs/>
          <w:sz w:val="28"/>
          <w:szCs w:val="28"/>
        </w:rPr>
        <w:t xml:space="preserve"> ve 29,5 kilogram altın</w:t>
      </w:r>
    </w:p>
    <w:p w14:paraId="5E2193E3" w14:textId="77777777" w:rsidR="001151EC" w:rsidRDefault="008B70B2" w:rsidP="00D93CA4">
      <w:r>
        <w:t xml:space="preserve">Raporda </w:t>
      </w:r>
      <w:r w:rsidR="009C1027">
        <w:t xml:space="preserve">maksimum tane boyu 12,5 mm olacak şekilde </w:t>
      </w:r>
      <w:r>
        <w:t xml:space="preserve">günde </w:t>
      </w:r>
      <w:r w:rsidR="009C1027">
        <w:t>23</w:t>
      </w:r>
      <w:r>
        <w:t xml:space="preserve"> bin 5</w:t>
      </w:r>
      <w:r w:rsidR="009C1027">
        <w:t xml:space="preserve">00 ton </w:t>
      </w:r>
      <w:r>
        <w:t xml:space="preserve">cevherin </w:t>
      </w:r>
      <w:r w:rsidR="00D93CA4">
        <w:t xml:space="preserve">yığın </w:t>
      </w:r>
      <w:proofErr w:type="spellStart"/>
      <w:r w:rsidR="00D93CA4">
        <w:t>liç</w:t>
      </w:r>
      <w:proofErr w:type="spellEnd"/>
      <w:r w:rsidR="00D93CA4">
        <w:t xml:space="preserve"> alanına </w:t>
      </w:r>
      <w:r>
        <w:t xml:space="preserve">istiflendiği ve siyanürlü solüsyonla </w:t>
      </w:r>
      <w:proofErr w:type="spellStart"/>
      <w:r>
        <w:t>liçleme</w:t>
      </w:r>
      <w:proofErr w:type="spellEnd"/>
      <w:r>
        <w:t xml:space="preserve"> işlemine tabii tutulduğu belirtildi.</w:t>
      </w:r>
      <w:r w:rsidR="00870EAD">
        <w:t xml:space="preserve"> </w:t>
      </w:r>
    </w:p>
    <w:p w14:paraId="1805A4FC" w14:textId="1C29C26C" w:rsidR="001151EC" w:rsidRDefault="001151EC" w:rsidP="00D93CA4">
      <w:r w:rsidRPr="001151EC">
        <w:t xml:space="preserve">Altının o günkü ons fiyatı 2400 doları aşınca (15 Şubat 2025 tarihi itibariyle 2885 Dolar) şirket gece-gündüz hem </w:t>
      </w:r>
      <w:proofErr w:type="spellStart"/>
      <w:r w:rsidRPr="001151EC">
        <w:t>Anagold’un</w:t>
      </w:r>
      <w:proofErr w:type="spellEnd"/>
      <w:r w:rsidRPr="001151EC">
        <w:t xml:space="preserve"> hem de “ikiz şirket” </w:t>
      </w:r>
      <w:proofErr w:type="spellStart"/>
      <w:r w:rsidRPr="001151EC">
        <w:t>Çakmaktepe’nin</w:t>
      </w:r>
      <w:proofErr w:type="spellEnd"/>
      <w:r w:rsidRPr="001151EC">
        <w:t xml:space="preserve"> açık ocaklarından günde 23 bin 500 ton cevheri, kapasitesi dolmuş olan Dördüncü Faza taşımaya başladı.</w:t>
      </w:r>
    </w:p>
    <w:p w14:paraId="7EADAD80" w14:textId="4EA4C812" w:rsidR="002B4048" w:rsidRDefault="00166077" w:rsidP="00D93CA4">
      <w:r>
        <w:t>Şirketin ÇED raporun</w:t>
      </w:r>
      <w:r w:rsidR="001271C0">
        <w:t>a göre t</w:t>
      </w:r>
      <w:r>
        <w:t>onda 1,25 gram altın üretildiğini göz önüne alırsak (ki daha fazla olması da muhtemel)</w:t>
      </w:r>
      <w:r w:rsidR="00870EAD">
        <w:t xml:space="preserve">, Çöpler Altın </w:t>
      </w:r>
      <w:proofErr w:type="spellStart"/>
      <w:r w:rsidR="00870EAD">
        <w:t>Madeni’nin</w:t>
      </w:r>
      <w:proofErr w:type="spellEnd"/>
      <w:r w:rsidR="00870EAD">
        <w:t xml:space="preserve"> sadece yığın </w:t>
      </w:r>
      <w:proofErr w:type="spellStart"/>
      <w:r w:rsidR="00870EAD">
        <w:t>liçi</w:t>
      </w:r>
      <w:proofErr w:type="spellEnd"/>
      <w:r w:rsidR="00870EAD">
        <w:t xml:space="preserve"> alanından günde </w:t>
      </w:r>
      <w:r>
        <w:t xml:space="preserve">yaklaşık </w:t>
      </w:r>
      <w:r w:rsidR="008B5172">
        <w:t xml:space="preserve">                  </w:t>
      </w:r>
      <w:r>
        <w:t xml:space="preserve">29 kilogram 375 gram ham </w:t>
      </w:r>
      <w:r w:rsidR="00870EAD">
        <w:t>altın elde ediliyordu.</w:t>
      </w:r>
      <w:r w:rsidR="008B70B2">
        <w:t xml:space="preserve"> </w:t>
      </w:r>
      <w:r w:rsidR="002B4048">
        <w:t>İşte b</w:t>
      </w:r>
      <w:r w:rsidR="002B4048" w:rsidRPr="002B4048">
        <w:t xml:space="preserve">ir günde elde ettikleri </w:t>
      </w:r>
      <w:r w:rsidR="00415BB2">
        <w:t xml:space="preserve">yaklaşık </w:t>
      </w:r>
      <w:r w:rsidR="002B4048" w:rsidRPr="002B4048">
        <w:t xml:space="preserve">29,5 </w:t>
      </w:r>
      <w:r w:rsidR="002B4048" w:rsidRPr="002B4048">
        <w:lastRenderedPageBreak/>
        <w:t>kilogram altını kaybetme</w:t>
      </w:r>
      <w:r w:rsidR="002B4048">
        <w:t xml:space="preserve">mek için </w:t>
      </w:r>
      <w:r w:rsidR="002B4048" w:rsidRPr="002B4048">
        <w:t xml:space="preserve">son ana kadar </w:t>
      </w:r>
      <w:proofErr w:type="spellStart"/>
      <w:r w:rsidR="002B4048" w:rsidRPr="002B4048">
        <w:t>liç</w:t>
      </w:r>
      <w:proofErr w:type="spellEnd"/>
      <w:r w:rsidR="002B4048" w:rsidRPr="002B4048">
        <w:t xml:space="preserve"> sahasında siyanürleme işlemine devam e</w:t>
      </w:r>
      <w:r w:rsidR="002B4048">
        <w:t>dildi.</w:t>
      </w:r>
      <w:r w:rsidR="00415BB2">
        <w:t xml:space="preserve"> </w:t>
      </w:r>
      <w:r w:rsidR="002B4048">
        <w:t xml:space="preserve">Son ana kadar siyanürleme devam ettiği gibi bir türlü tam kapatma kararı da gelmedi. </w:t>
      </w:r>
    </w:p>
    <w:p w14:paraId="711B4756" w14:textId="671A3FD2" w:rsidR="006D00C8" w:rsidRDefault="006D00C8" w:rsidP="00D93CA4">
      <w:r>
        <w:fldChar w:fldCharType="begin"/>
      </w:r>
      <w:r>
        <w:instrText xml:space="preserve"> INCLUDEPICTURE "https://cdn.kisadalga.net/other/2025/02/15/foto-2.jpeg" \* MERGEFORMATINET </w:instrText>
      </w:r>
      <w:r>
        <w:fldChar w:fldCharType="separate"/>
      </w:r>
      <w:r>
        <w:rPr>
          <w:noProof/>
        </w:rPr>
        <w:drawing>
          <wp:inline distT="0" distB="0" distL="0" distR="0" wp14:anchorId="72E23F07" wp14:editId="750F4037">
            <wp:extent cx="5760720" cy="3839210"/>
            <wp:effectExtent l="0" t="0" r="5080" b="0"/>
            <wp:docPr id="1963344426" name="Picture 2" descr="A group of people in safety vests holding a block of chee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4426" name="Picture 2" descr="A group of people in safety vests holding a block of chees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26420BA6" w14:textId="51093F9A" w:rsidR="00EF75E6" w:rsidRPr="00EF75E6" w:rsidRDefault="00EF75E6" w:rsidP="00D93CA4">
      <w:pPr>
        <w:rPr>
          <w:b/>
          <w:bCs/>
          <w:sz w:val="28"/>
          <w:szCs w:val="28"/>
        </w:rPr>
      </w:pPr>
      <w:r w:rsidRPr="00EF75E6">
        <w:rPr>
          <w:b/>
          <w:bCs/>
          <w:sz w:val="28"/>
          <w:szCs w:val="28"/>
        </w:rPr>
        <w:t xml:space="preserve">FOTO 2 </w:t>
      </w:r>
    </w:p>
    <w:p w14:paraId="17A0974F" w14:textId="7EDB82FB" w:rsidR="001151EC" w:rsidRDefault="001151EC" w:rsidP="00D93CA4">
      <w:r w:rsidRPr="001151EC">
        <w:t xml:space="preserve">Üstelik maden sahasında öyle bir </w:t>
      </w:r>
      <w:proofErr w:type="spellStart"/>
      <w:r w:rsidRPr="001151EC">
        <w:t>liç</w:t>
      </w:r>
      <w:proofErr w:type="spellEnd"/>
      <w:r w:rsidRPr="001151EC">
        <w:t xml:space="preserve"> alanı inşa edilmiş ki, sanki Manhattan gökdelenleriyle yarışa girilmiş. Madenin </w:t>
      </w:r>
      <w:proofErr w:type="spellStart"/>
      <w:r w:rsidRPr="001151EC">
        <w:t>liç</w:t>
      </w:r>
      <w:proofErr w:type="spellEnd"/>
      <w:r w:rsidRPr="001151EC">
        <w:t xml:space="preserve"> sahasında her biri sekiz metre yüksekliğe sahip, 8 basamaktan oluşan 4 faz bulunuyor. Yani bir fazın yüksekliği: 8X8= 64 Metre. Dört fazın toplam yüksekliği ise 4X64= 256 Metre.</w:t>
      </w:r>
    </w:p>
    <w:p w14:paraId="199145AC" w14:textId="4FE0E247" w:rsidR="0076689C" w:rsidRPr="0076689C" w:rsidRDefault="0076689C" w:rsidP="00D93CA4">
      <w:pPr>
        <w:rPr>
          <w:b/>
          <w:bCs/>
          <w:sz w:val="28"/>
          <w:szCs w:val="28"/>
        </w:rPr>
      </w:pPr>
      <w:r w:rsidRPr="0076689C">
        <w:rPr>
          <w:b/>
          <w:bCs/>
          <w:sz w:val="28"/>
          <w:szCs w:val="28"/>
        </w:rPr>
        <w:t xml:space="preserve">Denetleyen yoktu </w:t>
      </w:r>
    </w:p>
    <w:p w14:paraId="7F459C29" w14:textId="673A17D1" w:rsidR="001151EC" w:rsidRDefault="001151EC" w:rsidP="001151EC">
      <w:r>
        <w:t xml:space="preserve">Özetle SSR </w:t>
      </w:r>
      <w:proofErr w:type="spellStart"/>
      <w:r>
        <w:t>Mining</w:t>
      </w:r>
      <w:proofErr w:type="spellEnd"/>
      <w:r>
        <w:t xml:space="preserve"> ve ortalığı Çalık Holding çılgın bir üretim yarışına girmişken, ne yazık ki onları denetleyen bir devlet kurumu da yoktu. Ya da denetlemesi gerekenler olanlardan habersizdi. Yani yetkililerin her fırsatta, “Her şey kontrolümüz altında</w:t>
      </w:r>
      <w:proofErr w:type="gramStart"/>
      <w:r>
        <w:t>” ,</w:t>
      </w:r>
      <w:proofErr w:type="gramEnd"/>
      <w:r>
        <w:t xml:space="preserve"> “Her şey kurallara uygun” dedikleri bir madende bunlar yaşanırken yetkililer uyuyordu. Ancak Araştırma Komisyonu raporunda ne bakanlıklar ne bürokratlara yönelik bir tespit yapılmadığı dikkat çek</w:t>
      </w:r>
      <w:r w:rsidR="008562A4">
        <w:t>ti</w:t>
      </w:r>
      <w:r>
        <w:t xml:space="preserve">. </w:t>
      </w:r>
    </w:p>
    <w:p w14:paraId="16B25F22" w14:textId="3EF2BA39" w:rsidR="002B7949" w:rsidRDefault="00D40F8C" w:rsidP="002B7949">
      <w:r>
        <w:t xml:space="preserve">Çöpler Altın Madeni, </w:t>
      </w:r>
      <w:r w:rsidR="008F398F">
        <w:t xml:space="preserve">sadece yığın </w:t>
      </w:r>
      <w:proofErr w:type="spellStart"/>
      <w:r w:rsidR="008F398F">
        <w:t>liçi</w:t>
      </w:r>
      <w:proofErr w:type="spellEnd"/>
      <w:r w:rsidR="008F398F">
        <w:t xml:space="preserve"> alanından yılda 11 ton ham altın elde edilen bir</w:t>
      </w:r>
      <w:r>
        <w:t xml:space="preserve"> maden</w:t>
      </w:r>
      <w:r w:rsidR="008F398F">
        <w:t xml:space="preserve">. Bu madenin bir de tank </w:t>
      </w:r>
      <w:proofErr w:type="spellStart"/>
      <w:r w:rsidR="008F398F">
        <w:t>liçi</w:t>
      </w:r>
      <w:proofErr w:type="spellEnd"/>
      <w:r w:rsidR="008F398F">
        <w:t xml:space="preserve"> tesisleri var. Ve orada daha fazla üretim olduğunu </w:t>
      </w:r>
      <w:r w:rsidR="00415BB2">
        <w:t>belirtiliyor</w:t>
      </w:r>
      <w:r w:rsidR="008F398F">
        <w:t xml:space="preserve">. </w:t>
      </w:r>
      <w:proofErr w:type="spellStart"/>
      <w:r w:rsidR="001271C0">
        <w:t>Çöpler’in</w:t>
      </w:r>
      <w:proofErr w:type="spellEnd"/>
      <w:r w:rsidR="001271C0">
        <w:t xml:space="preserve"> açıklanan ve gerçek üretim rakamları ciddi bir incelemeye tabii tutulmak zorunda. Çünkü raporda açıklanan üretim rakamlarıyla, şirketin açıkladığı üretim rakamları arasında uyumsuzluk dikkat çekiyor. </w:t>
      </w:r>
    </w:p>
    <w:p w14:paraId="0252D89B" w14:textId="788C98E0" w:rsidR="006D00C8" w:rsidRDefault="006D00C8" w:rsidP="002B7949">
      <w:pPr>
        <w:rPr>
          <w:b/>
          <w:bCs/>
          <w:sz w:val="28"/>
          <w:szCs w:val="28"/>
        </w:rPr>
      </w:pPr>
      <w:r>
        <w:lastRenderedPageBreak/>
        <w:fldChar w:fldCharType="begin"/>
      </w:r>
      <w:r>
        <w:instrText xml:space="preserve"> INCLUDEPICTURE "https://cdn.kisadalga.net/other/2025/02/15/foto-2a.jpg" \* MERGEFORMATINET </w:instrText>
      </w:r>
      <w:r>
        <w:fldChar w:fldCharType="separate"/>
      </w:r>
      <w:r>
        <w:rPr>
          <w:noProof/>
        </w:rPr>
        <w:drawing>
          <wp:inline distT="0" distB="0" distL="0" distR="0" wp14:anchorId="74D8F0ED" wp14:editId="44D1BC51">
            <wp:extent cx="5760720" cy="2809240"/>
            <wp:effectExtent l="0" t="0" r="5080" b="0"/>
            <wp:docPr id="12522563" name="Picture 3" descr="Aerial view of a large quar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63" name="Picture 3" descr="Aerial view of a large quarr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09240"/>
                    </a:xfrm>
                    <a:prstGeom prst="rect">
                      <a:avLst/>
                    </a:prstGeom>
                    <a:noFill/>
                    <a:ln>
                      <a:noFill/>
                    </a:ln>
                  </pic:spPr>
                </pic:pic>
              </a:graphicData>
            </a:graphic>
          </wp:inline>
        </w:drawing>
      </w:r>
      <w:r>
        <w:fldChar w:fldCharType="end"/>
      </w:r>
    </w:p>
    <w:p w14:paraId="1AE7441F" w14:textId="651F7185" w:rsidR="004B312D" w:rsidRPr="004B312D" w:rsidRDefault="004B312D" w:rsidP="002B7949">
      <w:pPr>
        <w:rPr>
          <w:b/>
          <w:bCs/>
          <w:sz w:val="28"/>
          <w:szCs w:val="28"/>
        </w:rPr>
      </w:pPr>
      <w:r w:rsidRPr="004B312D">
        <w:rPr>
          <w:b/>
          <w:bCs/>
          <w:sz w:val="28"/>
          <w:szCs w:val="28"/>
        </w:rPr>
        <w:t>FOTO 2A</w:t>
      </w:r>
    </w:p>
    <w:p w14:paraId="642492E5" w14:textId="77777777" w:rsidR="00815BAD" w:rsidRDefault="00815BAD" w:rsidP="002B7949">
      <w:pPr>
        <w:rPr>
          <w:b/>
          <w:bCs/>
          <w:sz w:val="28"/>
          <w:szCs w:val="28"/>
        </w:rPr>
      </w:pPr>
    </w:p>
    <w:p w14:paraId="094C2989" w14:textId="7B681CC4" w:rsidR="006C3EAD" w:rsidRPr="006C3EAD" w:rsidRDefault="006C3EAD" w:rsidP="002B7949">
      <w:pPr>
        <w:rPr>
          <w:b/>
          <w:bCs/>
          <w:sz w:val="28"/>
          <w:szCs w:val="28"/>
        </w:rPr>
      </w:pPr>
      <w:r w:rsidRPr="006C3EAD">
        <w:rPr>
          <w:b/>
          <w:bCs/>
          <w:sz w:val="28"/>
          <w:szCs w:val="28"/>
        </w:rPr>
        <w:t xml:space="preserve">Bir günde 28 milyon 800 bin litre siyanürlü solüsyon </w:t>
      </w:r>
    </w:p>
    <w:p w14:paraId="31C44CB5" w14:textId="14F6107D" w:rsidR="006416DB" w:rsidRDefault="00F65520" w:rsidP="00D93CA4">
      <w:r>
        <w:t>Meclis Araştırma Komisyonu raporun</w:t>
      </w:r>
      <w:r w:rsidR="00EB6F05">
        <w:t>da</w:t>
      </w:r>
      <w:r w:rsidR="00F1542B">
        <w:t xml:space="preserve">, </w:t>
      </w:r>
      <w:r>
        <w:t xml:space="preserve">madende </w:t>
      </w:r>
      <w:r w:rsidR="004C5116">
        <w:t xml:space="preserve">kullanılan zehirli kimyasallarla </w:t>
      </w:r>
      <w:r>
        <w:t xml:space="preserve">ilgili çarpıcı rakamlar da yer alıyor. </w:t>
      </w:r>
      <w:proofErr w:type="spellStart"/>
      <w:r>
        <w:t>Çöpler’de</w:t>
      </w:r>
      <w:proofErr w:type="spellEnd"/>
      <w:r>
        <w:t xml:space="preserve"> </w:t>
      </w:r>
      <w:r w:rsidR="006416DB" w:rsidRPr="006416DB">
        <w:t xml:space="preserve">122 bin 700 metrekarelik </w:t>
      </w:r>
      <w:proofErr w:type="spellStart"/>
      <w:r w:rsidR="006416DB" w:rsidRPr="006416DB">
        <w:t>liç</w:t>
      </w:r>
      <w:proofErr w:type="spellEnd"/>
      <w:r w:rsidR="006416DB" w:rsidRPr="006416DB">
        <w:t xml:space="preserve"> sahasında, metrekareye saatte 9,78 litre siyanürlü solüsyon veril</w:t>
      </w:r>
      <w:r>
        <w:t>miş</w:t>
      </w:r>
      <w:r w:rsidR="006416DB" w:rsidRPr="006416DB">
        <w:t xml:space="preserve">... Yani Çöpler Altın </w:t>
      </w:r>
      <w:proofErr w:type="spellStart"/>
      <w:r w:rsidR="006416DB" w:rsidRPr="006416DB">
        <w:t>Madeni’nde</w:t>
      </w:r>
      <w:proofErr w:type="spellEnd"/>
      <w:r w:rsidR="006416DB" w:rsidRPr="006416DB">
        <w:t xml:space="preserve"> </w:t>
      </w:r>
      <w:r w:rsidR="006416DB">
        <w:t xml:space="preserve">bir saatte </w:t>
      </w:r>
      <w:r w:rsidR="006416DB" w:rsidRPr="006416DB">
        <w:t>1 milyon 200 bin</w:t>
      </w:r>
      <w:r w:rsidR="00F1542B">
        <w:t xml:space="preserve"> </w:t>
      </w:r>
      <w:r w:rsidR="006416DB" w:rsidRPr="006416DB">
        <w:t>6 litre siyanürlü solüsyon</w:t>
      </w:r>
      <w:r w:rsidR="00A1391E">
        <w:t xml:space="preserve">, bir günde ise 28 milyon 800 bin 144 litre siyanürlü solüsyon basılıyordu. </w:t>
      </w:r>
    </w:p>
    <w:p w14:paraId="008EF017" w14:textId="374F3615" w:rsidR="0076689C" w:rsidRPr="0076689C" w:rsidRDefault="0076689C" w:rsidP="00D93CA4">
      <w:pPr>
        <w:rPr>
          <w:b/>
          <w:bCs/>
          <w:sz w:val="28"/>
          <w:szCs w:val="28"/>
        </w:rPr>
      </w:pPr>
      <w:r w:rsidRPr="0076689C">
        <w:rPr>
          <w:b/>
          <w:bCs/>
          <w:sz w:val="28"/>
          <w:szCs w:val="28"/>
        </w:rPr>
        <w:t xml:space="preserve">Deniz </w:t>
      </w:r>
      <w:proofErr w:type="spellStart"/>
      <w:r w:rsidRPr="0076689C">
        <w:rPr>
          <w:b/>
          <w:bCs/>
          <w:sz w:val="28"/>
          <w:szCs w:val="28"/>
        </w:rPr>
        <w:t>Yavuzyılmaz</w:t>
      </w:r>
      <w:proofErr w:type="spellEnd"/>
      <w:r w:rsidRPr="0076689C">
        <w:rPr>
          <w:b/>
          <w:bCs/>
          <w:sz w:val="28"/>
          <w:szCs w:val="28"/>
        </w:rPr>
        <w:t xml:space="preserve"> uyarmıştı</w:t>
      </w:r>
    </w:p>
    <w:p w14:paraId="4D4DBDFC" w14:textId="123E203F" w:rsidR="00D52841" w:rsidRDefault="007B0925" w:rsidP="007B0925">
      <w:r>
        <w:t>1’inci, 2’nci ve 3’üncü fazla</w:t>
      </w:r>
      <w:r w:rsidR="00005D44">
        <w:t xml:space="preserve">rın </w:t>
      </w:r>
      <w:r>
        <w:t>34 milyon ton cevher yığınını barındıracak şekilde tasarlan</w:t>
      </w:r>
      <w:r w:rsidR="00005D44">
        <w:t xml:space="preserve">dığı, </w:t>
      </w:r>
      <w:r>
        <w:t xml:space="preserve">4’üncü </w:t>
      </w:r>
      <w:r w:rsidR="00005D44">
        <w:t>fazda ise kapasitenin 58 milyon tona çıkarıldığı, ardından 4B fazı projesiyle de kapasitenin 64 milyon tona çıkarıldığı belirtilen raporda, “</w:t>
      </w:r>
      <w:r>
        <w:t>Kaza öncesi son durumda hâlihazırda Faz</w:t>
      </w:r>
      <w:r w:rsidR="0076689C">
        <w:t xml:space="preserve"> </w:t>
      </w:r>
      <w:r>
        <w:t>4 ve Faz 4B alanları aktif olarak işletilmektedir</w:t>
      </w:r>
      <w:r w:rsidR="00005D44">
        <w:t xml:space="preserve">” denildi. </w:t>
      </w:r>
    </w:p>
    <w:p w14:paraId="4B1ADF6E" w14:textId="6A84321E" w:rsidR="006D00C8" w:rsidRDefault="006D00C8" w:rsidP="007B0925">
      <w:r>
        <w:lastRenderedPageBreak/>
        <w:fldChar w:fldCharType="begin"/>
      </w:r>
      <w:r>
        <w:instrText xml:space="preserve"> INCLUDEPICTURE "https://cdn.kisadalga.net/other/2025/02/15/foto-3.jpg" \* MERGEFORMATINET </w:instrText>
      </w:r>
      <w:r>
        <w:fldChar w:fldCharType="separate"/>
      </w:r>
      <w:r>
        <w:rPr>
          <w:noProof/>
        </w:rPr>
        <w:drawing>
          <wp:inline distT="0" distB="0" distL="0" distR="0" wp14:anchorId="2106C1D3" wp14:editId="3BEB4F13">
            <wp:extent cx="5760720" cy="3839210"/>
            <wp:effectExtent l="0" t="0" r="5080" b="0"/>
            <wp:docPr id="568366331" name="Picture 4" descr="An aerial view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6331" name="Picture 4" descr="An aerial view of a mountai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432569EE" w14:textId="36137885" w:rsidR="00EF75E6" w:rsidRPr="00EF75E6" w:rsidRDefault="00EF75E6" w:rsidP="007B0925">
      <w:pPr>
        <w:rPr>
          <w:b/>
          <w:bCs/>
          <w:sz w:val="28"/>
          <w:szCs w:val="28"/>
        </w:rPr>
      </w:pPr>
      <w:r w:rsidRPr="00EF75E6">
        <w:rPr>
          <w:b/>
          <w:bCs/>
          <w:sz w:val="28"/>
          <w:szCs w:val="28"/>
        </w:rPr>
        <w:t>FOTO 3</w:t>
      </w:r>
      <w:r>
        <w:rPr>
          <w:b/>
          <w:bCs/>
          <w:sz w:val="28"/>
          <w:szCs w:val="28"/>
        </w:rPr>
        <w:t xml:space="preserve"> (Çöken </w:t>
      </w:r>
      <w:proofErr w:type="spellStart"/>
      <w:r>
        <w:rPr>
          <w:b/>
          <w:bCs/>
          <w:sz w:val="28"/>
          <w:szCs w:val="28"/>
        </w:rPr>
        <w:t>liç</w:t>
      </w:r>
      <w:proofErr w:type="spellEnd"/>
      <w:r>
        <w:rPr>
          <w:b/>
          <w:bCs/>
          <w:sz w:val="28"/>
          <w:szCs w:val="28"/>
        </w:rPr>
        <w:t xml:space="preserve"> sahası)</w:t>
      </w:r>
    </w:p>
    <w:p w14:paraId="44C6E0C2" w14:textId="77777777" w:rsidR="00A912C6" w:rsidRDefault="003625D2" w:rsidP="00F03C12">
      <w:r>
        <w:t>Bu konu Meclis Araştırma Komisyonu’nun toplantıları sırasında da en tartışmalı konulardan birisiydi. K</w:t>
      </w:r>
      <w:r w:rsidR="00F03C12">
        <w:t xml:space="preserve">omisyonun CHP’li üyesi Deniz </w:t>
      </w:r>
      <w:proofErr w:type="spellStart"/>
      <w:r w:rsidR="00F03C12">
        <w:t>Yavuzyılmaz’a</w:t>
      </w:r>
      <w:proofErr w:type="spellEnd"/>
      <w:r w:rsidR="00F03C12">
        <w:t xml:space="preserve"> göre şirketin uygulama projeleriyle ÇED raporları uyuşmuyor</w:t>
      </w:r>
      <w:r>
        <w:t>du</w:t>
      </w:r>
      <w:r w:rsidR="00F03C12">
        <w:t xml:space="preserve">. Deniz </w:t>
      </w:r>
      <w:proofErr w:type="spellStart"/>
      <w:r w:rsidR="00F03C12">
        <w:t>Yavuzyılmaz</w:t>
      </w:r>
      <w:proofErr w:type="spellEnd"/>
      <w:r w:rsidR="00F03C12">
        <w:t>, şirketin 2014 ÇED Raporuna göre bir uygulama projesi hazırladığını ve aynı süreçte de 2021 ÇED raporu için başvuru yaptığının altını çiziyor</w:t>
      </w:r>
      <w:r w:rsidR="00A912C6">
        <w:t>du</w:t>
      </w:r>
      <w:r w:rsidR="00F03C12">
        <w:t xml:space="preserve">. </w:t>
      </w:r>
    </w:p>
    <w:p w14:paraId="58577C6D" w14:textId="7467D571" w:rsidR="00F03C12" w:rsidRDefault="00F03C12" w:rsidP="00F03C12">
      <w:r>
        <w:t xml:space="preserve">2021 ÇED Raporunda şirketin 4’üncü </w:t>
      </w:r>
      <w:proofErr w:type="spellStart"/>
      <w:r>
        <w:t>FAZ’daki</w:t>
      </w:r>
      <w:proofErr w:type="spellEnd"/>
      <w:r>
        <w:t xml:space="preserve"> </w:t>
      </w:r>
      <w:proofErr w:type="spellStart"/>
      <w:r>
        <w:t>liç</w:t>
      </w:r>
      <w:proofErr w:type="spellEnd"/>
      <w:r>
        <w:t xml:space="preserve"> kapasitesi 58 milyon ton. Ancak 5 ve 6’ıncı </w:t>
      </w:r>
      <w:proofErr w:type="spellStart"/>
      <w:r>
        <w:t>FAZ’ları</w:t>
      </w:r>
      <w:proofErr w:type="spellEnd"/>
      <w:r>
        <w:t xml:space="preserve"> tamamlarsa </w:t>
      </w:r>
      <w:proofErr w:type="spellStart"/>
      <w:r>
        <w:t>liç</w:t>
      </w:r>
      <w:proofErr w:type="spellEnd"/>
      <w:r>
        <w:t xml:space="preserve"> kapasitesi 83 milyon tona çıkarabiliyor</w:t>
      </w:r>
      <w:r w:rsidR="00A912C6">
        <w:t>du</w:t>
      </w:r>
      <w:r>
        <w:t xml:space="preserve">. Ancak 5 ve 6’ıncı </w:t>
      </w:r>
      <w:proofErr w:type="spellStart"/>
      <w:r>
        <w:t>FAZ’lar</w:t>
      </w:r>
      <w:proofErr w:type="spellEnd"/>
      <w:r>
        <w:t xml:space="preserve"> tamamlan</w:t>
      </w:r>
      <w:r w:rsidR="0076689C">
        <w:t>a</w:t>
      </w:r>
      <w:r>
        <w:t>madan 13 Şubat 2024 tarihinde facia yaşandı</w:t>
      </w:r>
      <w:r w:rsidR="00A912C6">
        <w:t xml:space="preserve"> ve </w:t>
      </w:r>
      <w:proofErr w:type="spellStart"/>
      <w:r w:rsidR="00A912C6">
        <w:t>l</w:t>
      </w:r>
      <w:r>
        <w:t>iç</w:t>
      </w:r>
      <w:proofErr w:type="spellEnd"/>
      <w:r>
        <w:t xml:space="preserve"> sahası çöktü.</w:t>
      </w:r>
    </w:p>
    <w:p w14:paraId="605FB21D" w14:textId="46516E0B" w:rsidR="0076689C" w:rsidRPr="0076689C" w:rsidRDefault="0076689C" w:rsidP="00F03C12">
      <w:pPr>
        <w:rPr>
          <w:b/>
          <w:bCs/>
          <w:sz w:val="28"/>
          <w:szCs w:val="28"/>
        </w:rPr>
      </w:pPr>
      <w:r w:rsidRPr="0076689C">
        <w:rPr>
          <w:b/>
          <w:bCs/>
          <w:sz w:val="28"/>
          <w:szCs w:val="28"/>
        </w:rPr>
        <w:t xml:space="preserve">Kapasitesinin üzerinde </w:t>
      </w:r>
    </w:p>
    <w:p w14:paraId="4485DFFA" w14:textId="469040C3" w:rsidR="00F03C12" w:rsidRPr="00854E81" w:rsidRDefault="00F03C12" w:rsidP="00F03C12">
      <w:pPr>
        <w:rPr>
          <w:b/>
          <w:bCs/>
          <w:sz w:val="28"/>
          <w:szCs w:val="28"/>
        </w:rPr>
      </w:pPr>
      <w:r>
        <w:t xml:space="preserve">Ancak çöküşün yaşandığı 13 Şubat 2024 tarihinde </w:t>
      </w:r>
      <w:proofErr w:type="spellStart"/>
      <w:r>
        <w:t>liç</w:t>
      </w:r>
      <w:proofErr w:type="spellEnd"/>
      <w:r>
        <w:t xml:space="preserve"> sahasında Enerji Bakanlığı’na göre </w:t>
      </w:r>
      <w:r w:rsidR="00603F24">
        <w:t xml:space="preserve">                     </w:t>
      </w:r>
      <w:r>
        <w:t xml:space="preserve">68 milyon ton, şirketin hesaplarına göre ise 60 milyon ton yığılmış malzeme vardı. Ancak 5 ve 6’ıncı </w:t>
      </w:r>
      <w:proofErr w:type="spellStart"/>
      <w:r>
        <w:t>FAZ’lar</w:t>
      </w:r>
      <w:proofErr w:type="spellEnd"/>
      <w:r>
        <w:t xml:space="preserve"> yapılmadığı için 2021 ÇED Raporuna göre </w:t>
      </w:r>
      <w:proofErr w:type="spellStart"/>
      <w:r>
        <w:t>liç</w:t>
      </w:r>
      <w:proofErr w:type="spellEnd"/>
      <w:r>
        <w:t xml:space="preserve"> sahasında 58 milyon tondan fazla malzeme olamazdı. Yani şirket </w:t>
      </w:r>
      <w:proofErr w:type="spellStart"/>
      <w:r>
        <w:t>liç</w:t>
      </w:r>
      <w:proofErr w:type="spellEnd"/>
      <w:r>
        <w:t xml:space="preserve"> sahasına kapasitesinin üstünde malzeme yığ</w:t>
      </w:r>
      <w:r w:rsidR="00F84424">
        <w:t>mıştı</w:t>
      </w:r>
      <w:r>
        <w:t xml:space="preserve">. </w:t>
      </w:r>
    </w:p>
    <w:p w14:paraId="5C9E05E7" w14:textId="77777777" w:rsidR="00603F24" w:rsidRDefault="00F03C12" w:rsidP="00F03C12">
      <w:r>
        <w:t>Şirket yetkilileri bu soru karşısında komisyonda zor anlar yaşa</w:t>
      </w:r>
      <w:r w:rsidR="00854E81">
        <w:t>mıştı</w:t>
      </w:r>
      <w:r>
        <w:t xml:space="preserve">. </w:t>
      </w:r>
      <w:r w:rsidR="00854E81">
        <w:t xml:space="preserve">Şirketin </w:t>
      </w:r>
      <w:r>
        <w:t xml:space="preserve">Proses Mühendisi Ayşe Nur </w:t>
      </w:r>
      <w:proofErr w:type="spellStart"/>
      <w:r>
        <w:t>Türkaslan</w:t>
      </w:r>
      <w:proofErr w:type="spellEnd"/>
      <w:r>
        <w:t xml:space="preserve">, 2014 </w:t>
      </w:r>
      <w:proofErr w:type="spellStart"/>
      <w:r>
        <w:t>ÇED’ini</w:t>
      </w:r>
      <w:proofErr w:type="spellEnd"/>
      <w:r>
        <w:t xml:space="preserve"> işaret et</w:t>
      </w:r>
      <w:r w:rsidR="00F84424">
        <w:t xml:space="preserve">miş </w:t>
      </w:r>
      <w:r>
        <w:t xml:space="preserve">ama </w:t>
      </w:r>
      <w:proofErr w:type="spellStart"/>
      <w:r>
        <w:t>Yavuzyılmaz</w:t>
      </w:r>
      <w:proofErr w:type="spellEnd"/>
      <w:r>
        <w:t xml:space="preserve">, 2021 </w:t>
      </w:r>
      <w:proofErr w:type="spellStart"/>
      <w:r>
        <w:t>ÇED’i</w:t>
      </w:r>
      <w:proofErr w:type="spellEnd"/>
      <w:r>
        <w:t xml:space="preserve"> kabul edildiğinde 2014 </w:t>
      </w:r>
      <w:proofErr w:type="spellStart"/>
      <w:r>
        <w:t>ÇED’inin</w:t>
      </w:r>
      <w:proofErr w:type="spellEnd"/>
      <w:r>
        <w:t xml:space="preserve"> bir hükmünün kalmadığını belirt</w:t>
      </w:r>
      <w:r w:rsidR="00F84424">
        <w:t>mişti</w:t>
      </w:r>
      <w:r>
        <w:t>. Ayrıca Enerji Bakanlığı 68 milyon ton derken şirket nasıl 60 milyon ton malzeme yığdığını savunabiliyordu.</w:t>
      </w:r>
      <w:r w:rsidR="00FB4475">
        <w:t xml:space="preserve"> </w:t>
      </w:r>
    </w:p>
    <w:p w14:paraId="7471E903" w14:textId="41DD0135" w:rsidR="00D816A4" w:rsidRDefault="004617A9" w:rsidP="00F03C12">
      <w:r>
        <w:t xml:space="preserve">Meclis Araştırma Komisyonu taslak raporunda bu çelişkilere </w:t>
      </w:r>
      <w:r w:rsidR="0076689C">
        <w:t xml:space="preserve">de </w:t>
      </w:r>
      <w:r w:rsidR="00FB4475">
        <w:t>yer verilm</w:t>
      </w:r>
      <w:r w:rsidR="0076689C">
        <w:t>edi</w:t>
      </w:r>
      <w:r w:rsidR="00FB4475">
        <w:t xml:space="preserve">. </w:t>
      </w:r>
    </w:p>
    <w:p w14:paraId="4EE41F01" w14:textId="0FA63377" w:rsidR="002902A6" w:rsidRPr="002902A6" w:rsidRDefault="002902A6" w:rsidP="007B0925">
      <w:pPr>
        <w:rPr>
          <w:b/>
          <w:bCs/>
          <w:sz w:val="28"/>
          <w:szCs w:val="28"/>
        </w:rPr>
      </w:pPr>
      <w:r w:rsidRPr="002902A6">
        <w:rPr>
          <w:b/>
          <w:bCs/>
          <w:sz w:val="28"/>
          <w:szCs w:val="28"/>
        </w:rPr>
        <w:lastRenderedPageBreak/>
        <w:t xml:space="preserve">Tasarım ve işletme arasındaki dinamik ilişki </w:t>
      </w:r>
    </w:p>
    <w:p w14:paraId="52CACAAF" w14:textId="0BDECA4A" w:rsidR="008D1CE6" w:rsidRDefault="00236335" w:rsidP="00EF28E1">
      <w:r>
        <w:t xml:space="preserve">Raporda ANAGOLD Şirketi’nin madeni işletme yöntemine ilişkin çok önemli ve ciddi suçlamalar </w:t>
      </w:r>
      <w:r w:rsidR="002C505B">
        <w:t xml:space="preserve">da </w:t>
      </w:r>
      <w:r>
        <w:t xml:space="preserve">dikkat çekiyor. </w:t>
      </w:r>
      <w:r w:rsidR="008D1CE6" w:rsidRPr="008D1CE6">
        <w:t xml:space="preserve">Bir başka deyişle Çöpler Altın </w:t>
      </w:r>
      <w:proofErr w:type="spellStart"/>
      <w:r w:rsidR="008D1CE6" w:rsidRPr="008D1CE6">
        <w:t>Madeni’nde</w:t>
      </w:r>
      <w:proofErr w:type="spellEnd"/>
      <w:r w:rsidR="008D1CE6" w:rsidRPr="008D1CE6">
        <w:t xml:space="preserve"> başlangıçta masa başında yapılan tasarımlarla işletme süreçleri sırasında ortaya çıkan yeni durumlar arasında bir adaptasyon</w:t>
      </w:r>
      <w:r w:rsidR="002C505B">
        <w:t xml:space="preserve"> yapılamamış</w:t>
      </w:r>
      <w:r w:rsidR="008D1CE6" w:rsidRPr="008D1CE6">
        <w:t>.</w:t>
      </w:r>
    </w:p>
    <w:p w14:paraId="3CE2269A" w14:textId="7E79B7CB" w:rsidR="00323998" w:rsidRDefault="00323998" w:rsidP="00291E49">
      <w:r>
        <w:t>Raporda, “C</w:t>
      </w:r>
      <w:r w:rsidR="004626DD">
        <w:t>evher yapısında meydana gelen değişikliklerin veya su dengesi özelindeki parametrelerin tasarımının ve bu tasarıma ilişkin hesaplamaların uygun zaman dilimi içerisinde güncellenmediği</w:t>
      </w:r>
      <w:r w:rsidR="004508A9">
        <w:t>,</w:t>
      </w:r>
      <w:r w:rsidR="004626DD">
        <w:t xml:space="preserve"> bunun da operasyonel faaliyetlerde geri dönülmesi güç koşullar yarattığı ve bu sebeple de kazanın meydana geldiği değerlendirilmektedir</w:t>
      </w:r>
      <w:r>
        <w:t xml:space="preserve">” denildi. </w:t>
      </w:r>
    </w:p>
    <w:p w14:paraId="58739CE5" w14:textId="1131330F" w:rsidR="006D00C8" w:rsidRDefault="006D00C8" w:rsidP="00291E49">
      <w:r>
        <w:fldChar w:fldCharType="begin"/>
      </w:r>
      <w:r>
        <w:instrText xml:space="preserve"> INCLUDEPICTURE "https://cdn.kisadalga.net/other/2025/02/15/foto-4.jpg" \* MERGEFORMATINET </w:instrText>
      </w:r>
      <w:r>
        <w:fldChar w:fldCharType="separate"/>
      </w:r>
      <w:r>
        <w:rPr>
          <w:noProof/>
        </w:rPr>
        <w:drawing>
          <wp:inline distT="0" distB="0" distL="0" distR="0" wp14:anchorId="5CEDFAE8" wp14:editId="2780931A">
            <wp:extent cx="5760720" cy="4318000"/>
            <wp:effectExtent l="0" t="0" r="5080" b="0"/>
            <wp:docPr id="6594423" name="Picture 5" descr="A snow covered mountain with a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23" name="Picture 5" descr="A snow covered mountain with a blue sk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3A757BE2" w14:textId="5D6654F3" w:rsidR="004508A9" w:rsidRPr="00EF75E6" w:rsidRDefault="004508A9" w:rsidP="00291E49">
      <w:pPr>
        <w:rPr>
          <w:b/>
          <w:bCs/>
          <w:sz w:val="28"/>
          <w:szCs w:val="28"/>
        </w:rPr>
      </w:pPr>
      <w:r w:rsidRPr="00EF75E6">
        <w:rPr>
          <w:b/>
          <w:bCs/>
          <w:sz w:val="28"/>
          <w:szCs w:val="28"/>
        </w:rPr>
        <w:t>FOTO</w:t>
      </w:r>
      <w:r w:rsidR="00EF75E6" w:rsidRPr="00EF75E6">
        <w:rPr>
          <w:b/>
          <w:bCs/>
          <w:sz w:val="28"/>
          <w:szCs w:val="28"/>
        </w:rPr>
        <w:t xml:space="preserve"> </w:t>
      </w:r>
      <w:proofErr w:type="gramStart"/>
      <w:r w:rsidR="00EF75E6" w:rsidRPr="00EF75E6">
        <w:rPr>
          <w:b/>
          <w:bCs/>
          <w:sz w:val="28"/>
          <w:szCs w:val="28"/>
        </w:rPr>
        <w:t xml:space="preserve">4 </w:t>
      </w:r>
      <w:r w:rsidRPr="00EF75E6">
        <w:rPr>
          <w:b/>
          <w:bCs/>
          <w:sz w:val="28"/>
          <w:szCs w:val="28"/>
        </w:rPr>
        <w:t xml:space="preserve"> </w:t>
      </w:r>
      <w:r w:rsidR="00EF75E6">
        <w:rPr>
          <w:b/>
          <w:bCs/>
          <w:sz w:val="28"/>
          <w:szCs w:val="28"/>
        </w:rPr>
        <w:t>(</w:t>
      </w:r>
      <w:proofErr w:type="spellStart"/>
      <w:proofErr w:type="gramEnd"/>
      <w:r w:rsidR="00EF75E6">
        <w:rPr>
          <w:b/>
          <w:bCs/>
          <w:sz w:val="28"/>
          <w:szCs w:val="28"/>
        </w:rPr>
        <w:t>Çöpler’de</w:t>
      </w:r>
      <w:proofErr w:type="spellEnd"/>
      <w:r w:rsidR="00EF75E6">
        <w:rPr>
          <w:b/>
          <w:bCs/>
          <w:sz w:val="28"/>
          <w:szCs w:val="28"/>
        </w:rPr>
        <w:t xml:space="preserve"> lokal çökme)</w:t>
      </w:r>
    </w:p>
    <w:p w14:paraId="28C871E8" w14:textId="4738397B" w:rsidR="00CC4E36" w:rsidRDefault="004508A9" w:rsidP="000441E2">
      <w:r>
        <w:t xml:space="preserve">Raporda </w:t>
      </w:r>
      <w:r w:rsidR="00AC193C">
        <w:t xml:space="preserve">yığın </w:t>
      </w:r>
      <w:proofErr w:type="spellStart"/>
      <w:r w:rsidR="00AC193C">
        <w:t>liç</w:t>
      </w:r>
      <w:proofErr w:type="spellEnd"/>
      <w:r w:rsidR="00AC193C">
        <w:t xml:space="preserve"> alanında 27</w:t>
      </w:r>
      <w:r>
        <w:t xml:space="preserve"> Mart </w:t>
      </w:r>
      <w:r w:rsidR="00AC193C">
        <w:t>2022 tarihinde</w:t>
      </w:r>
      <w:r>
        <w:t xml:space="preserve"> yaşanan lokal çökmenin önemli bir uyarı olduğuna dikkat çekilerek,</w:t>
      </w:r>
      <w:r w:rsidR="00D4589F">
        <w:t xml:space="preserve"> Yüzde 80’i Kanada-ABD SSR </w:t>
      </w:r>
      <w:proofErr w:type="spellStart"/>
      <w:r w:rsidR="00D4589F">
        <w:t>Mining</w:t>
      </w:r>
      <w:proofErr w:type="spellEnd"/>
      <w:r w:rsidR="00D4589F">
        <w:t xml:space="preserve">, yüzde 20’si iktidara yakın Çalık Holding’in olan ANAGOLD Şirketi tarafından işletilen Çöpler Altın </w:t>
      </w:r>
      <w:proofErr w:type="spellStart"/>
      <w:r w:rsidR="00D4589F">
        <w:t>Madeni’nde</w:t>
      </w:r>
      <w:proofErr w:type="spellEnd"/>
      <w:r w:rsidR="00D4589F">
        <w:t xml:space="preserve"> </w:t>
      </w:r>
      <w:r w:rsidR="00CC4E36">
        <w:t>hatalar</w:t>
      </w:r>
      <w:r w:rsidR="002902A6">
        <w:t xml:space="preserve">ın üst üste geldiği belirtildi. </w:t>
      </w:r>
      <w:r w:rsidR="00CC4E36">
        <w:t xml:space="preserve">Öyle ki, daha önce kullanılmış cevher yığınları </w:t>
      </w:r>
      <w:r w:rsidR="00A40BE4">
        <w:t xml:space="preserve">ihtiyaç fazlası </w:t>
      </w:r>
      <w:r w:rsidR="00CC4E36">
        <w:t xml:space="preserve">siyanür solüsyonları için depolama alanı olarak kullanılmış. </w:t>
      </w:r>
      <w:r w:rsidR="00A40BE4">
        <w:t>“</w:t>
      </w:r>
      <w:r w:rsidR="00CC4E36">
        <w:t>Dinamik Depolama İşlemi</w:t>
      </w:r>
      <w:r w:rsidR="00A40BE4">
        <w:t>”</w:t>
      </w:r>
      <w:r w:rsidR="00CC4E36">
        <w:t xml:space="preserve"> denilen bu yöntemle yığın </w:t>
      </w:r>
      <w:proofErr w:type="spellStart"/>
      <w:r w:rsidR="00CC4E36">
        <w:t>liç</w:t>
      </w:r>
      <w:proofErr w:type="spellEnd"/>
      <w:r w:rsidR="00CC4E36">
        <w:t xml:space="preserve"> devresinde mevcut fazla siyanürlü solüsyon</w:t>
      </w:r>
      <w:r w:rsidR="0079724D">
        <w:t>,</w:t>
      </w:r>
      <w:r w:rsidR="00CC4E36">
        <w:t xml:space="preserve"> </w:t>
      </w:r>
      <w:proofErr w:type="spellStart"/>
      <w:r w:rsidR="00CC4E36">
        <w:t>liç</w:t>
      </w:r>
      <w:proofErr w:type="spellEnd"/>
      <w:r w:rsidR="00CC4E36">
        <w:t xml:space="preserve"> yığını üzerinde gölleşmesine neden olacak şekilde depolanmış. </w:t>
      </w:r>
      <w:r w:rsidR="00BE2AE0">
        <w:t>Raporda, “</w:t>
      </w:r>
      <w:r w:rsidR="009D40F8" w:rsidRPr="009D40F8">
        <w:t xml:space="preserve">Kazanın önemli bir tetikleyicisi olan dinamik </w:t>
      </w:r>
      <w:r w:rsidR="009D40F8" w:rsidRPr="009D40F8">
        <w:lastRenderedPageBreak/>
        <w:t>depolama süreci de bu bağlamda değerlendirilmelidir. Bu yöntemin uzun süreli uygulanması, stabiliteyi zayıflatmış olduğu değerlendirilmektedir</w:t>
      </w:r>
      <w:r w:rsidR="00BE2AE0">
        <w:t xml:space="preserve">” denildi. </w:t>
      </w:r>
    </w:p>
    <w:p w14:paraId="08F63C39" w14:textId="65226001" w:rsidR="006D00C8" w:rsidRDefault="006D00C8" w:rsidP="000441E2">
      <w:r>
        <w:fldChar w:fldCharType="begin"/>
      </w:r>
      <w:r>
        <w:instrText xml:space="preserve"> INCLUDEPICTURE "https://cdn.kisadalga.net/other/2025/02/15/foto-5.jpg" \* MERGEFORMATINET </w:instrText>
      </w:r>
      <w:r>
        <w:fldChar w:fldCharType="separate"/>
      </w:r>
      <w:r>
        <w:rPr>
          <w:noProof/>
        </w:rPr>
        <w:drawing>
          <wp:inline distT="0" distB="0" distL="0" distR="0" wp14:anchorId="472E161B" wp14:editId="72CA0597">
            <wp:extent cx="5760720" cy="4318000"/>
            <wp:effectExtent l="0" t="0" r="5080" b="0"/>
            <wp:docPr id="2035717805" name="Picture 6" descr="A water pipe in a muddy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17805" name="Picture 6" descr="A water pipe in a muddy fiel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653EEB31" w14:textId="5B004656" w:rsidR="00CC4E36" w:rsidRPr="00F22E4F" w:rsidRDefault="00CC4E36" w:rsidP="000441E2">
      <w:pPr>
        <w:rPr>
          <w:b/>
          <w:bCs/>
          <w:sz w:val="28"/>
          <w:szCs w:val="28"/>
        </w:rPr>
      </w:pPr>
      <w:r w:rsidRPr="00F22E4F">
        <w:rPr>
          <w:b/>
          <w:bCs/>
          <w:sz w:val="28"/>
          <w:szCs w:val="28"/>
        </w:rPr>
        <w:t>FOTO</w:t>
      </w:r>
      <w:r w:rsidR="00EF75E6" w:rsidRPr="00F22E4F">
        <w:rPr>
          <w:b/>
          <w:bCs/>
          <w:sz w:val="28"/>
          <w:szCs w:val="28"/>
        </w:rPr>
        <w:t xml:space="preserve"> 5</w:t>
      </w:r>
      <w:r w:rsidRPr="00F22E4F">
        <w:rPr>
          <w:b/>
          <w:bCs/>
          <w:sz w:val="28"/>
          <w:szCs w:val="28"/>
        </w:rPr>
        <w:t xml:space="preserve"> (gölleşmiş </w:t>
      </w:r>
      <w:proofErr w:type="spellStart"/>
      <w:r w:rsidRPr="00F22E4F">
        <w:rPr>
          <w:b/>
          <w:bCs/>
          <w:sz w:val="28"/>
          <w:szCs w:val="28"/>
        </w:rPr>
        <w:t>liç</w:t>
      </w:r>
      <w:proofErr w:type="spellEnd"/>
      <w:r w:rsidRPr="00F22E4F">
        <w:rPr>
          <w:b/>
          <w:bCs/>
          <w:sz w:val="28"/>
          <w:szCs w:val="28"/>
        </w:rPr>
        <w:t xml:space="preserve"> yığını) </w:t>
      </w:r>
    </w:p>
    <w:p w14:paraId="67AC4D8C" w14:textId="72B3B747" w:rsidR="00957DB6" w:rsidRDefault="00CC4E36" w:rsidP="000441E2">
      <w:r>
        <w:t xml:space="preserve">Yığın </w:t>
      </w:r>
      <w:proofErr w:type="spellStart"/>
      <w:r>
        <w:t>liçinin</w:t>
      </w:r>
      <w:proofErr w:type="spellEnd"/>
      <w:r>
        <w:t xml:space="preserve"> üst katmanlarında </w:t>
      </w:r>
      <w:r w:rsidR="000441E2">
        <w:t>fazla su birikmesi</w:t>
      </w:r>
      <w:r>
        <w:t xml:space="preserve"> ise</w:t>
      </w:r>
      <w:r w:rsidR="000441E2">
        <w:t xml:space="preserve"> cevherin jeoteknik özelliklerini değiştirerek şevin dengesini</w:t>
      </w:r>
      <w:r>
        <w:t xml:space="preserve"> bozmuş, ayrıca </w:t>
      </w:r>
      <w:r w:rsidR="000441E2">
        <w:t>kil içeriği yüksek olan yığınlarda su birikimi, kayma riskini artır</w:t>
      </w:r>
      <w:r>
        <w:t xml:space="preserve">mış. Yani Çöpler Siyanürlü Altın Madeni </w:t>
      </w:r>
      <w:r w:rsidR="00D165ED">
        <w:t xml:space="preserve">o kadar kötü yönetilmiş ki, ihtiyaçtan fazla üretilen siyanür solüsyonu </w:t>
      </w:r>
      <w:r w:rsidR="00A91C87">
        <w:t xml:space="preserve">depolayacak yer olmadığı için </w:t>
      </w:r>
      <w:proofErr w:type="spellStart"/>
      <w:r w:rsidR="00A91C87">
        <w:t>liç</w:t>
      </w:r>
      <w:proofErr w:type="spellEnd"/>
      <w:r w:rsidR="00A91C87">
        <w:t xml:space="preserve"> sahasına aktarılmış ve sonuçta yığın </w:t>
      </w:r>
      <w:proofErr w:type="spellStart"/>
      <w:r w:rsidR="00A91C87">
        <w:t>liç</w:t>
      </w:r>
      <w:proofErr w:type="spellEnd"/>
      <w:r w:rsidR="00A91C87">
        <w:t xml:space="preserve"> üzerinde </w:t>
      </w:r>
      <w:r w:rsidR="00D165ED">
        <w:t xml:space="preserve">gölleşmeler ve </w:t>
      </w:r>
      <w:proofErr w:type="spellStart"/>
      <w:r w:rsidR="00D165ED">
        <w:t>liç</w:t>
      </w:r>
      <w:proofErr w:type="spellEnd"/>
      <w:r w:rsidR="00D165ED">
        <w:t xml:space="preserve"> sahasının alt şevlerinde sızıntılar yaşanmış... </w:t>
      </w:r>
    </w:p>
    <w:p w14:paraId="3124D3C1" w14:textId="4E02DD9C" w:rsidR="00965069" w:rsidRPr="00965069" w:rsidRDefault="00965069" w:rsidP="000441E2">
      <w:pPr>
        <w:rPr>
          <w:b/>
          <w:bCs/>
          <w:sz w:val="28"/>
          <w:szCs w:val="28"/>
        </w:rPr>
      </w:pPr>
      <w:r w:rsidRPr="00965069">
        <w:rPr>
          <w:b/>
          <w:bCs/>
          <w:sz w:val="28"/>
          <w:szCs w:val="28"/>
        </w:rPr>
        <w:t xml:space="preserve">Girenden çıkandan haberleri yok </w:t>
      </w:r>
    </w:p>
    <w:p w14:paraId="4DEF80C9" w14:textId="4394217C" w:rsidR="00F22E4F" w:rsidRDefault="00086628" w:rsidP="00831172">
      <w:r>
        <w:t xml:space="preserve">Yani </w:t>
      </w:r>
      <w:r w:rsidR="00B37647">
        <w:t xml:space="preserve">yığın </w:t>
      </w:r>
      <w:proofErr w:type="spellStart"/>
      <w:r w:rsidR="00B37647">
        <w:t>liç</w:t>
      </w:r>
      <w:proofErr w:type="spellEnd"/>
      <w:r w:rsidR="00B37647">
        <w:t xml:space="preserve"> alanın</w:t>
      </w:r>
      <w:r>
        <w:t xml:space="preserve">da ciddi bir siyanürlü solüsyon </w:t>
      </w:r>
      <w:r w:rsidR="00CA293F">
        <w:t xml:space="preserve">dengesizliği </w:t>
      </w:r>
      <w:r>
        <w:t>problemi</w:t>
      </w:r>
      <w:r w:rsidR="00CA293F">
        <w:t xml:space="preserve"> yaşanırken ve şirket bu sorunu çözebilmek için çaba gösterirken facia yaşanmış. </w:t>
      </w:r>
      <w:r>
        <w:t>Meclis raporuna göre özetle, c</w:t>
      </w:r>
      <w:r w:rsidR="003C6288">
        <w:t>evherin değişen yapısı, yığındaki eğimlerin hatalı olması, aşırı siyanür solüsyonu beslenmesi facianın en önemli nedenleri olarak görülüyor. Ayrıca yeni verilere göre ve değişen parametrelere göre tasarımda güncelleme yapılmamış...</w:t>
      </w:r>
      <w:r w:rsidR="009D40F8">
        <w:t xml:space="preserve"> Bir başka deyişle </w:t>
      </w:r>
      <w:r w:rsidR="003C6288" w:rsidRPr="003C6288">
        <w:t>veriler doğru yorumlanamamış,</w:t>
      </w:r>
      <w:r w:rsidR="003C6288">
        <w:t xml:space="preserve"> alınması gereken aksiyonlar öngörülen zaman diliminde gerçekleştirilememiş... </w:t>
      </w:r>
    </w:p>
    <w:p w14:paraId="3EE86138" w14:textId="2640C434" w:rsidR="006D00C8" w:rsidRDefault="006D00C8" w:rsidP="00831172">
      <w:pPr>
        <w:rPr>
          <w:b/>
          <w:bCs/>
          <w:sz w:val="28"/>
          <w:szCs w:val="28"/>
        </w:rPr>
      </w:pPr>
      <w:r>
        <w:lastRenderedPageBreak/>
        <w:fldChar w:fldCharType="begin"/>
      </w:r>
      <w:r>
        <w:instrText xml:space="preserve"> INCLUDEPICTURE "https://cdn.kisadalga.net/other/2025/02/15/foto-6.jpeg" \* MERGEFORMATINET </w:instrText>
      </w:r>
      <w:r>
        <w:fldChar w:fldCharType="separate"/>
      </w:r>
      <w:r>
        <w:rPr>
          <w:noProof/>
        </w:rPr>
        <w:drawing>
          <wp:inline distT="0" distB="0" distL="0" distR="0" wp14:anchorId="25FB42EF" wp14:editId="1DB3BD29">
            <wp:extent cx="5760720" cy="3839210"/>
            <wp:effectExtent l="0" t="0" r="5080" b="0"/>
            <wp:docPr id="195612405" name="Picture 7"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2405" name="Picture 7" descr="A group of people sitting at a tab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2959A37E" w14:textId="4B455C07" w:rsidR="00F22E4F" w:rsidRPr="00F22E4F" w:rsidRDefault="00F22E4F" w:rsidP="00831172">
      <w:pPr>
        <w:rPr>
          <w:b/>
          <w:bCs/>
          <w:sz w:val="28"/>
          <w:szCs w:val="28"/>
        </w:rPr>
      </w:pPr>
      <w:r w:rsidRPr="00F22E4F">
        <w:rPr>
          <w:b/>
          <w:bCs/>
          <w:sz w:val="28"/>
          <w:szCs w:val="28"/>
        </w:rPr>
        <w:t>FOTO 6</w:t>
      </w:r>
    </w:p>
    <w:p w14:paraId="0F0D3D27" w14:textId="49C2CE70" w:rsidR="000176D0" w:rsidRPr="000176D0" w:rsidRDefault="000176D0" w:rsidP="00A44EAC">
      <w:pPr>
        <w:rPr>
          <w:b/>
          <w:bCs/>
          <w:sz w:val="28"/>
          <w:szCs w:val="28"/>
        </w:rPr>
      </w:pPr>
      <w:r w:rsidRPr="000176D0">
        <w:rPr>
          <w:b/>
          <w:bCs/>
          <w:sz w:val="28"/>
          <w:szCs w:val="28"/>
        </w:rPr>
        <w:t xml:space="preserve">Madencilik Politikaları Üst Kurulu </w:t>
      </w:r>
    </w:p>
    <w:p w14:paraId="17AAAE96" w14:textId="3C54E0F8" w:rsidR="0079724D" w:rsidRDefault="00560072" w:rsidP="00A833F9">
      <w:r>
        <w:t>T</w:t>
      </w:r>
      <w:r w:rsidR="00A833F9" w:rsidRPr="00A833F9">
        <w:t>BMM İliç Maden Kazasını Araştırma Komisyonu, madencilik alanındaki stratejileri belirlemek, stratejilerin takibini, koordinasyonu ve uygulamasını sağlamak amaçlı madencilik faaliyetlerine ilişkin yeni bir kurul yapılandırması için "Madencilik Politikaları Üst Kurulu" oluşturulması önerisinde bulundu.</w:t>
      </w:r>
      <w:r w:rsidR="0079724D" w:rsidRPr="0079724D">
        <w:t xml:space="preserve"> </w:t>
      </w:r>
    </w:p>
    <w:p w14:paraId="05E092B6" w14:textId="14512007" w:rsidR="00A0163D" w:rsidRDefault="0079724D" w:rsidP="00A833F9">
      <w:r w:rsidRPr="0079724D">
        <w:t xml:space="preserve">Raporda, maden şirketlerinin talebi olan, </w:t>
      </w:r>
      <w:r>
        <w:t xml:space="preserve">madencilik izinlerinin </w:t>
      </w:r>
      <w:r w:rsidRPr="0079724D">
        <w:t>tek bir merkezden verilmesi ve</w:t>
      </w:r>
      <w:r>
        <w:t xml:space="preserve"> </w:t>
      </w:r>
      <w:r w:rsidR="00013707">
        <w:t xml:space="preserve">güvenli ve sürdürülebilir altın madenciliği için öneriler de yer aldı. </w:t>
      </w:r>
      <w:r w:rsidR="00A833F9">
        <w:t xml:space="preserve">Toplam 79 maddelik önerilerin ilk sırasında, </w:t>
      </w:r>
      <w:r w:rsidR="00A0163D">
        <w:t xml:space="preserve">güvenli altın madenciliği için ayrı bir mevzuat düzenlenmesi gerektiği belirtildi. </w:t>
      </w:r>
    </w:p>
    <w:p w14:paraId="44588EEF" w14:textId="4B3DB920" w:rsidR="006D00C8" w:rsidRDefault="006D00C8" w:rsidP="00A833F9">
      <w:r>
        <w:lastRenderedPageBreak/>
        <w:fldChar w:fldCharType="begin"/>
      </w:r>
      <w:r>
        <w:instrText xml:space="preserve"> INCLUDEPICTURE "https://cdn.kisadalga.net/other/2025/02/15/foto-7.jpg" \* MERGEFORMATINET </w:instrText>
      </w:r>
      <w:r>
        <w:fldChar w:fldCharType="separate"/>
      </w:r>
      <w:r>
        <w:rPr>
          <w:noProof/>
        </w:rPr>
        <w:drawing>
          <wp:inline distT="0" distB="0" distL="0" distR="0" wp14:anchorId="4458BE47" wp14:editId="19F3E029">
            <wp:extent cx="5760720" cy="4318000"/>
            <wp:effectExtent l="0" t="0" r="5080" b="0"/>
            <wp:docPr id="2076336711" name="Picture 8" descr="A document with a red circle and a white circle with a red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36711" name="Picture 8" descr="A document with a red circle and a white circle with a red symbol&#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73587F14" w14:textId="11B54E8A" w:rsidR="00F22E4F" w:rsidRDefault="00F22E4F" w:rsidP="00A833F9">
      <w:pPr>
        <w:rPr>
          <w:b/>
          <w:bCs/>
          <w:sz w:val="28"/>
          <w:szCs w:val="28"/>
        </w:rPr>
      </w:pPr>
      <w:r>
        <w:rPr>
          <w:b/>
          <w:bCs/>
          <w:sz w:val="28"/>
          <w:szCs w:val="28"/>
        </w:rPr>
        <w:t>FOTO 7</w:t>
      </w:r>
    </w:p>
    <w:p w14:paraId="4CEBDE6A" w14:textId="0BAC7D88" w:rsidR="00D52841" w:rsidRPr="00D52841" w:rsidRDefault="00D52841" w:rsidP="00A833F9">
      <w:pPr>
        <w:rPr>
          <w:b/>
          <w:bCs/>
          <w:sz w:val="28"/>
          <w:szCs w:val="28"/>
        </w:rPr>
      </w:pPr>
      <w:r w:rsidRPr="00D52841">
        <w:rPr>
          <w:b/>
          <w:bCs/>
          <w:sz w:val="28"/>
          <w:szCs w:val="28"/>
        </w:rPr>
        <w:t>Ağır cezalar verilmeli</w:t>
      </w:r>
    </w:p>
    <w:p w14:paraId="4E17904A" w14:textId="2E42F68A" w:rsidR="008B6C32" w:rsidRDefault="0079724D" w:rsidP="00A833F9">
      <w:r>
        <w:t>Raporda, d</w:t>
      </w:r>
      <w:r w:rsidR="00013707">
        <w:t xml:space="preserve">enetimlerin artırılması, müşavirlik, mühendislik ve danışmanlık firmalarının çalışma sistemlerinin yeniden düzenlenmesi, </w:t>
      </w:r>
      <w:r w:rsidR="00A0163D">
        <w:t>i</w:t>
      </w:r>
      <w:r w:rsidR="00013707">
        <w:t>dari yaptırımların caydırıcılığının artırılması, Çöpler faciası gibi olaylara neden olan</w:t>
      </w:r>
      <w:r w:rsidR="00A0163D">
        <w:t xml:space="preserve"> kişilere </w:t>
      </w:r>
      <w:r w:rsidR="00013707">
        <w:t>daha ağır cezalar verilmesi</w:t>
      </w:r>
      <w:r>
        <w:t xml:space="preserve">, </w:t>
      </w:r>
      <w:r w:rsidR="00A0163D">
        <w:t xml:space="preserve">işletme sonrası kapatma ve çevre düzenlemeleriyle ilgili yeterli finansal güvenceler veren şirketlere çalışma izninin verilmesi önerildi. </w:t>
      </w:r>
    </w:p>
    <w:p w14:paraId="21ECA1D8" w14:textId="7CC19717" w:rsidR="008B6C32" w:rsidRDefault="008B6C32" w:rsidP="00A833F9">
      <w:r>
        <w:t xml:space="preserve">Taslak raporda, facianın yaşandığı Çöpler Altın </w:t>
      </w:r>
      <w:proofErr w:type="spellStart"/>
      <w:r>
        <w:t>Madeni’nin</w:t>
      </w:r>
      <w:proofErr w:type="spellEnd"/>
      <w:r>
        <w:t xml:space="preserve"> mak</w:t>
      </w:r>
      <w:r w:rsidR="00A833F9">
        <w:t xml:space="preserve">simum iş yeri güvenliği ve çevresel etkiler için gerekli tedbirler alınarak ve üretim yönteminin değiştirilmesi dahil farklı alternatifler ve farklı üretim modelleri değerlendirilerek </w:t>
      </w:r>
      <w:r>
        <w:t xml:space="preserve">çalışmasına </w:t>
      </w:r>
      <w:r w:rsidR="00134BDD">
        <w:t>k</w:t>
      </w:r>
      <w:r>
        <w:t xml:space="preserve">arar verilmesi önerildi. </w:t>
      </w:r>
    </w:p>
    <w:p w14:paraId="0356FF9A" w14:textId="607C012E" w:rsidR="000176D0" w:rsidRPr="000176D0" w:rsidRDefault="000176D0" w:rsidP="00A833F9">
      <w:pPr>
        <w:rPr>
          <w:b/>
          <w:bCs/>
        </w:rPr>
      </w:pPr>
      <w:r w:rsidRPr="000176D0">
        <w:rPr>
          <w:b/>
          <w:bCs/>
        </w:rPr>
        <w:t>İbrahim Gündüz</w:t>
      </w:r>
    </w:p>
    <w:sectPr w:rsidR="000176D0" w:rsidRPr="000176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39"/>
    <w:rsid w:val="00005D44"/>
    <w:rsid w:val="00013707"/>
    <w:rsid w:val="000176D0"/>
    <w:rsid w:val="00022DAD"/>
    <w:rsid w:val="000441E2"/>
    <w:rsid w:val="0007329C"/>
    <w:rsid w:val="00086628"/>
    <w:rsid w:val="000B31A7"/>
    <w:rsid w:val="000B7297"/>
    <w:rsid w:val="000B7CE0"/>
    <w:rsid w:val="000C5811"/>
    <w:rsid w:val="000F57BD"/>
    <w:rsid w:val="001151EC"/>
    <w:rsid w:val="00121905"/>
    <w:rsid w:val="00123143"/>
    <w:rsid w:val="001271C0"/>
    <w:rsid w:val="0012774B"/>
    <w:rsid w:val="00134BDD"/>
    <w:rsid w:val="001366DB"/>
    <w:rsid w:val="001370F6"/>
    <w:rsid w:val="00153104"/>
    <w:rsid w:val="00166077"/>
    <w:rsid w:val="00175109"/>
    <w:rsid w:val="00191902"/>
    <w:rsid w:val="00204784"/>
    <w:rsid w:val="002220CD"/>
    <w:rsid w:val="00224FFB"/>
    <w:rsid w:val="00236335"/>
    <w:rsid w:val="00247462"/>
    <w:rsid w:val="002529AB"/>
    <w:rsid w:val="0028120C"/>
    <w:rsid w:val="002902A6"/>
    <w:rsid w:val="00291E49"/>
    <w:rsid w:val="002A1658"/>
    <w:rsid w:val="002B4048"/>
    <w:rsid w:val="002B7949"/>
    <w:rsid w:val="002C505B"/>
    <w:rsid w:val="00303675"/>
    <w:rsid w:val="003221A8"/>
    <w:rsid w:val="00323998"/>
    <w:rsid w:val="00324CFC"/>
    <w:rsid w:val="003625D2"/>
    <w:rsid w:val="00363DD8"/>
    <w:rsid w:val="00377169"/>
    <w:rsid w:val="00396142"/>
    <w:rsid w:val="003A3960"/>
    <w:rsid w:val="003B0CCE"/>
    <w:rsid w:val="003C6288"/>
    <w:rsid w:val="003D5B48"/>
    <w:rsid w:val="003D6DA7"/>
    <w:rsid w:val="003D7C98"/>
    <w:rsid w:val="003E1BE9"/>
    <w:rsid w:val="003E2C5A"/>
    <w:rsid w:val="00415BB2"/>
    <w:rsid w:val="00420F33"/>
    <w:rsid w:val="00434DA5"/>
    <w:rsid w:val="004508A9"/>
    <w:rsid w:val="004617A9"/>
    <w:rsid w:val="004626DD"/>
    <w:rsid w:val="004A156E"/>
    <w:rsid w:val="004B312D"/>
    <w:rsid w:val="004C5116"/>
    <w:rsid w:val="00541236"/>
    <w:rsid w:val="00560072"/>
    <w:rsid w:val="005A3B97"/>
    <w:rsid w:val="005A7568"/>
    <w:rsid w:val="005E6E18"/>
    <w:rsid w:val="00603F24"/>
    <w:rsid w:val="006416DB"/>
    <w:rsid w:val="00650A42"/>
    <w:rsid w:val="00663C5A"/>
    <w:rsid w:val="006C385C"/>
    <w:rsid w:val="006C3EAD"/>
    <w:rsid w:val="006D00C8"/>
    <w:rsid w:val="006E7BED"/>
    <w:rsid w:val="006F37EF"/>
    <w:rsid w:val="00702BE5"/>
    <w:rsid w:val="00705021"/>
    <w:rsid w:val="0072631F"/>
    <w:rsid w:val="00730239"/>
    <w:rsid w:val="007546A2"/>
    <w:rsid w:val="00754B4E"/>
    <w:rsid w:val="0076689C"/>
    <w:rsid w:val="00776264"/>
    <w:rsid w:val="0079724D"/>
    <w:rsid w:val="007B0925"/>
    <w:rsid w:val="007D7C66"/>
    <w:rsid w:val="00815BAD"/>
    <w:rsid w:val="00831172"/>
    <w:rsid w:val="00837A3F"/>
    <w:rsid w:val="00845AF6"/>
    <w:rsid w:val="008516CD"/>
    <w:rsid w:val="00854E81"/>
    <w:rsid w:val="008562A4"/>
    <w:rsid w:val="00870EAD"/>
    <w:rsid w:val="008951E5"/>
    <w:rsid w:val="008A5914"/>
    <w:rsid w:val="008B5172"/>
    <w:rsid w:val="008B6C32"/>
    <w:rsid w:val="008B70B2"/>
    <w:rsid w:val="008C2C83"/>
    <w:rsid w:val="008D1CE6"/>
    <w:rsid w:val="008D387D"/>
    <w:rsid w:val="008D75F5"/>
    <w:rsid w:val="008F398F"/>
    <w:rsid w:val="0090376B"/>
    <w:rsid w:val="00917365"/>
    <w:rsid w:val="009406CA"/>
    <w:rsid w:val="00957DB6"/>
    <w:rsid w:val="00965069"/>
    <w:rsid w:val="00993500"/>
    <w:rsid w:val="009B7E2E"/>
    <w:rsid w:val="009B7FBF"/>
    <w:rsid w:val="009C1027"/>
    <w:rsid w:val="009D40F8"/>
    <w:rsid w:val="009D72F5"/>
    <w:rsid w:val="009F7CE1"/>
    <w:rsid w:val="00A0163D"/>
    <w:rsid w:val="00A063B9"/>
    <w:rsid w:val="00A1391E"/>
    <w:rsid w:val="00A36985"/>
    <w:rsid w:val="00A40BE4"/>
    <w:rsid w:val="00A44EAC"/>
    <w:rsid w:val="00A7740D"/>
    <w:rsid w:val="00A833F9"/>
    <w:rsid w:val="00A858F5"/>
    <w:rsid w:val="00A912C6"/>
    <w:rsid w:val="00A91C87"/>
    <w:rsid w:val="00AA6739"/>
    <w:rsid w:val="00AC193C"/>
    <w:rsid w:val="00AC48A9"/>
    <w:rsid w:val="00AC5807"/>
    <w:rsid w:val="00AD5D97"/>
    <w:rsid w:val="00AD6D91"/>
    <w:rsid w:val="00AF0E4B"/>
    <w:rsid w:val="00B37647"/>
    <w:rsid w:val="00B95B24"/>
    <w:rsid w:val="00BA1977"/>
    <w:rsid w:val="00BA638A"/>
    <w:rsid w:val="00BB485D"/>
    <w:rsid w:val="00BD56FE"/>
    <w:rsid w:val="00BE2AE0"/>
    <w:rsid w:val="00C43D13"/>
    <w:rsid w:val="00C44161"/>
    <w:rsid w:val="00C6291F"/>
    <w:rsid w:val="00CA293F"/>
    <w:rsid w:val="00CB7A7B"/>
    <w:rsid w:val="00CC4E36"/>
    <w:rsid w:val="00D165ED"/>
    <w:rsid w:val="00D33AAC"/>
    <w:rsid w:val="00D40F8C"/>
    <w:rsid w:val="00D4589F"/>
    <w:rsid w:val="00D52841"/>
    <w:rsid w:val="00D76E9A"/>
    <w:rsid w:val="00D816A4"/>
    <w:rsid w:val="00D8311A"/>
    <w:rsid w:val="00D93CA4"/>
    <w:rsid w:val="00DA7777"/>
    <w:rsid w:val="00DC2B79"/>
    <w:rsid w:val="00DE2418"/>
    <w:rsid w:val="00DE546C"/>
    <w:rsid w:val="00DF4E18"/>
    <w:rsid w:val="00DF4E78"/>
    <w:rsid w:val="00E35998"/>
    <w:rsid w:val="00E46B2E"/>
    <w:rsid w:val="00E56244"/>
    <w:rsid w:val="00E60118"/>
    <w:rsid w:val="00E6739D"/>
    <w:rsid w:val="00E73389"/>
    <w:rsid w:val="00EB1648"/>
    <w:rsid w:val="00EB6F05"/>
    <w:rsid w:val="00EB6F5F"/>
    <w:rsid w:val="00EF28E1"/>
    <w:rsid w:val="00EF75E6"/>
    <w:rsid w:val="00F03C12"/>
    <w:rsid w:val="00F1542B"/>
    <w:rsid w:val="00F22E4F"/>
    <w:rsid w:val="00F339EA"/>
    <w:rsid w:val="00F5108D"/>
    <w:rsid w:val="00F614FC"/>
    <w:rsid w:val="00F65520"/>
    <w:rsid w:val="00F84424"/>
    <w:rsid w:val="00FB4475"/>
    <w:rsid w:val="00FD407A"/>
    <w:rsid w:val="00FE2C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2AF6"/>
  <w15:chartTrackingRefBased/>
  <w15:docId w15:val="{429CC928-1EFA-4FA9-BBD7-426C7BB2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239"/>
    <w:rPr>
      <w:rFonts w:eastAsiaTheme="majorEastAsia" w:cstheme="majorBidi"/>
      <w:color w:val="272727" w:themeColor="text1" w:themeTint="D8"/>
    </w:rPr>
  </w:style>
  <w:style w:type="paragraph" w:styleId="Title">
    <w:name w:val="Title"/>
    <w:basedOn w:val="Normal"/>
    <w:next w:val="Normal"/>
    <w:link w:val="TitleChar"/>
    <w:uiPriority w:val="10"/>
    <w:qFormat/>
    <w:rsid w:val="0073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239"/>
    <w:pPr>
      <w:spacing w:before="160"/>
      <w:jc w:val="center"/>
    </w:pPr>
    <w:rPr>
      <w:i/>
      <w:iCs/>
      <w:color w:val="404040" w:themeColor="text1" w:themeTint="BF"/>
    </w:rPr>
  </w:style>
  <w:style w:type="character" w:customStyle="1" w:styleId="QuoteChar">
    <w:name w:val="Quote Char"/>
    <w:basedOn w:val="DefaultParagraphFont"/>
    <w:link w:val="Quote"/>
    <w:uiPriority w:val="29"/>
    <w:rsid w:val="00730239"/>
    <w:rPr>
      <w:i/>
      <w:iCs/>
      <w:color w:val="404040" w:themeColor="text1" w:themeTint="BF"/>
    </w:rPr>
  </w:style>
  <w:style w:type="paragraph" w:styleId="ListParagraph">
    <w:name w:val="List Paragraph"/>
    <w:basedOn w:val="Normal"/>
    <w:uiPriority w:val="34"/>
    <w:qFormat/>
    <w:rsid w:val="00730239"/>
    <w:pPr>
      <w:ind w:left="720"/>
      <w:contextualSpacing/>
    </w:pPr>
  </w:style>
  <w:style w:type="character" w:styleId="IntenseEmphasis">
    <w:name w:val="Intense Emphasis"/>
    <w:basedOn w:val="DefaultParagraphFont"/>
    <w:uiPriority w:val="21"/>
    <w:qFormat/>
    <w:rsid w:val="00730239"/>
    <w:rPr>
      <w:i/>
      <w:iCs/>
      <w:color w:val="2F5496" w:themeColor="accent1" w:themeShade="BF"/>
    </w:rPr>
  </w:style>
  <w:style w:type="paragraph" w:styleId="IntenseQuote">
    <w:name w:val="Intense Quote"/>
    <w:basedOn w:val="Normal"/>
    <w:next w:val="Normal"/>
    <w:link w:val="IntenseQuoteChar"/>
    <w:uiPriority w:val="30"/>
    <w:qFormat/>
    <w:rsid w:val="00730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239"/>
    <w:rPr>
      <w:i/>
      <w:iCs/>
      <w:color w:val="2F5496" w:themeColor="accent1" w:themeShade="BF"/>
    </w:rPr>
  </w:style>
  <w:style w:type="character" w:styleId="IntenseReference">
    <w:name w:val="Intense Reference"/>
    <w:basedOn w:val="DefaultParagraphFont"/>
    <w:uiPriority w:val="32"/>
    <w:qFormat/>
    <w:rsid w:val="00730239"/>
    <w:rPr>
      <w:b/>
      <w:bCs/>
      <w:smallCaps/>
      <w:color w:val="2F5496" w:themeColor="accent1" w:themeShade="BF"/>
      <w:spacing w:val="5"/>
    </w:rPr>
  </w:style>
  <w:style w:type="character" w:styleId="Hyperlink">
    <w:name w:val="Hyperlink"/>
    <w:basedOn w:val="DefaultParagraphFont"/>
    <w:uiPriority w:val="99"/>
    <w:unhideWhenUsed/>
    <w:rsid w:val="00993500"/>
    <w:rPr>
      <w:color w:val="0563C1" w:themeColor="hyperlink"/>
      <w:u w:val="single"/>
    </w:rPr>
  </w:style>
  <w:style w:type="character" w:styleId="UnresolvedMention">
    <w:name w:val="Unresolved Mention"/>
    <w:basedOn w:val="DefaultParagraphFont"/>
    <w:uiPriority w:val="99"/>
    <w:semiHidden/>
    <w:unhideWhenUsed/>
    <w:rsid w:val="00993500"/>
    <w:rPr>
      <w:color w:val="605E5C"/>
      <w:shd w:val="clear" w:color="auto" w:fill="E1DFDD"/>
    </w:rPr>
  </w:style>
  <w:style w:type="character" w:styleId="FollowedHyperlink">
    <w:name w:val="FollowedHyperlink"/>
    <w:basedOn w:val="DefaultParagraphFont"/>
    <w:uiPriority w:val="99"/>
    <w:semiHidden/>
    <w:unhideWhenUsed/>
    <w:rsid w:val="006D00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F1056-7BF6-4AE3-83BD-4D6F50840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9</Pages>
  <Words>1792</Words>
  <Characters>10220</Characters>
  <Application>Microsoft Office Word</Application>
  <DocSecurity>0</DocSecurity>
  <Lines>85</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184</cp:revision>
  <dcterms:created xsi:type="dcterms:W3CDTF">2025-02-13T09:39:00Z</dcterms:created>
  <dcterms:modified xsi:type="dcterms:W3CDTF">2025-04-20T10:36:00Z</dcterms:modified>
</cp:coreProperties>
</file>