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3E0B" w14:textId="072ECBEE" w:rsidR="00CD1620" w:rsidRDefault="00CD1620">
      <w:r>
        <w:fldChar w:fldCharType="begin"/>
      </w:r>
      <w:r>
        <w:instrText>HYPERLINK "</w:instrText>
      </w:r>
      <w:r w:rsidRPr="00CD1620">
        <w:instrText>https://kisadalga.net/yazar/rapor-aciklandi-2-faciadan-once-defalarca-denetlemisler-120423#google_vignette</w:instrText>
      </w:r>
      <w:r>
        <w:instrText>"</w:instrText>
      </w:r>
      <w:r>
        <w:fldChar w:fldCharType="separate"/>
      </w:r>
      <w:r w:rsidRPr="00E33A00">
        <w:rPr>
          <w:rStyle w:val="Hyperlink"/>
        </w:rPr>
        <w:t>https://kisadalga.net/yazar/rapor-aciklandi-2-faciadan-once-defalarca-denetlemisler-120423#google_vignette</w:t>
      </w:r>
      <w:r>
        <w:fldChar w:fldCharType="end"/>
      </w:r>
    </w:p>
    <w:p w14:paraId="664B64B1" w14:textId="77777777" w:rsidR="00CD1620" w:rsidRPr="00CD1620" w:rsidRDefault="00CD1620"/>
    <w:p w14:paraId="1E8A3C67" w14:textId="09AFABA3" w:rsidR="00F876B1" w:rsidRDefault="00F876B1">
      <w:pPr>
        <w:rPr>
          <w:b/>
          <w:bCs/>
          <w:sz w:val="32"/>
          <w:szCs w:val="32"/>
        </w:rPr>
      </w:pPr>
      <w:r w:rsidRPr="003A115E">
        <w:rPr>
          <w:b/>
          <w:bCs/>
          <w:sz w:val="32"/>
          <w:szCs w:val="32"/>
        </w:rPr>
        <w:t xml:space="preserve">Rapor açıklandı (2) </w:t>
      </w:r>
    </w:p>
    <w:p w14:paraId="0D927FD5" w14:textId="77777777" w:rsidR="008B7C6C" w:rsidRDefault="008B7C6C">
      <w:pPr>
        <w:rPr>
          <w:b/>
          <w:bCs/>
          <w:sz w:val="32"/>
          <w:szCs w:val="32"/>
        </w:rPr>
      </w:pPr>
    </w:p>
    <w:p w14:paraId="4D095ED8" w14:textId="682C7048" w:rsidR="005C39E1" w:rsidRDefault="002D6F5B">
      <w:pPr>
        <w:rPr>
          <w:b/>
          <w:bCs/>
          <w:sz w:val="32"/>
          <w:szCs w:val="32"/>
        </w:rPr>
      </w:pPr>
      <w:r>
        <w:rPr>
          <w:b/>
          <w:bCs/>
          <w:sz w:val="32"/>
          <w:szCs w:val="32"/>
        </w:rPr>
        <w:t xml:space="preserve">Faciadan önce defalarca denetlemişler! </w:t>
      </w:r>
    </w:p>
    <w:p w14:paraId="213E3067" w14:textId="77ABD5B6" w:rsidR="002D6F5B" w:rsidRPr="004659E7" w:rsidRDefault="002D6F5B">
      <w:pPr>
        <w:rPr>
          <w:i/>
          <w:iCs/>
        </w:rPr>
      </w:pPr>
      <w:r w:rsidRPr="004659E7">
        <w:rPr>
          <w:i/>
          <w:iCs/>
        </w:rPr>
        <w:t xml:space="preserve">Spot: 13 Şubat İliç-Çöpler Faciasıyla ilgili oluşturulan Meclis Araştırma Komisyonu’nun raporunda çok çarpıcı bilgiler dikkat çekiyor. Rapora göre Çöpler Altın Madeni faciadan önce defalarca denetlenmiş ve inanılmaz eksiklikler tespit edilmiş... </w:t>
      </w:r>
    </w:p>
    <w:p w14:paraId="48B0933D" w14:textId="77777777" w:rsidR="00B12AB1" w:rsidRDefault="00B12AB1">
      <w:pPr>
        <w:rPr>
          <w:b/>
          <w:bCs/>
          <w:sz w:val="32"/>
          <w:szCs w:val="32"/>
        </w:rPr>
      </w:pPr>
    </w:p>
    <w:p w14:paraId="6A4858E4" w14:textId="4804936C" w:rsidR="003436EE" w:rsidRDefault="002D6F5B">
      <w:r>
        <w:t xml:space="preserve">ANKARA- </w:t>
      </w:r>
      <w:r w:rsidR="003436EE" w:rsidRPr="00752CAD">
        <w:t xml:space="preserve">Meclis Çöpler Faciası Araştırma Komisyonu’nun </w:t>
      </w:r>
      <w:r w:rsidR="005C1C6E">
        <w:t xml:space="preserve">açıklanan </w:t>
      </w:r>
      <w:r w:rsidR="003436EE" w:rsidRPr="00752CAD">
        <w:t xml:space="preserve">taslak raporuyla ilgili ilk görüşlerimizi 16 Şubat 2025 Pazar günü </w:t>
      </w:r>
      <w:r w:rsidR="003436EE" w:rsidRPr="00F22708">
        <w:rPr>
          <w:b/>
          <w:bCs/>
          <w:u w:val="single"/>
        </w:rPr>
        <w:t>(buraya Rapor açıklandı (1) linkini verelim lütfen)</w:t>
      </w:r>
      <w:r w:rsidR="003436EE" w:rsidRPr="00752CAD">
        <w:t xml:space="preserve"> yayınlamıştık. </w:t>
      </w:r>
    </w:p>
    <w:p w14:paraId="2341E03A" w14:textId="77777777" w:rsidR="00752CAD" w:rsidRDefault="00752CAD" w:rsidP="00310AE1">
      <w:r>
        <w:t xml:space="preserve">İlk yazımızda 9 işçimizin hayatını kaybettiği 13 Şubat 2024 faciasının meydana gelişiyle ilgili bölümleri ağırlıklı olarak analiz etmiştik. Bugünkü yazımızda ilk bölümde dikkatimizden kaçan ve önemli gördüğümüz diğer konuları aktarmaya çalışacağız. </w:t>
      </w:r>
    </w:p>
    <w:p w14:paraId="60EED6B0" w14:textId="712A10B4" w:rsidR="005218CA" w:rsidRPr="005218CA" w:rsidRDefault="005218CA" w:rsidP="00310AE1">
      <w:pPr>
        <w:rPr>
          <w:b/>
          <w:bCs/>
          <w:sz w:val="28"/>
          <w:szCs w:val="28"/>
        </w:rPr>
      </w:pPr>
      <w:r w:rsidRPr="005218CA">
        <w:rPr>
          <w:b/>
          <w:bCs/>
          <w:sz w:val="28"/>
          <w:szCs w:val="28"/>
        </w:rPr>
        <w:t xml:space="preserve">Şaşı bakış </w:t>
      </w:r>
    </w:p>
    <w:p w14:paraId="70487FE4" w14:textId="77777777" w:rsidR="00752CAD" w:rsidRDefault="00752CAD" w:rsidP="00310AE1">
      <w:r>
        <w:t xml:space="preserve">Öncelikle şunu söylemem gerekiyor ki, Meclis İliç-Çöpler Faciası Araştırma </w:t>
      </w:r>
      <w:r w:rsidR="00310AE1">
        <w:t>Komisyon</w:t>
      </w:r>
      <w:r>
        <w:t>u</w:t>
      </w:r>
      <w:r w:rsidR="00310AE1">
        <w:t xml:space="preserve"> Başkanı Atay Uslu’nun raporu sunuş yazısında ifade ettiği görüşler</w:t>
      </w:r>
      <w:r>
        <w:t xml:space="preserve">, Başkan Atay Uslu ve </w:t>
      </w:r>
      <w:r w:rsidR="00310AE1">
        <w:t xml:space="preserve">komisyonun bazı üyelerinin </w:t>
      </w:r>
      <w:r>
        <w:t xml:space="preserve">faciaya ve siyanürlü altın madenciliğine şaşı </w:t>
      </w:r>
      <w:r w:rsidR="00310AE1">
        <w:t>bakışını ortaya koymaktadır.</w:t>
      </w:r>
    </w:p>
    <w:p w14:paraId="4AFDF7C7" w14:textId="77777777" w:rsidR="005C1C6E" w:rsidRDefault="00310AE1" w:rsidP="00310AE1">
      <w:r>
        <w:t xml:space="preserve">Komisyon Başkanı Uslu, “Bu stratejik öneme sahip madenin ekonomik katkısı, </w:t>
      </w:r>
      <w:r w:rsidRPr="005C1C6E">
        <w:t xml:space="preserve">bölgesel istihdam ve ulusal kalkınma açısından </w:t>
      </w:r>
      <w:r w:rsidRPr="005218CA">
        <w:rPr>
          <w:b/>
          <w:bCs/>
        </w:rPr>
        <w:t>büyük bir öneme sahip</w:t>
      </w:r>
      <w:r w:rsidRPr="005C1C6E">
        <w:t xml:space="preserve"> olmakla birlikte,</w:t>
      </w:r>
      <w:r>
        <w:t xml:space="preserve"> yaşanan kaza</w:t>
      </w:r>
      <w:r w:rsidR="00752CAD">
        <w:t xml:space="preserve">, </w:t>
      </w:r>
      <w:r>
        <w:t>iş güvenliği, güvenli üretim ve çevresel koruma önlemlerinin önemini bir kez daha gündeme taşımıştır</w:t>
      </w:r>
      <w:r w:rsidR="005E194A">
        <w:t>” demektedir...</w:t>
      </w:r>
      <w:r w:rsidR="00752CAD">
        <w:t xml:space="preserve"> </w:t>
      </w:r>
    </w:p>
    <w:p w14:paraId="36654204" w14:textId="40ECE291" w:rsidR="002519E9" w:rsidRDefault="002519E9" w:rsidP="00310AE1">
      <w:r>
        <w:lastRenderedPageBreak/>
        <w:fldChar w:fldCharType="begin"/>
      </w:r>
      <w:r>
        <w:instrText xml:space="preserve"> INCLUDEPICTURE "https://cdn.kisadalga.net/other/2025/02/19/foto-1.jpg" \* MERGEFORMATINET </w:instrText>
      </w:r>
      <w:r>
        <w:fldChar w:fldCharType="separate"/>
      </w:r>
      <w:r>
        <w:rPr>
          <w:noProof/>
        </w:rPr>
        <w:drawing>
          <wp:inline distT="0" distB="0" distL="0" distR="0" wp14:anchorId="1E07CAD7" wp14:editId="5ABCA778">
            <wp:extent cx="5760720" cy="4318000"/>
            <wp:effectExtent l="0" t="0" r="5080" b="0"/>
            <wp:docPr id="1396273056" name="Picture 1" descr="A group of people standing together out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73056" name="Picture 1" descr="A group of people standing together outside&#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5307F5BD" w14:textId="22F7C896" w:rsidR="00B12AB1" w:rsidRPr="00B12AB1" w:rsidRDefault="00B12AB1" w:rsidP="00310AE1">
      <w:pPr>
        <w:rPr>
          <w:b/>
          <w:bCs/>
          <w:sz w:val="28"/>
          <w:szCs w:val="28"/>
        </w:rPr>
      </w:pPr>
      <w:r w:rsidRPr="00B12AB1">
        <w:rPr>
          <w:b/>
          <w:bCs/>
          <w:sz w:val="28"/>
          <w:szCs w:val="28"/>
        </w:rPr>
        <w:t xml:space="preserve">FOTO 1 </w:t>
      </w:r>
      <w:r>
        <w:rPr>
          <w:b/>
          <w:bCs/>
          <w:sz w:val="28"/>
          <w:szCs w:val="28"/>
        </w:rPr>
        <w:t>(TBMM Araştırma Komisyonu üyeleri Erzincan’da)</w:t>
      </w:r>
    </w:p>
    <w:p w14:paraId="750095F3" w14:textId="0EDE1BFF" w:rsidR="002E3218" w:rsidRDefault="005C1C6E" w:rsidP="00310AE1">
      <w:r>
        <w:t>S</w:t>
      </w:r>
      <w:r w:rsidR="00752CAD">
        <w:t>iyanürlü altın madenciliği bölgesel istihdam ve ulusal kalkınma açısından büyük öneme sahip bir madencilik olmadığı gibi</w:t>
      </w:r>
      <w:r>
        <w:t>,</w:t>
      </w:r>
      <w:r w:rsidR="00752CAD">
        <w:t xml:space="preserve"> </w:t>
      </w:r>
      <w:r w:rsidR="00942B01">
        <w:t xml:space="preserve">açıldığı bölgelerde çok büyük ölçülerde </w:t>
      </w:r>
      <w:proofErr w:type="spellStart"/>
      <w:r w:rsidR="00942B01">
        <w:t>ekokırımlara</w:t>
      </w:r>
      <w:proofErr w:type="spellEnd"/>
      <w:r w:rsidR="00942B01">
        <w:t xml:space="preserve"> ve doğal tahribatlara yol açmaktadır. </w:t>
      </w:r>
    </w:p>
    <w:p w14:paraId="3299437F" w14:textId="34F8FB08" w:rsidR="00942B01" w:rsidRDefault="000F7FCA" w:rsidP="000F7FCA">
      <w:r>
        <w:t xml:space="preserve">“Bu acı olay, bir kez daha madencilikte </w:t>
      </w:r>
      <w:r w:rsidR="005C1C6E">
        <w:t>‘</w:t>
      </w:r>
      <w:r>
        <w:t xml:space="preserve">Önce </w:t>
      </w:r>
      <w:r w:rsidR="00942B01">
        <w:t>İ</w:t>
      </w:r>
      <w:r>
        <w:t>nsan, Önce Çevre, Sonra Güvenli Madencilik</w:t>
      </w:r>
      <w:r w:rsidR="005C1C6E">
        <w:t>’</w:t>
      </w:r>
      <w:r>
        <w:t xml:space="preserve"> anlayışının ne kadar kritik önemde olduğunu ortaya koymuştur” diyor Atay Uslu... </w:t>
      </w:r>
      <w:r w:rsidR="005C1C6E">
        <w:t xml:space="preserve">                                </w:t>
      </w:r>
      <w:r w:rsidR="00942B01">
        <w:t xml:space="preserve">Atay Uslu, bu sloganı komisyonun çalışmalarının en başından bu yana her toplantıda dile getirmiş ve ısrarla tekrar etmiştir. </w:t>
      </w:r>
    </w:p>
    <w:p w14:paraId="4DDE0F07" w14:textId="7A8D9068" w:rsidR="000F7FCA" w:rsidRDefault="000F7FCA" w:rsidP="000F7FCA">
      <w:r>
        <w:t xml:space="preserve">Sayın Uslu, </w:t>
      </w:r>
      <w:r w:rsidR="00942B01">
        <w:t xml:space="preserve">“Önce </w:t>
      </w:r>
      <w:r>
        <w:t>insan, önce çevre</w:t>
      </w:r>
      <w:r w:rsidR="00942B01">
        <w:t xml:space="preserve">” diyorsanız, </w:t>
      </w:r>
      <w:r>
        <w:t xml:space="preserve">siyanürlü altın madenciliği yapamazsınız. </w:t>
      </w:r>
      <w:r w:rsidR="00942B01">
        <w:t xml:space="preserve">Çünkü siyanürlü altın madenciliği nerede yapılırsa yapılsın, ormanları, dağları, meraları, yaylaları, su kaynaklarını yok etmekte; köyleri haritadan silmekte çok büyük riskler taşımaktadır. </w:t>
      </w:r>
    </w:p>
    <w:p w14:paraId="342A9F96" w14:textId="67A92DB9" w:rsidR="005218CA" w:rsidRPr="005218CA" w:rsidRDefault="005218CA" w:rsidP="000F7FCA">
      <w:pPr>
        <w:rPr>
          <w:b/>
          <w:bCs/>
          <w:sz w:val="28"/>
          <w:szCs w:val="28"/>
        </w:rPr>
      </w:pPr>
      <w:r w:rsidRPr="005218CA">
        <w:rPr>
          <w:b/>
          <w:bCs/>
          <w:sz w:val="28"/>
          <w:szCs w:val="28"/>
        </w:rPr>
        <w:t xml:space="preserve">Riskleri gördük </w:t>
      </w:r>
    </w:p>
    <w:p w14:paraId="5DCA1612" w14:textId="3067651A" w:rsidR="00942B01" w:rsidRDefault="00942B01" w:rsidP="000F7FCA">
      <w:r>
        <w:t xml:space="preserve">Bu risklerin ne olduğu 13 Şubat 2024 tarihinde Erzincan-İliç’teki Çöpler Altın </w:t>
      </w:r>
      <w:proofErr w:type="spellStart"/>
      <w:r>
        <w:t>Madeni’nde</w:t>
      </w:r>
      <w:proofErr w:type="spellEnd"/>
      <w:r>
        <w:t xml:space="preserve"> çok net olarak gö</w:t>
      </w:r>
      <w:r w:rsidR="005C39E1">
        <w:t>rüldü</w:t>
      </w:r>
      <w:r>
        <w:t xml:space="preserve">. Munzur dağlarının bir daha eski haline gelemeyecek şekilde param parça edilmesi, suların zehirlenmesi, yüz milyonlarca tonluk </w:t>
      </w:r>
      <w:proofErr w:type="spellStart"/>
      <w:r>
        <w:t>liç</w:t>
      </w:r>
      <w:proofErr w:type="spellEnd"/>
      <w:r>
        <w:t xml:space="preserve"> ve pasa atıklarının oluşturulması</w:t>
      </w:r>
      <w:r w:rsidR="006313C0">
        <w:t>;</w:t>
      </w:r>
      <w:r>
        <w:t xml:space="preserve"> 50 milyon tonluk zehirli atık barajının oluşturulması</w:t>
      </w:r>
      <w:r w:rsidR="006313C0">
        <w:t>;</w:t>
      </w:r>
      <w:r>
        <w:t xml:space="preserve"> Ve üstelik dünyanın en tehlikeli ve zehirli </w:t>
      </w:r>
      <w:r>
        <w:lastRenderedPageBreak/>
        <w:t xml:space="preserve">madenciliğini Türkiye’nin en stratejik su kaynaklarından birisi olan Fırat Nehri’nin dibinde yapılması. </w:t>
      </w:r>
    </w:p>
    <w:p w14:paraId="2B7224CB" w14:textId="4AC81129" w:rsidR="002519E9" w:rsidRDefault="002519E9" w:rsidP="000F7FCA">
      <w:r>
        <w:fldChar w:fldCharType="begin"/>
      </w:r>
      <w:r>
        <w:instrText xml:space="preserve"> INCLUDEPICTURE "https://cdn.kisadalga.net/other/2025/02/19/foto-1a.jpg" \* MERGEFORMATINET </w:instrText>
      </w:r>
      <w:r>
        <w:fldChar w:fldCharType="separate"/>
      </w:r>
      <w:r>
        <w:rPr>
          <w:noProof/>
        </w:rPr>
        <w:drawing>
          <wp:inline distT="0" distB="0" distL="0" distR="0" wp14:anchorId="34C6367F" wp14:editId="78472E5A">
            <wp:extent cx="5760720" cy="3839210"/>
            <wp:effectExtent l="0" t="0" r="5080" b="0"/>
            <wp:docPr id="1962656321" name="Picture 2" descr="A large brown field with a river running through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56321" name="Picture 2" descr="A large brown field with a river running through i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713E9D9A" w14:textId="78E5195C" w:rsidR="006B70E6" w:rsidRPr="006B70E6" w:rsidRDefault="006B70E6" w:rsidP="000F7FCA">
      <w:pPr>
        <w:rPr>
          <w:b/>
          <w:bCs/>
          <w:sz w:val="28"/>
          <w:szCs w:val="28"/>
        </w:rPr>
      </w:pPr>
      <w:r w:rsidRPr="006B70E6">
        <w:rPr>
          <w:b/>
          <w:bCs/>
          <w:sz w:val="28"/>
          <w:szCs w:val="28"/>
        </w:rPr>
        <w:t xml:space="preserve">FOTO 1A (TÜMAD İvrindi Altın Madeni siyanür </w:t>
      </w:r>
      <w:proofErr w:type="spellStart"/>
      <w:r w:rsidRPr="006B70E6">
        <w:rPr>
          <w:b/>
          <w:bCs/>
          <w:sz w:val="28"/>
          <w:szCs w:val="28"/>
        </w:rPr>
        <w:t>liçleme</w:t>
      </w:r>
      <w:proofErr w:type="spellEnd"/>
      <w:r w:rsidRPr="006B70E6">
        <w:rPr>
          <w:b/>
          <w:bCs/>
          <w:sz w:val="28"/>
          <w:szCs w:val="28"/>
        </w:rPr>
        <w:t xml:space="preserve"> sahası)</w:t>
      </w:r>
    </w:p>
    <w:p w14:paraId="206271EE" w14:textId="25B1FF8F" w:rsidR="00942B01" w:rsidRDefault="00942B01" w:rsidP="000F7FCA">
      <w:r>
        <w:t xml:space="preserve">Sayın Uslu aynı riskler bugün bir başka Kanadalı El </w:t>
      </w:r>
      <w:proofErr w:type="spellStart"/>
      <w:r>
        <w:t>Dorado</w:t>
      </w:r>
      <w:proofErr w:type="spellEnd"/>
      <w:r>
        <w:t xml:space="preserve"> </w:t>
      </w:r>
      <w:proofErr w:type="spellStart"/>
      <w:r>
        <w:t>Gold’un</w:t>
      </w:r>
      <w:proofErr w:type="spellEnd"/>
      <w:r>
        <w:t xml:space="preserve"> Uşak </w:t>
      </w:r>
      <w:proofErr w:type="spellStart"/>
      <w:r>
        <w:t>Kışladağ</w:t>
      </w:r>
      <w:proofErr w:type="spellEnd"/>
      <w:r>
        <w:t xml:space="preserve"> Altın Madeni için de geçerlidir. Aynı riskler bugün Madra Dağlarını param parça eden </w:t>
      </w:r>
      <w:proofErr w:type="spellStart"/>
      <w:r>
        <w:t>TÜMAD’ın</w:t>
      </w:r>
      <w:proofErr w:type="spellEnd"/>
      <w:r>
        <w:t xml:space="preserve"> İvrindi Altın Madeni için de geçerlidir... </w:t>
      </w:r>
    </w:p>
    <w:p w14:paraId="67C532AA" w14:textId="62CBD525" w:rsidR="00BF64B2" w:rsidRPr="00BF64B2" w:rsidRDefault="00BF64B2" w:rsidP="000F7FCA">
      <w:pPr>
        <w:rPr>
          <w:b/>
          <w:bCs/>
          <w:sz w:val="28"/>
          <w:szCs w:val="28"/>
        </w:rPr>
      </w:pPr>
      <w:r w:rsidRPr="00BF64B2">
        <w:rPr>
          <w:b/>
          <w:bCs/>
          <w:sz w:val="28"/>
          <w:szCs w:val="28"/>
        </w:rPr>
        <w:t>Bilinçli yapılıyor</w:t>
      </w:r>
    </w:p>
    <w:p w14:paraId="74543519" w14:textId="7956A104" w:rsidR="00B96AA4" w:rsidRDefault="00942B01" w:rsidP="000F7FCA">
      <w:r>
        <w:t>Siyanürlü altın madencilerinin -</w:t>
      </w:r>
      <w:r w:rsidR="000F7FCA">
        <w:t>ki şu anda maden sektörünü domine eder duruma gelmişlerdir</w:t>
      </w:r>
      <w:r>
        <w:t>-</w:t>
      </w:r>
      <w:r w:rsidR="000F7FCA">
        <w:t xml:space="preserve"> Türkiye’de</w:t>
      </w:r>
      <w:r>
        <w:t>ki</w:t>
      </w:r>
      <w:r w:rsidR="000F7FCA">
        <w:t xml:space="preserve"> en önemli kandırmaca ve yanıltma stratejileri, siyanürlü altın madenciliğini diğer bütün madencilik kollarıyla bir göstermektir. Yani demir, bakır, kömür, mermer madenciliği gibi bir madencilik koluymuş gibi insanların akılları karıştırılmaktadır. </w:t>
      </w:r>
      <w:r>
        <w:t xml:space="preserve">                  </w:t>
      </w:r>
      <w:r w:rsidR="000F7FCA">
        <w:t xml:space="preserve">Bu bilinçli olarak yapılmaktadır. </w:t>
      </w:r>
      <w:r>
        <w:t xml:space="preserve">Saydığım madencilik kolları </w:t>
      </w:r>
      <w:r w:rsidR="006313C0">
        <w:t>“</w:t>
      </w:r>
      <w:r>
        <w:t>melektir</w:t>
      </w:r>
      <w:r w:rsidR="006313C0">
        <w:t>”</w:t>
      </w:r>
      <w:r>
        <w:t xml:space="preserve"> demiyorum ama siyanürlü altın madenciliği doğal tahribatta zirvedir. </w:t>
      </w:r>
      <w:proofErr w:type="spellStart"/>
      <w:r>
        <w:t>Ekokırım</w:t>
      </w:r>
      <w:proofErr w:type="spellEnd"/>
      <w:r>
        <w:t xml:space="preserve"> merkezleridir. </w:t>
      </w:r>
      <w:r w:rsidR="000F7FCA">
        <w:t xml:space="preserve">Bugün </w:t>
      </w:r>
      <w:r w:rsidR="00790061">
        <w:t xml:space="preserve">Türkiye </w:t>
      </w:r>
      <w:r w:rsidR="000F7FCA">
        <w:t>Madenciler Derneği Başkanı</w:t>
      </w:r>
      <w:r>
        <w:t xml:space="preserve"> Mehmet Yılmaz, (El </w:t>
      </w:r>
      <w:proofErr w:type="spellStart"/>
      <w:r>
        <w:t>Dorado</w:t>
      </w:r>
      <w:proofErr w:type="spellEnd"/>
      <w:r>
        <w:t xml:space="preserve"> </w:t>
      </w:r>
      <w:proofErr w:type="spellStart"/>
      <w:r>
        <w:t>Gold’un</w:t>
      </w:r>
      <w:proofErr w:type="spellEnd"/>
      <w:r>
        <w:t xml:space="preserve"> Türkiye Genel Müdürüdür)</w:t>
      </w:r>
      <w:r w:rsidR="000F7FCA">
        <w:t xml:space="preserve"> </w:t>
      </w:r>
      <w:r w:rsidR="005C1C6E">
        <w:t>yakın geçmişte</w:t>
      </w:r>
      <w:r w:rsidR="000F7FCA">
        <w:t xml:space="preserve"> Altın Madencileri Derneği Başkan</w:t>
      </w:r>
      <w:r w:rsidR="005C1C6E">
        <w:t>lığı yapmış bir kişidir</w:t>
      </w:r>
      <w:r w:rsidR="000F7FCA">
        <w:t xml:space="preserve">. </w:t>
      </w:r>
      <w:r w:rsidR="00D74F32">
        <w:t xml:space="preserve">Yılmaz bu stratejiyi </w:t>
      </w:r>
      <w:r w:rsidR="000F7FCA">
        <w:t xml:space="preserve">bilinçli olarak </w:t>
      </w:r>
      <w:r w:rsidR="00D74F32">
        <w:t xml:space="preserve">uygulamaktadır ve </w:t>
      </w:r>
      <w:r w:rsidR="000F7FCA">
        <w:t>ne yazık ki TBMM Araştırma Komisyonu</w:t>
      </w:r>
      <w:r w:rsidR="005C1C6E">
        <w:t>’nun taslak raporunda da benzer bir dil kullanılmaktadır</w:t>
      </w:r>
      <w:r w:rsidR="000F7FCA">
        <w:t>.</w:t>
      </w:r>
    </w:p>
    <w:p w14:paraId="31E429BC" w14:textId="59100AAB" w:rsidR="002519E9" w:rsidRDefault="002519E9" w:rsidP="000F7FCA">
      <w:r>
        <w:lastRenderedPageBreak/>
        <w:fldChar w:fldCharType="begin"/>
      </w:r>
      <w:r>
        <w:instrText xml:space="preserve"> INCLUDEPICTURE "https://cdn.kisadalga.net/other/2025/02/19/foto-2.jpeg" \* MERGEFORMATINET </w:instrText>
      </w:r>
      <w:r>
        <w:fldChar w:fldCharType="separate"/>
      </w:r>
      <w:r>
        <w:rPr>
          <w:noProof/>
        </w:rPr>
        <w:drawing>
          <wp:inline distT="0" distB="0" distL="0" distR="0" wp14:anchorId="1059BFF6" wp14:editId="07C2D91E">
            <wp:extent cx="5760720" cy="3839210"/>
            <wp:effectExtent l="0" t="0" r="5080" b="0"/>
            <wp:docPr id="513979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62385C92" w14:textId="5471ED23" w:rsidR="00DC1670" w:rsidRPr="00DC1670" w:rsidRDefault="00DC1670" w:rsidP="000F7FCA">
      <w:pPr>
        <w:rPr>
          <w:b/>
          <w:bCs/>
          <w:sz w:val="28"/>
          <w:szCs w:val="28"/>
        </w:rPr>
      </w:pPr>
      <w:r w:rsidRPr="00DC1670">
        <w:rPr>
          <w:b/>
          <w:bCs/>
          <w:sz w:val="28"/>
          <w:szCs w:val="28"/>
        </w:rPr>
        <w:t>FOTO 2 (</w:t>
      </w:r>
      <w:proofErr w:type="spellStart"/>
      <w:r w:rsidRPr="00DC1670">
        <w:rPr>
          <w:b/>
          <w:bCs/>
          <w:sz w:val="28"/>
          <w:szCs w:val="28"/>
        </w:rPr>
        <w:t>Kışladağ</w:t>
      </w:r>
      <w:proofErr w:type="spellEnd"/>
      <w:r w:rsidRPr="00DC1670">
        <w:rPr>
          <w:b/>
          <w:bCs/>
          <w:sz w:val="28"/>
          <w:szCs w:val="28"/>
        </w:rPr>
        <w:t xml:space="preserve"> ham altın dökümü)</w:t>
      </w:r>
    </w:p>
    <w:p w14:paraId="14FD1A6B" w14:textId="01C3D0C8" w:rsidR="00B96AA4" w:rsidRDefault="00D74F32" w:rsidP="000F7FCA">
      <w:r>
        <w:t>Ne yazık ki k</w:t>
      </w:r>
      <w:r w:rsidR="00B96AA4">
        <w:t xml:space="preserve">omisyona sunulan raporlar ve belgeler arasında </w:t>
      </w:r>
      <w:r>
        <w:t>“</w:t>
      </w:r>
      <w:r w:rsidR="00B96AA4">
        <w:t>Altın Ölüm</w:t>
      </w:r>
      <w:r>
        <w:t>”</w:t>
      </w:r>
      <w:r w:rsidR="00B96AA4">
        <w:t xml:space="preserve"> ve </w:t>
      </w:r>
      <w:r>
        <w:t>“</w:t>
      </w:r>
      <w:r w:rsidR="00B96AA4">
        <w:t>Altın Girdap</w:t>
      </w:r>
      <w:r>
        <w:t xml:space="preserve">” kitapları </w:t>
      </w:r>
      <w:r w:rsidR="00B96AA4">
        <w:t xml:space="preserve">yok... Bu kitaplar hem </w:t>
      </w:r>
      <w:r>
        <w:t xml:space="preserve">Sayın Başkan Atay Uslu’ya takdim edilmiş, hem de komisyonun sayın üyelerine </w:t>
      </w:r>
      <w:r w:rsidR="00B96AA4">
        <w:t xml:space="preserve">dağıtılmıştı. </w:t>
      </w:r>
    </w:p>
    <w:p w14:paraId="086F7C24" w14:textId="3123D060" w:rsidR="005218CA" w:rsidRPr="005218CA" w:rsidRDefault="005218CA" w:rsidP="000F7FCA">
      <w:pPr>
        <w:rPr>
          <w:b/>
          <w:bCs/>
          <w:sz w:val="28"/>
          <w:szCs w:val="28"/>
        </w:rPr>
      </w:pPr>
      <w:r w:rsidRPr="005218CA">
        <w:rPr>
          <w:b/>
          <w:bCs/>
          <w:sz w:val="28"/>
          <w:szCs w:val="28"/>
        </w:rPr>
        <w:t>Fark nedir</w:t>
      </w:r>
    </w:p>
    <w:p w14:paraId="1BB94D88" w14:textId="2B1C297B" w:rsidR="005E194A" w:rsidRDefault="00005FBD" w:rsidP="000F7FCA">
      <w:r>
        <w:t>Raporda uzun uzun altının fiziksel</w:t>
      </w:r>
      <w:r w:rsidR="008F22A2">
        <w:t xml:space="preserve">, </w:t>
      </w:r>
      <w:r>
        <w:t xml:space="preserve">kimyasal </w:t>
      </w:r>
      <w:r w:rsidR="008F22A2">
        <w:t xml:space="preserve">ve </w:t>
      </w:r>
      <w:proofErr w:type="spellStart"/>
      <w:r>
        <w:t>minerolojik</w:t>
      </w:r>
      <w:proofErr w:type="spellEnd"/>
      <w:r>
        <w:t xml:space="preserve"> özellikleri, maden yataklarının nasıl oluştuğuna dair teknik bilgiler veril</w:t>
      </w:r>
      <w:r w:rsidR="008F22A2">
        <w:t>iyor</w:t>
      </w:r>
      <w:r>
        <w:t xml:space="preserve">. </w:t>
      </w:r>
      <w:r w:rsidR="00CA4C71">
        <w:t>Altın yataklarının çeşitleri, altının ekonomik, stratejik ve sosyal önemi</w:t>
      </w:r>
      <w:r w:rsidR="009F40F3">
        <w:t>...</w:t>
      </w:r>
      <w:r w:rsidR="005C1C6E">
        <w:t xml:space="preserve"> Y</w:t>
      </w:r>
      <w:r w:rsidR="009F40F3">
        <w:t xml:space="preserve">atırım amaçlı önemini koruduğundan, çok eski tarihlerden beri bir değişim aracı olarak kullanıldığından </w:t>
      </w:r>
      <w:proofErr w:type="spellStart"/>
      <w:r w:rsidR="009F40F3">
        <w:t>vs</w:t>
      </w:r>
      <w:proofErr w:type="spellEnd"/>
      <w:r w:rsidR="009F40F3">
        <w:t xml:space="preserve"> uzun uzun bahsediliyor. </w:t>
      </w:r>
    </w:p>
    <w:p w14:paraId="6D966A70" w14:textId="7AAEC198" w:rsidR="002519E9" w:rsidRDefault="002519E9" w:rsidP="000F7FCA">
      <w:r>
        <w:lastRenderedPageBreak/>
        <w:fldChar w:fldCharType="begin"/>
      </w:r>
      <w:r>
        <w:instrText xml:space="preserve"> INCLUDEPICTURE "https://cdn.kisadalga.net/other/2025/02/19/foto-2a.jpeg" \* MERGEFORMATINET </w:instrText>
      </w:r>
      <w:r>
        <w:fldChar w:fldCharType="separate"/>
      </w:r>
      <w:r>
        <w:rPr>
          <w:noProof/>
        </w:rPr>
        <w:drawing>
          <wp:inline distT="0" distB="0" distL="0" distR="0" wp14:anchorId="5C560DAF" wp14:editId="1D45CEC5">
            <wp:extent cx="5760720" cy="3843655"/>
            <wp:effectExtent l="0" t="0" r="5080" b="4445"/>
            <wp:docPr id="1786346975" name="Picture 4" descr="A group of men wearing yellow jackets and helm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46975" name="Picture 4" descr="A group of men wearing yellow jackets and helme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843655"/>
                    </a:xfrm>
                    <a:prstGeom prst="rect">
                      <a:avLst/>
                    </a:prstGeom>
                    <a:noFill/>
                    <a:ln>
                      <a:noFill/>
                    </a:ln>
                  </pic:spPr>
                </pic:pic>
              </a:graphicData>
            </a:graphic>
          </wp:inline>
        </w:drawing>
      </w:r>
      <w:r>
        <w:fldChar w:fldCharType="end"/>
      </w:r>
    </w:p>
    <w:p w14:paraId="1C368EA2" w14:textId="796DB4B0" w:rsidR="006B70E6" w:rsidRPr="006B70E6" w:rsidRDefault="006B70E6" w:rsidP="000F7FCA">
      <w:pPr>
        <w:rPr>
          <w:b/>
          <w:bCs/>
          <w:sz w:val="28"/>
          <w:szCs w:val="28"/>
        </w:rPr>
      </w:pPr>
      <w:r w:rsidRPr="006B70E6">
        <w:rPr>
          <w:b/>
          <w:bCs/>
          <w:sz w:val="28"/>
          <w:szCs w:val="28"/>
        </w:rPr>
        <w:t>FOTO 2A</w:t>
      </w:r>
    </w:p>
    <w:p w14:paraId="7471E33B" w14:textId="4BF6050E" w:rsidR="009F40F3" w:rsidRDefault="005C1C6E" w:rsidP="009F40F3">
      <w:r>
        <w:t xml:space="preserve">Raporda Türkiye’nin altın rezervlerinin </w:t>
      </w:r>
      <w:r w:rsidR="008F22A2">
        <w:t>584 tonun üzerine çık</w:t>
      </w:r>
      <w:r>
        <w:t xml:space="preserve">tığı belirtiliyor ve Türkiye Merkez Bankası’nın altın almaya devam ettiğinin altı çiziliyor. Peki </w:t>
      </w:r>
      <w:r w:rsidR="008F22A2">
        <w:t>Merkez Bankası’nın</w:t>
      </w:r>
      <w:r>
        <w:t xml:space="preserve"> </w:t>
      </w:r>
      <w:r w:rsidR="008F22A2">
        <w:t xml:space="preserve">Türkiye’deki El </w:t>
      </w:r>
      <w:proofErr w:type="spellStart"/>
      <w:r w:rsidR="008F22A2">
        <w:t>Dorado</w:t>
      </w:r>
      <w:proofErr w:type="spellEnd"/>
      <w:r w:rsidR="008F22A2">
        <w:t xml:space="preserve"> </w:t>
      </w:r>
      <w:proofErr w:type="spellStart"/>
      <w:r w:rsidR="008F22A2">
        <w:t>Gold’dan</w:t>
      </w:r>
      <w:proofErr w:type="spellEnd"/>
      <w:r w:rsidR="008F22A2">
        <w:t xml:space="preserve"> </w:t>
      </w:r>
      <w:r>
        <w:t xml:space="preserve">altın </w:t>
      </w:r>
      <w:r w:rsidR="008F22A2">
        <w:t xml:space="preserve">almasıyla, Kanada’daki El </w:t>
      </w:r>
      <w:proofErr w:type="spellStart"/>
      <w:r w:rsidR="008F22A2">
        <w:t>Dorado</w:t>
      </w:r>
      <w:proofErr w:type="spellEnd"/>
      <w:r w:rsidR="008F22A2">
        <w:t xml:space="preserve"> </w:t>
      </w:r>
      <w:proofErr w:type="spellStart"/>
      <w:r w:rsidR="008F22A2">
        <w:t>Gold’dan</w:t>
      </w:r>
      <w:proofErr w:type="spellEnd"/>
      <w:r w:rsidR="008F22A2">
        <w:t xml:space="preserve"> </w:t>
      </w:r>
      <w:r w:rsidR="00281AEB">
        <w:t xml:space="preserve">altın </w:t>
      </w:r>
      <w:r w:rsidR="008F22A2">
        <w:t xml:space="preserve">almasının farkı nedir? </w:t>
      </w:r>
      <w:r w:rsidR="00281AEB">
        <w:t xml:space="preserve">Türkiye’deki El </w:t>
      </w:r>
      <w:proofErr w:type="spellStart"/>
      <w:r w:rsidR="00281AEB">
        <w:t>Dorado</w:t>
      </w:r>
      <w:proofErr w:type="spellEnd"/>
      <w:r w:rsidR="00281AEB">
        <w:t xml:space="preserve">, “Doğanızı talan ediyoruz, sularınızı zehirliyoruz, sizden daha az ücret alalım” mı diyor... </w:t>
      </w:r>
      <w:r w:rsidR="008F22A2">
        <w:t xml:space="preserve">Daha mı ucuza </w:t>
      </w:r>
      <w:r w:rsidR="00281AEB">
        <w:t xml:space="preserve">altın </w:t>
      </w:r>
      <w:r w:rsidR="008F22A2">
        <w:t xml:space="preserve">veriyor Türkiye’ye... </w:t>
      </w:r>
      <w:r w:rsidR="00281AEB">
        <w:t xml:space="preserve">Londra Altın Borsası’ndaki fiyat neyse onu ödüyorsunuz. </w:t>
      </w:r>
      <w:r w:rsidR="008F22A2">
        <w:t xml:space="preserve">Siz Türk parasıyla ödüyorsunuz da, El </w:t>
      </w:r>
      <w:proofErr w:type="spellStart"/>
      <w:r w:rsidR="008F22A2">
        <w:t>Dorado</w:t>
      </w:r>
      <w:proofErr w:type="spellEnd"/>
      <w:r w:rsidR="008F22A2">
        <w:t xml:space="preserve"> aldığı Türk parasını mı Kanada’ya transfer ediyor yoksa dolara çevirerek mi transfer ediyor? </w:t>
      </w:r>
    </w:p>
    <w:p w14:paraId="656563C6" w14:textId="0516D6AD" w:rsidR="005218CA" w:rsidRPr="005218CA" w:rsidRDefault="005218CA" w:rsidP="009F40F3">
      <w:pPr>
        <w:rPr>
          <w:b/>
          <w:bCs/>
          <w:sz w:val="28"/>
          <w:szCs w:val="28"/>
        </w:rPr>
      </w:pPr>
      <w:r w:rsidRPr="005218CA">
        <w:rPr>
          <w:b/>
          <w:bCs/>
          <w:sz w:val="28"/>
          <w:szCs w:val="28"/>
        </w:rPr>
        <w:t>Kanada ve Rusya’yla altın yarışı</w:t>
      </w:r>
    </w:p>
    <w:p w14:paraId="5B8D4398" w14:textId="77777777" w:rsidR="00F22708" w:rsidRDefault="00E222E7" w:rsidP="00E222E7">
      <w:r>
        <w:t>Altın madenciliğinin tarihi, ithalatı, ihracatı, mücevherat üretiminde Türkiye’nin nasıl önemli bir ülke olduğu</w:t>
      </w:r>
      <w:r w:rsidR="005E3502">
        <w:t>nun anlatıldığı raporda, “T</w:t>
      </w:r>
      <w:r>
        <w:t>ürkiye, dünya altın üretiminde daha düşük seviyelerde yer alıyor olsa da büyük bir potansiyele sahip olduğu da bir gerçektir. Türkiye’nin yıllık altın üretimi 2023 itibarıyla 36</w:t>
      </w:r>
      <w:r w:rsidR="005E3502">
        <w:t xml:space="preserve"> ton 240 kilogram</w:t>
      </w:r>
      <w:r>
        <w:t xml:space="preserve"> civarında gerçekleşmiş olmasına karşın bu değer, hâlihazırda konunun lideri konumundaki ülkeler ile kıyaslandığında oldukça düşük bir değerdir” denilerek</w:t>
      </w:r>
      <w:r w:rsidR="005E3502">
        <w:t>,</w:t>
      </w:r>
      <w:r>
        <w:t xml:space="preserve"> Türkiye</w:t>
      </w:r>
      <w:r w:rsidR="005E3502">
        <w:t>’nin altın üretiminde</w:t>
      </w:r>
      <w:r>
        <w:t xml:space="preserve"> Rusya, Avustralya, ABD, Kanada ve Çin gibi kıta devletleri</w:t>
      </w:r>
      <w:r w:rsidR="005E3502">
        <w:t xml:space="preserve">nin </w:t>
      </w:r>
      <w:r>
        <w:t xml:space="preserve">gerisinde kaldığı ifade edilmektedir. </w:t>
      </w:r>
    </w:p>
    <w:p w14:paraId="766F1744" w14:textId="75A2DAF2" w:rsidR="002519E9" w:rsidRDefault="002519E9" w:rsidP="00E222E7">
      <w:r>
        <w:lastRenderedPageBreak/>
        <w:fldChar w:fldCharType="begin"/>
      </w:r>
      <w:r>
        <w:instrText xml:space="preserve"> INCLUDEPICTURE "https://cdn.kisadalga.net/other/2025/02/19/foto-3.jpeg" \* MERGEFORMATINET </w:instrText>
      </w:r>
      <w:r>
        <w:fldChar w:fldCharType="separate"/>
      </w:r>
      <w:r>
        <w:rPr>
          <w:noProof/>
        </w:rPr>
        <w:drawing>
          <wp:inline distT="0" distB="0" distL="0" distR="0" wp14:anchorId="445DC483" wp14:editId="424895AD">
            <wp:extent cx="5760720" cy="3839210"/>
            <wp:effectExtent l="0" t="0" r="5080" b="0"/>
            <wp:docPr id="1064624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03698C5D" w14:textId="40F8D8FF" w:rsidR="00DC1670" w:rsidRPr="00DC1670" w:rsidRDefault="00DC1670" w:rsidP="00E222E7">
      <w:pPr>
        <w:rPr>
          <w:b/>
          <w:bCs/>
          <w:sz w:val="28"/>
          <w:szCs w:val="28"/>
        </w:rPr>
      </w:pPr>
      <w:r w:rsidRPr="00DC1670">
        <w:rPr>
          <w:b/>
          <w:bCs/>
          <w:sz w:val="28"/>
          <w:szCs w:val="28"/>
        </w:rPr>
        <w:t xml:space="preserve">FOTO 3 </w:t>
      </w:r>
    </w:p>
    <w:p w14:paraId="345A7F73" w14:textId="16086812" w:rsidR="00E222E7" w:rsidRDefault="00791840" w:rsidP="00E222E7">
      <w:r>
        <w:t xml:space="preserve">Türkiye’yi kıyasladıkları ülkelerden birisi olan Kanada’nın British Columbia eyaletinde de altın madeni var. British Columbia eyaleti, Türkiye’nin iki katı büyüklüğünde ve 5 milyon nüfusu var. Uçsuz bucaksız ve nüfusun olmadığı ya da çok az olduğu tundralar. Buradaki altın madeniyle Türkiye’dekileri kıyaslıyorlar. Orada doğrudur anlamında söylemiyorum ama yaptıkları kıyaslama bu. Altın Madencileri Derneği’nin yıllarca yaptığı bu kıyaslama raporda aynen yer alıyor.  </w:t>
      </w:r>
    </w:p>
    <w:p w14:paraId="0E76BAEB" w14:textId="241DF3D0" w:rsidR="00CD32B0" w:rsidRDefault="00CC5256" w:rsidP="00B557B9">
      <w:r>
        <w:t>Raporda yer altı ve yer üstü madencili</w:t>
      </w:r>
      <w:r w:rsidR="00837DE0">
        <w:t xml:space="preserve">ğiyle </w:t>
      </w:r>
      <w:r>
        <w:t>ilgili detaylı anlatımlara yer verildikten sonra, madencilik ve altın madencili</w:t>
      </w:r>
      <w:r w:rsidR="00CD32B0">
        <w:t xml:space="preserve">ğiyle ilgili yasa, yönetmelik ve </w:t>
      </w:r>
      <w:r>
        <w:t xml:space="preserve">mevzuatları anlatılıyor. İzinler, ÇED yönetmelikleri </w:t>
      </w:r>
      <w:r w:rsidR="00837DE0">
        <w:t xml:space="preserve">hakkında detaylı bilgiler veriliyor. </w:t>
      </w:r>
      <w:r w:rsidR="00CD32B0">
        <w:t>Enerji ve Tabii Kaynaklar Bakanlığı’na bağlı Maden ve Petrol İşleri Genel Müdürlüğü (</w:t>
      </w:r>
      <w:r w:rsidR="00EA29EB">
        <w:t>MAPEG</w:t>
      </w:r>
      <w:r w:rsidR="00CD32B0">
        <w:t>)</w:t>
      </w:r>
      <w:r w:rsidR="00EA29EB">
        <w:t xml:space="preserve"> işletme projesini onaylıyor ve </w:t>
      </w:r>
      <w:r w:rsidR="00AF7CF4">
        <w:t>onayladığı p</w:t>
      </w:r>
      <w:r w:rsidR="00EA29EB">
        <w:t xml:space="preserve">rojeye uygun çalışıp çalışmadığını denetliyor... </w:t>
      </w:r>
      <w:r w:rsidR="00CD32B0">
        <w:t xml:space="preserve">Zaten sorun da </w:t>
      </w:r>
      <w:r w:rsidR="00EA29EB">
        <w:t xml:space="preserve">onaylanan işletme projeleri... </w:t>
      </w:r>
      <w:r w:rsidR="00CD32B0">
        <w:t xml:space="preserve">                      Raporda, İliç-</w:t>
      </w:r>
      <w:proofErr w:type="spellStart"/>
      <w:r w:rsidR="00CD32B0">
        <w:t>Çöpler’de</w:t>
      </w:r>
      <w:proofErr w:type="spellEnd"/>
      <w:r w:rsidR="00CD32B0">
        <w:t xml:space="preserve"> Fırat Irmağı’nın kıyısında böyle bir projeye </w:t>
      </w:r>
      <w:r w:rsidR="00EA29EB">
        <w:t>nasıl onay verilmiştir</w:t>
      </w:r>
      <w:r w:rsidR="00CD32B0">
        <w:t xml:space="preserve"> sorusunun yanıtı yok. </w:t>
      </w:r>
    </w:p>
    <w:p w14:paraId="095714A7" w14:textId="4E7A5639" w:rsidR="002519E9" w:rsidRDefault="002519E9" w:rsidP="00B557B9">
      <w:r>
        <w:lastRenderedPageBreak/>
        <w:fldChar w:fldCharType="begin"/>
      </w:r>
      <w:r>
        <w:instrText xml:space="preserve"> INCLUDEPICTURE "https://cdn.kisadalga.net/other/2025/02/19/foto-4.jpg" \* MERGEFORMATINET </w:instrText>
      </w:r>
      <w:r>
        <w:fldChar w:fldCharType="separate"/>
      </w:r>
      <w:r>
        <w:rPr>
          <w:noProof/>
        </w:rPr>
        <w:drawing>
          <wp:inline distT="0" distB="0" distL="0" distR="0" wp14:anchorId="5F2D89E3" wp14:editId="464AA458">
            <wp:extent cx="5760720" cy="4318000"/>
            <wp:effectExtent l="0" t="0" r="5080" b="0"/>
            <wp:docPr id="601537999" name="Picture 6" descr="A map with red lines and yellow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37999" name="Picture 6" descr="A map with red lines and yellow circ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61E77C7C" w14:textId="7F184424" w:rsidR="006B70E6" w:rsidRPr="006B70E6" w:rsidRDefault="006B70E6" w:rsidP="00B557B9">
      <w:pPr>
        <w:rPr>
          <w:b/>
          <w:bCs/>
          <w:sz w:val="28"/>
          <w:szCs w:val="28"/>
        </w:rPr>
      </w:pPr>
      <w:r w:rsidRPr="006B70E6">
        <w:rPr>
          <w:b/>
          <w:bCs/>
          <w:sz w:val="28"/>
          <w:szCs w:val="28"/>
        </w:rPr>
        <w:t>FOTO 3A</w:t>
      </w:r>
    </w:p>
    <w:p w14:paraId="0A6B120B" w14:textId="35A5A3A6" w:rsidR="005218CA" w:rsidRPr="005218CA" w:rsidRDefault="005218CA" w:rsidP="00B557B9">
      <w:pPr>
        <w:rPr>
          <w:b/>
          <w:bCs/>
          <w:sz w:val="28"/>
          <w:szCs w:val="28"/>
        </w:rPr>
      </w:pPr>
      <w:r w:rsidRPr="005218CA">
        <w:rPr>
          <w:b/>
          <w:bCs/>
          <w:sz w:val="28"/>
          <w:szCs w:val="28"/>
        </w:rPr>
        <w:t>Denetliyorlar-</w:t>
      </w:r>
      <w:proofErr w:type="spellStart"/>
      <w:r w:rsidRPr="005218CA">
        <w:rPr>
          <w:b/>
          <w:bCs/>
          <w:sz w:val="28"/>
          <w:szCs w:val="28"/>
        </w:rPr>
        <w:t>mış</w:t>
      </w:r>
      <w:proofErr w:type="spellEnd"/>
    </w:p>
    <w:p w14:paraId="2B8F84F7" w14:textId="7146CC4B" w:rsidR="00EA29EB" w:rsidRDefault="00B90182" w:rsidP="00B557B9">
      <w:r>
        <w:t>MAPEG yeşil, sarı, mavi ve kırmızı risk durumuna göre made</w:t>
      </w:r>
      <w:r w:rsidR="00CD32B0">
        <w:t xml:space="preserve">nleri, normal şartlarda en fazla yılda dört kez, en az iki yılda bir kez </w:t>
      </w:r>
      <w:r>
        <w:t xml:space="preserve">denetleyebiliyormuş. Bunu anlatıyor rapor. </w:t>
      </w:r>
    </w:p>
    <w:p w14:paraId="046A60AC" w14:textId="0675E24F" w:rsidR="002279BE" w:rsidRDefault="00CD32B0" w:rsidP="00B557B9">
      <w:r>
        <w:t xml:space="preserve">Siyanürlü altın madenleri, </w:t>
      </w:r>
      <w:r w:rsidR="002279BE">
        <w:t xml:space="preserve">2019’da 46, 2020’de 35, 2021’de 41, 2022’de 38 ve 2023’de 38 kez </w:t>
      </w:r>
      <w:r>
        <w:t xml:space="preserve">MAPEG tarafından denetlenmiş. </w:t>
      </w:r>
      <w:r w:rsidR="002279BE">
        <w:t xml:space="preserve"> </w:t>
      </w:r>
    </w:p>
    <w:p w14:paraId="4555AE57" w14:textId="7DF792F3" w:rsidR="002279BE" w:rsidRDefault="002279BE" w:rsidP="00B557B9">
      <w:r>
        <w:t>Peki bu kadar denetim</w:t>
      </w:r>
      <w:r w:rsidR="00CD32B0">
        <w:t xml:space="preserve">lerde </w:t>
      </w:r>
      <w:r>
        <w:t xml:space="preserve">para cezalarının dışında ne yapmış? Bu denetimlerde </w:t>
      </w:r>
      <w:proofErr w:type="spellStart"/>
      <w:r>
        <w:t>Çöpler’deki</w:t>
      </w:r>
      <w:proofErr w:type="spellEnd"/>
      <w:r>
        <w:t xml:space="preserve"> yamuk yığın </w:t>
      </w:r>
      <w:proofErr w:type="spellStart"/>
      <w:r>
        <w:t>liçini</w:t>
      </w:r>
      <w:proofErr w:type="spellEnd"/>
      <w:r>
        <w:t xml:space="preserve"> görememiş mi? </w:t>
      </w:r>
      <w:r w:rsidR="001A2E17">
        <w:t xml:space="preserve">Çalışanları hiç dinlememiş mi? </w:t>
      </w:r>
      <w:r w:rsidR="00F22708">
        <w:t xml:space="preserve">Radarların eksikliğini neden rapor etmemiş? </w:t>
      </w:r>
      <w:r w:rsidR="001A2E17">
        <w:t xml:space="preserve">Neyi denetlemiş? </w:t>
      </w:r>
      <w:r w:rsidR="004608C1">
        <w:t xml:space="preserve">İşte bu soruların yanıtı da yok raporda. </w:t>
      </w:r>
    </w:p>
    <w:p w14:paraId="04D6ADAD" w14:textId="3598B4CE" w:rsidR="005926C4" w:rsidRDefault="007402B0" w:rsidP="003807F5">
      <w:r>
        <w:t xml:space="preserve">Çevre, Şehircilik ve İklim Değişikliği Bakanlığı 2018-2024 yılları arasında altın madenlerine 1875 denetim yapmış </w:t>
      </w:r>
      <w:r w:rsidR="004608C1">
        <w:t xml:space="preserve">ve </w:t>
      </w:r>
      <w:r>
        <w:t>sadece 4 kez durdurma cezası vermiş</w:t>
      </w:r>
      <w:r w:rsidR="00911A8A">
        <w:t>, 23 de idari yaptırım uygulamış. Yani para cezası kesmiş</w:t>
      </w:r>
      <w:r>
        <w:t xml:space="preserve">. </w:t>
      </w:r>
      <w:r w:rsidR="00F22708">
        <w:t xml:space="preserve">Aynı </w:t>
      </w:r>
      <w:r w:rsidR="003807F5">
        <w:t xml:space="preserve">Çevre Bakanlığı 2018-2024 arasında </w:t>
      </w:r>
      <w:r w:rsidR="005926C4">
        <w:t xml:space="preserve">Çöpler Altın </w:t>
      </w:r>
      <w:proofErr w:type="spellStart"/>
      <w:r w:rsidR="005926C4">
        <w:t>Madeni’nde</w:t>
      </w:r>
      <w:proofErr w:type="spellEnd"/>
      <w:r w:rsidR="005926C4">
        <w:t xml:space="preserve"> </w:t>
      </w:r>
      <w:r w:rsidR="003807F5">
        <w:t xml:space="preserve">181 denetim yapmış ve sadece iki kez durdurma ve para cezası uygulamış. Birincisi </w:t>
      </w:r>
      <w:r w:rsidR="00B14D12">
        <w:t>2</w:t>
      </w:r>
      <w:r w:rsidR="00F430AB">
        <w:t xml:space="preserve">1 </w:t>
      </w:r>
      <w:r w:rsidR="003807F5">
        <w:t>Haziran 2022’deki siyanür borularının patlaması, ikincisi ise 13 Şubat</w:t>
      </w:r>
      <w:r w:rsidR="00B14D12">
        <w:t xml:space="preserve"> 2024</w:t>
      </w:r>
      <w:r w:rsidR="003807F5">
        <w:t xml:space="preserve"> faciası... </w:t>
      </w:r>
    </w:p>
    <w:p w14:paraId="2E773478" w14:textId="115A1685" w:rsidR="005218CA" w:rsidRPr="005218CA" w:rsidRDefault="005218CA" w:rsidP="003807F5">
      <w:pPr>
        <w:rPr>
          <w:b/>
          <w:bCs/>
          <w:sz w:val="28"/>
          <w:szCs w:val="28"/>
        </w:rPr>
      </w:pPr>
      <w:r w:rsidRPr="005218CA">
        <w:rPr>
          <w:b/>
          <w:bCs/>
          <w:sz w:val="28"/>
          <w:szCs w:val="28"/>
        </w:rPr>
        <w:t>İnsanın aklı almıyor</w:t>
      </w:r>
    </w:p>
    <w:p w14:paraId="70756808" w14:textId="3C948103" w:rsidR="003807F5" w:rsidRDefault="003807F5" w:rsidP="003807F5">
      <w:r>
        <w:lastRenderedPageBreak/>
        <w:t xml:space="preserve">Çalışma ve Sosyal Güvenlik bakanlığı müfettişleri </w:t>
      </w:r>
      <w:r w:rsidR="004748F3">
        <w:t xml:space="preserve">ise </w:t>
      </w:r>
      <w:r>
        <w:t xml:space="preserve">2019-2023 arasında yaptıkları toplam </w:t>
      </w:r>
      <w:r w:rsidR="007A612D">
        <w:t xml:space="preserve">                       </w:t>
      </w:r>
      <w:r>
        <w:t>7 denetimde 115 mevzuata aykırılık tespit etmişler ve toplamda 2 milyon 430 bin TL ceza kesmişler. Ancak Çalışma ve Sosyal Güvenlik Bakanlığı’nın denetimlerinde madende öylesine temel eksiklikler var ki</w:t>
      </w:r>
      <w:r w:rsidR="007A612D">
        <w:t>,</w:t>
      </w:r>
      <w:r>
        <w:t xml:space="preserve"> insanın aklı almıyor. Yangın tedbirleri, elektrik tesisatları, tehlikeli maddelerin depolanması, taşınması gibi çok önemli eksiklikler madde madde sıralanmış. </w:t>
      </w:r>
      <w:r w:rsidR="004748F3">
        <w:t xml:space="preserve">               </w:t>
      </w:r>
      <w:r>
        <w:t xml:space="preserve">Yani siyanür boruları patlayan, </w:t>
      </w:r>
      <w:r w:rsidR="004748F3">
        <w:t xml:space="preserve">cevher </w:t>
      </w:r>
      <w:r>
        <w:t xml:space="preserve">ocaklarında ciddi çökmeler yaşanan, </w:t>
      </w:r>
      <w:r w:rsidR="004748F3">
        <w:t xml:space="preserve">yığın </w:t>
      </w:r>
      <w:proofErr w:type="spellStart"/>
      <w:r>
        <w:t>liç</w:t>
      </w:r>
      <w:proofErr w:type="spellEnd"/>
      <w:r>
        <w:t xml:space="preserve"> sahasında </w:t>
      </w:r>
      <w:r w:rsidR="004748F3">
        <w:t xml:space="preserve">lokal </w:t>
      </w:r>
      <w:r>
        <w:t>çökmeler yaşanan</w:t>
      </w:r>
      <w:r w:rsidR="004748F3">
        <w:t xml:space="preserve"> madende çok büyük teknik eksiklikler ve temel güvenlik tedbirlerinin olmadığı ortaya çıkmış. Bunlar madde madde raporda yer alıyor. Üstelik </w:t>
      </w:r>
      <w:r>
        <w:t>operasyonlarında çok ciddi yönetimsel eksiklikler görülen böyle bir maden nedense çalışmaya devam etmiş.</w:t>
      </w:r>
      <w:r w:rsidR="000B0F2D">
        <w:t xml:space="preserve">                        </w:t>
      </w:r>
      <w:r w:rsidR="006313C0">
        <w:t xml:space="preserve">İlgili kurumlarıyla birlikte üç </w:t>
      </w:r>
      <w:r w:rsidR="000B0F2D">
        <w:t>bakanlık ve Erzincan Valiliği de uyumuş.</w:t>
      </w:r>
      <w:r w:rsidR="00727D26">
        <w:t xml:space="preserve"> Buna ilişkin bir tespit de yok taslak raporda. </w:t>
      </w:r>
      <w:r w:rsidR="000B0F2D">
        <w:t xml:space="preserve"> </w:t>
      </w:r>
    </w:p>
    <w:p w14:paraId="15F199E3" w14:textId="427E1AA8" w:rsidR="005218CA" w:rsidRPr="005218CA" w:rsidRDefault="005218CA" w:rsidP="003807F5">
      <w:pPr>
        <w:rPr>
          <w:b/>
          <w:bCs/>
          <w:sz w:val="28"/>
          <w:szCs w:val="28"/>
        </w:rPr>
      </w:pPr>
      <w:r w:rsidRPr="005218CA">
        <w:rPr>
          <w:b/>
          <w:bCs/>
          <w:sz w:val="28"/>
          <w:szCs w:val="28"/>
        </w:rPr>
        <w:t xml:space="preserve">11 diri deprem fayı </w:t>
      </w:r>
    </w:p>
    <w:p w14:paraId="1B1151AC" w14:textId="77777777" w:rsidR="00727D26" w:rsidRDefault="00343CC9" w:rsidP="00981D72">
      <w:r>
        <w:t xml:space="preserve">Meclis Araştırma Komisyonu raporunda, bölgedeki deprem fay hatlarıyla ilgili de çarpıcı bilgiler var: </w:t>
      </w:r>
      <w:r w:rsidR="00981D72">
        <w:t>“İliç</w:t>
      </w:r>
      <w:r w:rsidR="00727D26">
        <w:t xml:space="preserve"> </w:t>
      </w:r>
      <w:r w:rsidR="00981D72">
        <w:t>ilçesi merkez olmak üzere 100 km yarıçaplı bir alan içerisinde deprem üretme potansiyeli bulunan 11 adet diri fay bulunmaktadır.</w:t>
      </w:r>
      <w:r w:rsidR="001F5CD2">
        <w:t xml:space="preserve"> Yani deprem üreten tektonik zonlar bulunmaktadır.</w:t>
      </w:r>
      <w:r w:rsidR="00981D72">
        <w:t xml:space="preserve"> </w:t>
      </w:r>
      <w:r w:rsidR="001F5CD2">
        <w:t>Çöpler yakınlarından geçen fay segmenti</w:t>
      </w:r>
      <w:r>
        <w:t>,</w:t>
      </w:r>
      <w:r w:rsidR="001F5CD2">
        <w:t xml:space="preserve"> 86 km uzunluğundaki Munzur </w:t>
      </w:r>
      <w:proofErr w:type="spellStart"/>
      <w:r w:rsidR="001F5CD2">
        <w:t>Segmenti’nin</w:t>
      </w:r>
      <w:proofErr w:type="spellEnd"/>
      <w:r w:rsidR="001F5CD2">
        <w:t xml:space="preserve"> kuzeybatıya yönelen 36 km’lik devamı konumundadır.</w:t>
      </w:r>
      <w:r w:rsidR="00981D72">
        <w:t>”</w:t>
      </w:r>
      <w:r w:rsidR="00A80CAD">
        <w:t xml:space="preserve"> </w:t>
      </w:r>
    </w:p>
    <w:p w14:paraId="53414708" w14:textId="23027EEF" w:rsidR="00DC1670" w:rsidRPr="00DC1670" w:rsidRDefault="00DC1670" w:rsidP="00981D72">
      <w:pPr>
        <w:rPr>
          <w:b/>
          <w:bCs/>
          <w:sz w:val="28"/>
          <w:szCs w:val="28"/>
        </w:rPr>
      </w:pPr>
      <w:r w:rsidRPr="00DC1670">
        <w:rPr>
          <w:b/>
          <w:bCs/>
          <w:sz w:val="28"/>
          <w:szCs w:val="28"/>
        </w:rPr>
        <w:t xml:space="preserve">FOTO 4 </w:t>
      </w:r>
      <w:r>
        <w:rPr>
          <w:b/>
          <w:bCs/>
          <w:sz w:val="28"/>
          <w:szCs w:val="28"/>
        </w:rPr>
        <w:t xml:space="preserve"> (İliç deprem fay hatları) </w:t>
      </w:r>
    </w:p>
    <w:p w14:paraId="2C6AA1E3" w14:textId="585F539E" w:rsidR="00A80CAD" w:rsidRDefault="00343CC9" w:rsidP="00981D72">
      <w:r>
        <w:t>Rapora göre bu 11 diri fayın ü</w:t>
      </w:r>
      <w:r w:rsidR="00A80CAD">
        <w:t>çü hariç (</w:t>
      </w:r>
      <w:r w:rsidR="00727D26">
        <w:t xml:space="preserve">ki onların deprem üretme potansiyeli de </w:t>
      </w:r>
      <w:r w:rsidR="00A80CAD">
        <w:t>6,9) diğer 8 diri fayın hepsi de 7 ve üzeri deprem üretme potansiyeline sahip... Rapor</w:t>
      </w:r>
      <w:r w:rsidR="00EE4A5A">
        <w:t>un 289’uncu sayfasında bu durum açık açık tablolarla ve şekillerle anlatılıyor</w:t>
      </w:r>
      <w:r w:rsidR="00A80CAD">
        <w:t xml:space="preserve">... </w:t>
      </w:r>
    </w:p>
    <w:p w14:paraId="5CC9EE1F" w14:textId="37F66F19" w:rsidR="006313C0" w:rsidRPr="006313C0" w:rsidRDefault="006313C0" w:rsidP="00981D72">
      <w:pPr>
        <w:rPr>
          <w:b/>
          <w:bCs/>
          <w:sz w:val="28"/>
          <w:szCs w:val="28"/>
        </w:rPr>
      </w:pPr>
      <w:r w:rsidRPr="006313C0">
        <w:rPr>
          <w:b/>
          <w:bCs/>
          <w:sz w:val="28"/>
          <w:szCs w:val="28"/>
        </w:rPr>
        <w:t xml:space="preserve">Turpun büyüğü burada </w:t>
      </w:r>
    </w:p>
    <w:p w14:paraId="1B24558B" w14:textId="5E027570" w:rsidR="00343CC9" w:rsidRDefault="00343CC9" w:rsidP="00981D72">
      <w:r>
        <w:t xml:space="preserve">Yani 7 ve üzerinde deprem üretme potansiyeline sahip 11 diri fayın olduğu bir bölgede,                   tam ortasından Munzur Segmenti fay hattının bir kolu geçen arazide, dünyanın en tehlikeli madenlerinden birisine bu ülkenin ilgili bütün bakanlıkları tarafından onay verilmiş. </w:t>
      </w:r>
    </w:p>
    <w:p w14:paraId="54BFA128" w14:textId="36070A11" w:rsidR="00FA7064" w:rsidRDefault="00FA7064" w:rsidP="00981D72">
      <w:r>
        <w:t xml:space="preserve">Hani diyorlar ya, “Fragman izlediniz”; hani diyorlar ya, “Turpun büyüğü heybede...” İşte tam da böyle bir durum söz konusu... </w:t>
      </w:r>
      <w:r w:rsidR="00727D26">
        <w:t xml:space="preserve">Hem fragman hem de turp hikayesi var burada. Yani </w:t>
      </w:r>
      <w:r>
        <w:t xml:space="preserve">tehlike çok büyük... Ve birileri yarısı çökmüş bir </w:t>
      </w:r>
      <w:proofErr w:type="spellStart"/>
      <w:r>
        <w:t>liç</w:t>
      </w:r>
      <w:proofErr w:type="spellEnd"/>
      <w:r>
        <w:t xml:space="preserve"> sahasının ortasında, 52 milyon tonluk bir zehir barajının dibinde, en az 7 şiddetinde deprem üretme potansiyeli olan bir bölgede, Fırat Irmağı’nın kıyısında ve Çöpler köyünün tepesinde bu zehirli madeni </w:t>
      </w:r>
      <w:r w:rsidR="005926C4">
        <w:t xml:space="preserve">yeniden </w:t>
      </w:r>
      <w:r>
        <w:t>açmaya çalışıyor...</w:t>
      </w:r>
    </w:p>
    <w:p w14:paraId="6E962103" w14:textId="2242E4CA" w:rsidR="007F04F2" w:rsidRPr="007F04F2" w:rsidRDefault="007F04F2" w:rsidP="00981D72">
      <w:pPr>
        <w:rPr>
          <w:b/>
          <w:bCs/>
          <w:sz w:val="28"/>
          <w:szCs w:val="28"/>
        </w:rPr>
      </w:pPr>
      <w:r w:rsidRPr="007F04F2">
        <w:rPr>
          <w:b/>
          <w:bCs/>
          <w:sz w:val="28"/>
          <w:szCs w:val="28"/>
        </w:rPr>
        <w:t>FAZ 4 bilmecesi</w:t>
      </w:r>
    </w:p>
    <w:p w14:paraId="62E48080" w14:textId="7188AEB8" w:rsidR="007F04F2" w:rsidRDefault="00E7281D" w:rsidP="007F04F2">
      <w:proofErr w:type="spellStart"/>
      <w:r>
        <w:t>Çöpler’deki</w:t>
      </w:r>
      <w:proofErr w:type="spellEnd"/>
      <w:r>
        <w:t xml:space="preserve"> </w:t>
      </w:r>
      <w:proofErr w:type="spellStart"/>
      <w:r>
        <w:t>liç</w:t>
      </w:r>
      <w:proofErr w:type="spellEnd"/>
      <w:r>
        <w:t xml:space="preserve"> sahasına depolanan cevher facianın da anahtarı... Hangi izinlerle ne kadar cevher depolandı bu noktada büyük soru işaretleri hala ortada duruyor... Meclis Raporu’nun 354’üncü sayfasında FAZ 1,2,3 için 8 Mayıs 2018 tarihinde 34 milyon ton için onay alındığı, FAZ</w:t>
      </w:r>
      <w:r w:rsidR="006313C0">
        <w:t xml:space="preserve"> </w:t>
      </w:r>
      <w:r>
        <w:t>4A için 11 Mart 2019 tarihinde 24 milyon ton için onay alındığı, FAZ</w:t>
      </w:r>
      <w:r w:rsidR="006313C0">
        <w:t xml:space="preserve"> </w:t>
      </w:r>
      <w:r>
        <w:t xml:space="preserve">4B-1,2,3,4 için ise </w:t>
      </w:r>
      <w:r w:rsidR="00F3553D">
        <w:t xml:space="preserve">                 </w:t>
      </w:r>
      <w:r>
        <w:lastRenderedPageBreak/>
        <w:t xml:space="preserve">6 milyon ton için </w:t>
      </w:r>
      <w:r w:rsidR="005926C4">
        <w:t xml:space="preserve">2020 ve 2021 yıllarında dört ayrı onay </w:t>
      </w:r>
      <w:r>
        <w:t xml:space="preserve">alındığı belirtilmiş. </w:t>
      </w:r>
      <w:r w:rsidR="00F3553D">
        <w:t xml:space="preserve">Yani 27 Ocak 2021 tarihine kadar toplamda 64 milyon ton için onay alınmış. </w:t>
      </w:r>
    </w:p>
    <w:p w14:paraId="116D4568" w14:textId="5DD42C7E" w:rsidR="007F04F2" w:rsidRDefault="007F04F2" w:rsidP="007F04F2">
      <w:r>
        <w:t>1’inci, 2’nci ve 3’üncü fazların 34 milyon ton cevher yığınını barındıracak şekilde tasarlandığı, 4’üncü fazda ise kapasitenin 58 milyon tona çıkarıldığı, ardından 4B fazı projesiyle de kapasitenin 64 milyon tona çıkarıldığı belirtilen raporda, “Kaza öncesi son durumda hâlihazırda Faz 4 ve Faz 4B alanları aktif olarak işletilmektedir” denil</w:t>
      </w:r>
      <w:r w:rsidR="00C84E92">
        <w:t xml:space="preserve">iyor. </w:t>
      </w:r>
    </w:p>
    <w:p w14:paraId="7DF21C01" w14:textId="77777777" w:rsidR="007F04F2" w:rsidRDefault="007F04F2" w:rsidP="007F04F2">
      <w:r>
        <w:t xml:space="preserve">2021 ÇED Raporunda şirketin 4’üncü </w:t>
      </w:r>
      <w:proofErr w:type="spellStart"/>
      <w:r>
        <w:t>FAZ’daki</w:t>
      </w:r>
      <w:proofErr w:type="spellEnd"/>
      <w:r>
        <w:t xml:space="preserve"> </w:t>
      </w:r>
      <w:proofErr w:type="spellStart"/>
      <w:r>
        <w:t>liç</w:t>
      </w:r>
      <w:proofErr w:type="spellEnd"/>
      <w:r>
        <w:t xml:space="preserve"> kapasitesi 58 milyon ton. Ancak 5 ve 6’ıncı </w:t>
      </w:r>
      <w:proofErr w:type="spellStart"/>
      <w:r>
        <w:t>FAZ’ları</w:t>
      </w:r>
      <w:proofErr w:type="spellEnd"/>
      <w:r>
        <w:t xml:space="preserve"> tamamlarsa </w:t>
      </w:r>
      <w:proofErr w:type="spellStart"/>
      <w:r>
        <w:t>liç</w:t>
      </w:r>
      <w:proofErr w:type="spellEnd"/>
      <w:r>
        <w:t xml:space="preserve"> kapasitesi 83 milyon tona çıkarabiliyordu. Ancak 5 ve 6’ıncı </w:t>
      </w:r>
      <w:proofErr w:type="spellStart"/>
      <w:r>
        <w:t>FAZ’lar</w:t>
      </w:r>
      <w:proofErr w:type="spellEnd"/>
      <w:r>
        <w:t xml:space="preserve"> tamamlanamadan 13 Şubat 2024 tarihinde facia yaşandı ve </w:t>
      </w:r>
      <w:proofErr w:type="spellStart"/>
      <w:r>
        <w:t>liç</w:t>
      </w:r>
      <w:proofErr w:type="spellEnd"/>
      <w:r>
        <w:t xml:space="preserve"> sahası çöktü.</w:t>
      </w:r>
    </w:p>
    <w:p w14:paraId="797D762B" w14:textId="09D085BA" w:rsidR="002519E9" w:rsidRDefault="002519E9" w:rsidP="007F04F2">
      <w:r>
        <w:fldChar w:fldCharType="begin"/>
      </w:r>
      <w:r>
        <w:instrText xml:space="preserve"> INCLUDEPICTURE "https://cdn.kisadalga.net/other/2025/02/19/foto-5.jpg" \* MERGEFORMATINET </w:instrText>
      </w:r>
      <w:r>
        <w:fldChar w:fldCharType="separate"/>
      </w:r>
      <w:r>
        <w:rPr>
          <w:noProof/>
        </w:rPr>
        <w:drawing>
          <wp:inline distT="0" distB="0" distL="0" distR="0" wp14:anchorId="4D7B3268" wp14:editId="1FA6EFAA">
            <wp:extent cx="5760720" cy="4318000"/>
            <wp:effectExtent l="0" t="0" r="5080" b="0"/>
            <wp:docPr id="711385694" name="Picture 7" descr="A group of people standing i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85694" name="Picture 7" descr="A group of people standing in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318000"/>
                    </a:xfrm>
                    <a:prstGeom prst="rect">
                      <a:avLst/>
                    </a:prstGeom>
                    <a:noFill/>
                    <a:ln>
                      <a:noFill/>
                    </a:ln>
                  </pic:spPr>
                </pic:pic>
              </a:graphicData>
            </a:graphic>
          </wp:inline>
        </w:drawing>
      </w:r>
      <w:r>
        <w:fldChar w:fldCharType="end"/>
      </w:r>
    </w:p>
    <w:p w14:paraId="077324D1" w14:textId="6367F68A" w:rsidR="00DC1670" w:rsidRPr="00DC1670" w:rsidRDefault="00DC1670" w:rsidP="007F04F2">
      <w:pPr>
        <w:rPr>
          <w:b/>
          <w:bCs/>
          <w:sz w:val="28"/>
          <w:szCs w:val="28"/>
        </w:rPr>
      </w:pPr>
      <w:r w:rsidRPr="00DC1670">
        <w:rPr>
          <w:b/>
          <w:bCs/>
          <w:sz w:val="28"/>
          <w:szCs w:val="28"/>
        </w:rPr>
        <w:t>FOTO 5 (Vekiller İliç-</w:t>
      </w:r>
      <w:proofErr w:type="spellStart"/>
      <w:r w:rsidRPr="00DC1670">
        <w:rPr>
          <w:b/>
          <w:bCs/>
          <w:sz w:val="28"/>
          <w:szCs w:val="28"/>
        </w:rPr>
        <w:t>Çöpler’de</w:t>
      </w:r>
      <w:proofErr w:type="spellEnd"/>
      <w:r w:rsidRPr="00DC1670">
        <w:rPr>
          <w:b/>
          <w:bCs/>
          <w:sz w:val="28"/>
          <w:szCs w:val="28"/>
        </w:rPr>
        <w:t xml:space="preserve">) </w:t>
      </w:r>
    </w:p>
    <w:p w14:paraId="388923A9" w14:textId="382E9080" w:rsidR="007F04F2" w:rsidRDefault="007F04F2" w:rsidP="007F04F2">
      <w:r>
        <w:t xml:space="preserve">Ancak çöküşün yaşandığı 13 Şubat 2024 tarihinde </w:t>
      </w:r>
      <w:proofErr w:type="spellStart"/>
      <w:r>
        <w:t>liç</w:t>
      </w:r>
      <w:proofErr w:type="spellEnd"/>
      <w:r>
        <w:t xml:space="preserve"> sahasında Enerji Bakanlığı’na göre                      68 milyon ton, şirketin hesaplarına göre ise 60 milyon ton yığılmış malzeme vardı. Ancak 5 ve 6’ıncı </w:t>
      </w:r>
      <w:proofErr w:type="spellStart"/>
      <w:r>
        <w:t>FAZ’lar</w:t>
      </w:r>
      <w:proofErr w:type="spellEnd"/>
      <w:r>
        <w:t xml:space="preserve"> yapılmadığı için 2021 ÇED Raporuna göre </w:t>
      </w:r>
      <w:proofErr w:type="spellStart"/>
      <w:r>
        <w:t>liç</w:t>
      </w:r>
      <w:proofErr w:type="spellEnd"/>
      <w:r>
        <w:t xml:space="preserve"> sahasında 58 milyon tondan fazla malzeme olamazdı. </w:t>
      </w:r>
      <w:r w:rsidR="002D6A16">
        <w:t>Bu noktada soru işaretleri hala yanıtlanmayı bekliyor...</w:t>
      </w:r>
      <w:r>
        <w:t xml:space="preserve"> Ayrıca Enerji Bakanlığı 68 milyon ton derken şirket nasıl 60 milyon ton malzeme yığdığını savunabiliyordu. </w:t>
      </w:r>
    </w:p>
    <w:p w14:paraId="0F9D40FB" w14:textId="0029EB95" w:rsidR="0057036B" w:rsidRDefault="007F04F2" w:rsidP="007F04F2">
      <w:r>
        <w:t>Meclis Araştırma Komisyonu taslak raporunda bu çelişkilere de yer verilmedi.</w:t>
      </w:r>
    </w:p>
    <w:p w14:paraId="52FAEC84" w14:textId="3AE95110" w:rsidR="005218CA" w:rsidRPr="005218CA" w:rsidRDefault="005218CA" w:rsidP="007F04F2">
      <w:pPr>
        <w:rPr>
          <w:b/>
          <w:bCs/>
          <w:sz w:val="28"/>
          <w:szCs w:val="28"/>
        </w:rPr>
      </w:pPr>
      <w:proofErr w:type="spellStart"/>
      <w:r w:rsidRPr="005218CA">
        <w:rPr>
          <w:b/>
          <w:bCs/>
          <w:sz w:val="28"/>
          <w:szCs w:val="28"/>
        </w:rPr>
        <w:t>Hacıhüseyinler</w:t>
      </w:r>
      <w:proofErr w:type="spellEnd"/>
      <w:r w:rsidRPr="005218CA">
        <w:rPr>
          <w:b/>
          <w:bCs/>
          <w:sz w:val="28"/>
          <w:szCs w:val="28"/>
        </w:rPr>
        <w:t xml:space="preserve"> köylüsünün TÜMAD isyanı</w:t>
      </w:r>
    </w:p>
    <w:p w14:paraId="14408E82" w14:textId="77777777" w:rsidR="00506949" w:rsidRDefault="002D6A16" w:rsidP="000B213B">
      <w:r>
        <w:lastRenderedPageBreak/>
        <w:t xml:space="preserve">Bu satırları yazarken Balıkesir İvrindi’den bir haber geldi. Madra Dağı’nın zirvesine yerleşen Nurol Holdinge ait TÜMAD Madencilik, İvrindi Altın </w:t>
      </w:r>
      <w:proofErr w:type="spellStart"/>
      <w:r>
        <w:t>Madeni’nin</w:t>
      </w:r>
      <w:proofErr w:type="spellEnd"/>
      <w:r>
        <w:t xml:space="preserve"> sınırlarını genişletmek istiyor. </w:t>
      </w:r>
      <w:r w:rsidR="004C6644">
        <w:t xml:space="preserve">Siyanürlü altın madenine bitişik </w:t>
      </w:r>
      <w:proofErr w:type="spellStart"/>
      <w:r w:rsidR="004C6644" w:rsidRPr="004C6644">
        <w:t>Hac</w:t>
      </w:r>
      <w:r w:rsidR="00506949">
        <w:t>ı</w:t>
      </w:r>
      <w:r w:rsidR="00D971FC">
        <w:t>h</w:t>
      </w:r>
      <w:r w:rsidR="004C6644" w:rsidRPr="004C6644">
        <w:t>üseyinler</w:t>
      </w:r>
      <w:proofErr w:type="spellEnd"/>
      <w:r w:rsidR="004C6644" w:rsidRPr="004C6644">
        <w:t xml:space="preserve"> yaylası,</w:t>
      </w:r>
      <w:r w:rsidR="00D971FC">
        <w:t xml:space="preserve"> bölgedeki köylülerin yüzlerce yıldır </w:t>
      </w:r>
      <w:r w:rsidR="004C6644" w:rsidRPr="004C6644">
        <w:t>mera olarak kullan</w:t>
      </w:r>
      <w:r w:rsidR="00D971FC">
        <w:t xml:space="preserve">dığı bir bölge. </w:t>
      </w:r>
    </w:p>
    <w:p w14:paraId="0EE71374" w14:textId="459527ED" w:rsidR="004C6644" w:rsidRDefault="004C6644" w:rsidP="000B213B">
      <w:r w:rsidRPr="004C6644">
        <w:t>İvrindi İlçe Tarım ve Orman Müdürlüğü</w:t>
      </w:r>
      <w:r w:rsidR="00D971FC">
        <w:t>,</w:t>
      </w:r>
      <w:r w:rsidRPr="004C6644">
        <w:t xml:space="preserve"> 25</w:t>
      </w:r>
      <w:r w:rsidR="00D971FC">
        <w:t xml:space="preserve"> Aralık </w:t>
      </w:r>
      <w:r w:rsidRPr="004C6644">
        <w:t xml:space="preserve">2024 tarihinde mera vasıflı araziye, </w:t>
      </w:r>
      <w:proofErr w:type="spellStart"/>
      <w:r w:rsidRPr="004C6644">
        <w:t>Hacı</w:t>
      </w:r>
      <w:r w:rsidR="00D971FC">
        <w:t>h</w:t>
      </w:r>
      <w:r w:rsidRPr="004C6644">
        <w:t>üseyinler</w:t>
      </w:r>
      <w:proofErr w:type="spellEnd"/>
      <w:r w:rsidRPr="004C6644">
        <w:t xml:space="preserve"> mahallesi sakinleri tarafından cami, ev, dam ve saya gibi taşınmazlar yapılarak, </w:t>
      </w:r>
      <w:r w:rsidR="00506949">
        <w:t>“</w:t>
      </w:r>
      <w:r w:rsidRPr="00506949">
        <w:rPr>
          <w:b/>
          <w:bCs/>
        </w:rPr>
        <w:t>tecavüz edildiğine</w:t>
      </w:r>
      <w:r w:rsidR="00506949">
        <w:t>”</w:t>
      </w:r>
      <w:r w:rsidRPr="004C6644">
        <w:t xml:space="preserve"> dair karar vermiş.</w:t>
      </w:r>
      <w:r w:rsidR="00D971FC">
        <w:t xml:space="preserve"> Yani TÜMAD, Madra’nın tepesinde on binlerce dönüm araziye yerleşiyor, Madra’yı kelimenin tam anlamıyla param parça ediyor, daha da kötüsü un ufak ediyor, siyanürlüyor... Bu </w:t>
      </w:r>
      <w:r w:rsidR="00D971FC" w:rsidRPr="00506949">
        <w:rPr>
          <w:b/>
          <w:bCs/>
        </w:rPr>
        <w:t xml:space="preserve">tecavüz olmuyor </w:t>
      </w:r>
      <w:r w:rsidR="00D971FC">
        <w:t xml:space="preserve">da bölgedeki köylülerin Çevre, Şehircilik ve İklim Değişikliği Bakanlığı tarafından onaylı evleri, barkları, damları “tecavüz” oluyor ve derhal boşaltmaları isteniyor. </w:t>
      </w:r>
    </w:p>
    <w:p w14:paraId="0BD0935A" w14:textId="5A167123" w:rsidR="002519E9" w:rsidRDefault="002519E9" w:rsidP="000B213B">
      <w:r>
        <w:fldChar w:fldCharType="begin"/>
      </w:r>
      <w:r>
        <w:instrText xml:space="preserve"> INCLUDEPICTURE "https://cdn.kisadalga.net/other/2025/02/19/foto-6-tumad-ivrindi-altin-madeni.jpg" \* MERGEFORMATINET </w:instrText>
      </w:r>
      <w:r>
        <w:fldChar w:fldCharType="separate"/>
      </w:r>
      <w:r>
        <w:rPr>
          <w:noProof/>
        </w:rPr>
        <w:drawing>
          <wp:inline distT="0" distB="0" distL="0" distR="0" wp14:anchorId="680B8599" wp14:editId="11508BF8">
            <wp:extent cx="5760720" cy="3839210"/>
            <wp:effectExtent l="0" t="0" r="5080" b="0"/>
            <wp:docPr id="472940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2AC29606" w14:textId="587B7071" w:rsidR="00DC1670" w:rsidRPr="00DC1670" w:rsidRDefault="00DC1670" w:rsidP="000B213B">
      <w:pPr>
        <w:rPr>
          <w:b/>
          <w:bCs/>
          <w:sz w:val="28"/>
          <w:szCs w:val="28"/>
        </w:rPr>
      </w:pPr>
      <w:r w:rsidRPr="00DC1670">
        <w:rPr>
          <w:b/>
          <w:bCs/>
          <w:sz w:val="28"/>
          <w:szCs w:val="28"/>
        </w:rPr>
        <w:t xml:space="preserve">FOTO 6 </w:t>
      </w:r>
      <w:r>
        <w:rPr>
          <w:b/>
          <w:bCs/>
          <w:sz w:val="28"/>
          <w:szCs w:val="28"/>
        </w:rPr>
        <w:t>(TÜMAD İvrindi Altın Madeni)</w:t>
      </w:r>
    </w:p>
    <w:p w14:paraId="31878B08" w14:textId="2F098CDC" w:rsidR="00BF64B2" w:rsidRPr="00BF64B2" w:rsidRDefault="00BF64B2" w:rsidP="000B213B">
      <w:pPr>
        <w:rPr>
          <w:b/>
          <w:bCs/>
          <w:sz w:val="28"/>
          <w:szCs w:val="28"/>
        </w:rPr>
      </w:pPr>
      <w:r w:rsidRPr="00BF64B2">
        <w:rPr>
          <w:b/>
          <w:bCs/>
          <w:sz w:val="28"/>
          <w:szCs w:val="28"/>
        </w:rPr>
        <w:t>Örnek madenin yaptığı</w:t>
      </w:r>
    </w:p>
    <w:p w14:paraId="36801A50" w14:textId="77777777" w:rsidR="00A56D26" w:rsidRDefault="00A56D26" w:rsidP="000B213B">
      <w:r>
        <w:t xml:space="preserve">MAPEG zaten bölgedeki ormanları, dağları, meraları, yaylaları </w:t>
      </w:r>
      <w:r w:rsidR="002D6A16">
        <w:t>ihale sahası ilan e</w:t>
      </w:r>
      <w:r>
        <w:t xml:space="preserve">tmiş. </w:t>
      </w:r>
      <w:proofErr w:type="spellStart"/>
      <w:r>
        <w:t>MAPEG’in</w:t>
      </w:r>
      <w:proofErr w:type="spellEnd"/>
      <w:r>
        <w:t xml:space="preserve"> sitesinde ilan edilmiş bu</w:t>
      </w:r>
      <w:r w:rsidR="002D6A16">
        <w:t xml:space="preserve">. Şimdi köylülere, çiftçilere, yörenin insanlarına yaylaları, meraları boşaltın diye emirler, talimatlar gönderiyorlar. </w:t>
      </w:r>
      <w:r>
        <w:t xml:space="preserve">Köylüler ise haklı olarak tepkilerini dile getiriyor... </w:t>
      </w:r>
    </w:p>
    <w:p w14:paraId="3DC90F97" w14:textId="77089CCC" w:rsidR="000B213B" w:rsidRDefault="00A56D26" w:rsidP="000B213B">
      <w:r>
        <w:t>TBMM İliç-Çöpler Faciası Araştırma Komisyonu</w:t>
      </w:r>
      <w:r w:rsidR="00700192">
        <w:t xml:space="preserve"> üyeleri 6 Haziran 2024 tarihinde</w:t>
      </w:r>
      <w:r w:rsidR="002D6A16">
        <w:t xml:space="preserve">, </w:t>
      </w:r>
      <w:proofErr w:type="spellStart"/>
      <w:r w:rsidR="002D6A16">
        <w:t>TÜMAD’ın</w:t>
      </w:r>
      <w:proofErr w:type="spellEnd"/>
      <w:r w:rsidR="002D6A16">
        <w:t xml:space="preserve"> İvrindi Altın </w:t>
      </w:r>
      <w:proofErr w:type="spellStart"/>
      <w:r w:rsidR="002D6A16">
        <w:t>Madeni’ni</w:t>
      </w:r>
      <w:proofErr w:type="spellEnd"/>
      <w:r w:rsidR="002D6A16">
        <w:t xml:space="preserve"> inceleme gezisi yapmıştı. </w:t>
      </w:r>
      <w:r w:rsidR="00700192">
        <w:t xml:space="preserve">O maden vekillere “örnek altın madenciliği” denilerek </w:t>
      </w:r>
      <w:r w:rsidR="002D6A16">
        <w:t xml:space="preserve">gezdirilmişti. Onların </w:t>
      </w:r>
      <w:r w:rsidR="00506949">
        <w:t>“</w:t>
      </w:r>
      <w:r w:rsidR="002D6A16">
        <w:t>örnek madencilik</w:t>
      </w:r>
      <w:r w:rsidR="00506949">
        <w:t>”</w:t>
      </w:r>
      <w:r w:rsidR="002D6A16">
        <w:t xml:space="preserve"> dediği </w:t>
      </w:r>
      <w:proofErr w:type="spellStart"/>
      <w:r w:rsidR="002D6A16">
        <w:t>ekokırım</w:t>
      </w:r>
      <w:proofErr w:type="spellEnd"/>
      <w:r w:rsidR="002D6A16">
        <w:t xml:space="preserve"> merkezi</w:t>
      </w:r>
      <w:r w:rsidR="00506949">
        <w:t>,</w:t>
      </w:r>
      <w:r w:rsidR="002D6A16">
        <w:t xml:space="preserve"> köylülerin </w:t>
      </w:r>
      <w:r w:rsidR="002D6A16">
        <w:lastRenderedPageBreak/>
        <w:t>yaylalarına, meralarına göz d</w:t>
      </w:r>
      <w:r w:rsidR="00700192">
        <w:t>ikmi</w:t>
      </w:r>
      <w:r w:rsidR="002D6A16">
        <w:t xml:space="preserve">ş durumda. Vekiller işte böyle ağır bir sorumluluk altında ama çoğu ne yazık ki bunun farkında değil. Başta da Komisyon Başkanı Atay Uslu olmak üzere... </w:t>
      </w:r>
    </w:p>
    <w:p w14:paraId="3DA1BA03" w14:textId="405A1BE7" w:rsidR="002D6A16" w:rsidRDefault="002D6A16" w:rsidP="000B213B">
      <w:pPr>
        <w:rPr>
          <w:b/>
          <w:bCs/>
        </w:rPr>
      </w:pPr>
      <w:r w:rsidRPr="002D6A16">
        <w:rPr>
          <w:b/>
          <w:bCs/>
        </w:rPr>
        <w:t>İbrahim Gündüz</w:t>
      </w:r>
    </w:p>
    <w:p w14:paraId="7665A6A4" w14:textId="77777777" w:rsidR="00C943D8" w:rsidRDefault="00C943D8" w:rsidP="000B213B">
      <w:pPr>
        <w:rPr>
          <w:b/>
          <w:bCs/>
        </w:rPr>
      </w:pPr>
    </w:p>
    <w:sectPr w:rsidR="00C943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89"/>
    <w:rsid w:val="00005FBD"/>
    <w:rsid w:val="000240A7"/>
    <w:rsid w:val="0003248F"/>
    <w:rsid w:val="000542DF"/>
    <w:rsid w:val="000763DD"/>
    <w:rsid w:val="000B0F2D"/>
    <w:rsid w:val="000B213B"/>
    <w:rsid w:val="000D153F"/>
    <w:rsid w:val="000E1DDD"/>
    <w:rsid w:val="000F7FCA"/>
    <w:rsid w:val="001A2E17"/>
    <w:rsid w:val="001F5CD2"/>
    <w:rsid w:val="0021397E"/>
    <w:rsid w:val="002279BE"/>
    <w:rsid w:val="00247462"/>
    <w:rsid w:val="002519E9"/>
    <w:rsid w:val="00281AEB"/>
    <w:rsid w:val="002D6A16"/>
    <w:rsid w:val="002D6F5B"/>
    <w:rsid w:val="002E3218"/>
    <w:rsid w:val="00310AE1"/>
    <w:rsid w:val="003436EE"/>
    <w:rsid w:val="00343CC9"/>
    <w:rsid w:val="003807F5"/>
    <w:rsid w:val="003A115E"/>
    <w:rsid w:val="003C2689"/>
    <w:rsid w:val="003C4CA8"/>
    <w:rsid w:val="004608C1"/>
    <w:rsid w:val="004659E7"/>
    <w:rsid w:val="004748F3"/>
    <w:rsid w:val="004C6644"/>
    <w:rsid w:val="00500E33"/>
    <w:rsid w:val="00506949"/>
    <w:rsid w:val="005218CA"/>
    <w:rsid w:val="005277E8"/>
    <w:rsid w:val="0054345E"/>
    <w:rsid w:val="00552427"/>
    <w:rsid w:val="00560913"/>
    <w:rsid w:val="0057036B"/>
    <w:rsid w:val="00584D8A"/>
    <w:rsid w:val="005926C4"/>
    <w:rsid w:val="005C1C6E"/>
    <w:rsid w:val="005C39E1"/>
    <w:rsid w:val="005E194A"/>
    <w:rsid w:val="005E3502"/>
    <w:rsid w:val="00605006"/>
    <w:rsid w:val="006313C0"/>
    <w:rsid w:val="00641FBB"/>
    <w:rsid w:val="00660A33"/>
    <w:rsid w:val="006B70E6"/>
    <w:rsid w:val="006F59D0"/>
    <w:rsid w:val="00700192"/>
    <w:rsid w:val="0072158C"/>
    <w:rsid w:val="00727D26"/>
    <w:rsid w:val="007402B0"/>
    <w:rsid w:val="00752CAD"/>
    <w:rsid w:val="0078788D"/>
    <w:rsid w:val="00790061"/>
    <w:rsid w:val="00791840"/>
    <w:rsid w:val="007A612D"/>
    <w:rsid w:val="007E7848"/>
    <w:rsid w:val="007F04F2"/>
    <w:rsid w:val="00837DE0"/>
    <w:rsid w:val="00845AF6"/>
    <w:rsid w:val="008933A3"/>
    <w:rsid w:val="008B7C6C"/>
    <w:rsid w:val="008F22A2"/>
    <w:rsid w:val="00911A8A"/>
    <w:rsid w:val="00914C4E"/>
    <w:rsid w:val="00942B01"/>
    <w:rsid w:val="00981D72"/>
    <w:rsid w:val="00986612"/>
    <w:rsid w:val="009E4E8B"/>
    <w:rsid w:val="009F40F3"/>
    <w:rsid w:val="00A149DE"/>
    <w:rsid w:val="00A56D26"/>
    <w:rsid w:val="00A80CAD"/>
    <w:rsid w:val="00AD7E74"/>
    <w:rsid w:val="00AF7CF4"/>
    <w:rsid w:val="00B12AB1"/>
    <w:rsid w:val="00B14D12"/>
    <w:rsid w:val="00B557B9"/>
    <w:rsid w:val="00B90182"/>
    <w:rsid w:val="00B96AA4"/>
    <w:rsid w:val="00BF64B2"/>
    <w:rsid w:val="00C10FAF"/>
    <w:rsid w:val="00C1168D"/>
    <w:rsid w:val="00C84E92"/>
    <w:rsid w:val="00C943D8"/>
    <w:rsid w:val="00CA4C71"/>
    <w:rsid w:val="00CC5256"/>
    <w:rsid w:val="00CD1620"/>
    <w:rsid w:val="00CD32B0"/>
    <w:rsid w:val="00D74F32"/>
    <w:rsid w:val="00D971FC"/>
    <w:rsid w:val="00DB0099"/>
    <w:rsid w:val="00DC1670"/>
    <w:rsid w:val="00E222E7"/>
    <w:rsid w:val="00E7281D"/>
    <w:rsid w:val="00EA29EB"/>
    <w:rsid w:val="00EE1F74"/>
    <w:rsid w:val="00EE4A5A"/>
    <w:rsid w:val="00F22708"/>
    <w:rsid w:val="00F3553D"/>
    <w:rsid w:val="00F430AB"/>
    <w:rsid w:val="00F64A1A"/>
    <w:rsid w:val="00F65FF1"/>
    <w:rsid w:val="00F876B1"/>
    <w:rsid w:val="00FA706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BC731"/>
  <w15:chartTrackingRefBased/>
  <w15:docId w15:val="{C9BD02B3-3161-438B-BE20-C512CA1E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689"/>
    <w:rPr>
      <w:rFonts w:eastAsiaTheme="majorEastAsia" w:cstheme="majorBidi"/>
      <w:color w:val="272727" w:themeColor="text1" w:themeTint="D8"/>
    </w:rPr>
  </w:style>
  <w:style w:type="paragraph" w:styleId="Title">
    <w:name w:val="Title"/>
    <w:basedOn w:val="Normal"/>
    <w:next w:val="Normal"/>
    <w:link w:val="TitleChar"/>
    <w:uiPriority w:val="10"/>
    <w:qFormat/>
    <w:rsid w:val="003C2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689"/>
    <w:pPr>
      <w:spacing w:before="160"/>
      <w:jc w:val="center"/>
    </w:pPr>
    <w:rPr>
      <w:i/>
      <w:iCs/>
      <w:color w:val="404040" w:themeColor="text1" w:themeTint="BF"/>
    </w:rPr>
  </w:style>
  <w:style w:type="character" w:customStyle="1" w:styleId="QuoteChar">
    <w:name w:val="Quote Char"/>
    <w:basedOn w:val="DefaultParagraphFont"/>
    <w:link w:val="Quote"/>
    <w:uiPriority w:val="29"/>
    <w:rsid w:val="003C2689"/>
    <w:rPr>
      <w:i/>
      <w:iCs/>
      <w:color w:val="404040" w:themeColor="text1" w:themeTint="BF"/>
    </w:rPr>
  </w:style>
  <w:style w:type="paragraph" w:styleId="ListParagraph">
    <w:name w:val="List Paragraph"/>
    <w:basedOn w:val="Normal"/>
    <w:uiPriority w:val="34"/>
    <w:qFormat/>
    <w:rsid w:val="003C2689"/>
    <w:pPr>
      <w:ind w:left="720"/>
      <w:contextualSpacing/>
    </w:pPr>
  </w:style>
  <w:style w:type="character" w:styleId="IntenseEmphasis">
    <w:name w:val="Intense Emphasis"/>
    <w:basedOn w:val="DefaultParagraphFont"/>
    <w:uiPriority w:val="21"/>
    <w:qFormat/>
    <w:rsid w:val="003C2689"/>
    <w:rPr>
      <w:i/>
      <w:iCs/>
      <w:color w:val="2F5496" w:themeColor="accent1" w:themeShade="BF"/>
    </w:rPr>
  </w:style>
  <w:style w:type="paragraph" w:styleId="IntenseQuote">
    <w:name w:val="Intense Quote"/>
    <w:basedOn w:val="Normal"/>
    <w:next w:val="Normal"/>
    <w:link w:val="IntenseQuoteChar"/>
    <w:uiPriority w:val="30"/>
    <w:qFormat/>
    <w:rsid w:val="003C2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689"/>
    <w:rPr>
      <w:i/>
      <w:iCs/>
      <w:color w:val="2F5496" w:themeColor="accent1" w:themeShade="BF"/>
    </w:rPr>
  </w:style>
  <w:style w:type="character" w:styleId="IntenseReference">
    <w:name w:val="Intense Reference"/>
    <w:basedOn w:val="DefaultParagraphFont"/>
    <w:uiPriority w:val="32"/>
    <w:qFormat/>
    <w:rsid w:val="003C2689"/>
    <w:rPr>
      <w:b/>
      <w:bCs/>
      <w:smallCaps/>
      <w:color w:val="2F5496" w:themeColor="accent1" w:themeShade="BF"/>
      <w:spacing w:val="5"/>
    </w:rPr>
  </w:style>
  <w:style w:type="character" w:styleId="Hyperlink">
    <w:name w:val="Hyperlink"/>
    <w:basedOn w:val="DefaultParagraphFont"/>
    <w:uiPriority w:val="99"/>
    <w:unhideWhenUsed/>
    <w:rsid w:val="00CD1620"/>
    <w:rPr>
      <w:color w:val="0563C1" w:themeColor="hyperlink"/>
      <w:u w:val="single"/>
    </w:rPr>
  </w:style>
  <w:style w:type="character" w:styleId="UnresolvedMention">
    <w:name w:val="Unresolved Mention"/>
    <w:basedOn w:val="DefaultParagraphFont"/>
    <w:uiPriority w:val="99"/>
    <w:semiHidden/>
    <w:unhideWhenUsed/>
    <w:rsid w:val="00CD1620"/>
    <w:rPr>
      <w:color w:val="605E5C"/>
      <w:shd w:val="clear" w:color="auto" w:fill="E1DFDD"/>
    </w:rPr>
  </w:style>
  <w:style w:type="character" w:styleId="FollowedHyperlink">
    <w:name w:val="FollowedHyperlink"/>
    <w:basedOn w:val="DefaultParagraphFont"/>
    <w:uiPriority w:val="99"/>
    <w:semiHidden/>
    <w:unhideWhenUsed/>
    <w:rsid w:val="002519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1327</TotalTime>
  <Pages>11</Pages>
  <Words>2234</Words>
  <Characters>12737</Characters>
  <Application>Microsoft Office Word</Application>
  <DocSecurity>0</DocSecurity>
  <Lines>106</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104</cp:revision>
  <dcterms:created xsi:type="dcterms:W3CDTF">2025-02-18T06:43:00Z</dcterms:created>
  <dcterms:modified xsi:type="dcterms:W3CDTF">2025-04-20T10:37:00Z</dcterms:modified>
</cp:coreProperties>
</file>