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563EB"/>
          <w:sz w:val="28"/>
        </w:rPr>
        <w:t>MyHR</w:t>
      </w:r>
    </w:p>
    <w:p>
      <w:pPr>
        <w:jc w:val="center"/>
      </w:pPr>
      <w:r>
        <w:rPr>
          <w:b/>
          <w:sz w:val="60"/>
        </w:rPr>
        <w:t>Developer Guide</w:t>
      </w:r>
    </w:p>
    <w:p>
      <w:pPr>
        <w:jc w:val="center"/>
      </w:pPr>
      <w:r>
        <w:rPr>
          <w:color w:val="4B5563"/>
          <w:sz w:val="30"/>
        </w:rPr>
        <w:t>Technical handover guide for MyHR</w:t>
      </w:r>
    </w:p>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Audience</w:t>
            </w:r>
          </w:p>
        </w:tc>
        <w:tc>
          <w:tcPr>
            <w:tcW w:type="dxa" w:w="5040"/>
          </w:tcPr>
          <w:p>
            <w:r>
              <w:t>Future developer / thesis continuation</w:t>
            </w:r>
          </w:p>
        </w:tc>
      </w:tr>
      <w:tr>
        <w:tc>
          <w:tcPr>
            <w:tcW w:type="dxa" w:w="5040"/>
          </w:tcPr>
          <w:p>
            <w:r>
              <w:t>Project</w:t>
            </w:r>
          </w:p>
        </w:tc>
        <w:tc>
          <w:tcPr>
            <w:tcW w:type="dxa" w:w="5040"/>
          </w:tcPr>
          <w:p>
            <w:r>
              <w:t>BME Project Lab desktop HR management system</w:t>
            </w:r>
          </w:p>
        </w:tc>
      </w:tr>
      <w:tr>
        <w:tc>
          <w:tcPr>
            <w:tcW w:type="dxa" w:w="5040"/>
          </w:tcPr>
          <w:p>
            <w:r>
              <w:t>Author</w:t>
            </w:r>
          </w:p>
        </w:tc>
        <w:tc>
          <w:tcPr>
            <w:tcW w:type="dxa" w:w="5040"/>
          </w:tcPr>
          <w:p>
            <w:r>
              <w:t>Muhammad Ibrahim Shoeb</w:t>
            </w:r>
          </w:p>
        </w:tc>
      </w:tr>
      <w:tr>
        <w:tc>
          <w:tcPr>
            <w:tcW w:type="dxa" w:w="5040"/>
          </w:tcPr>
          <w:p>
            <w:r>
              <w:t>Supervisor</w:t>
            </w:r>
          </w:p>
        </w:tc>
        <w:tc>
          <w:tcPr>
            <w:tcW w:type="dxa" w:w="5040"/>
          </w:tcPr>
          <w:p>
            <w:r>
              <w:t>Dr. Husam Al-Maghoosi</w:t>
            </w:r>
          </w:p>
        </w:tc>
      </w:tr>
      <w:tr>
        <w:tc>
          <w:tcPr>
            <w:tcW w:type="dxa" w:w="5040"/>
          </w:tcPr>
          <w:p>
            <w:r>
              <w:t>Date</w:t>
            </w:r>
          </w:p>
        </w:tc>
        <w:tc>
          <w:tcPr>
            <w:tcW w:type="dxa" w:w="5040"/>
          </w:tcPr>
          <w:p>
            <w:r>
              <w:t>21 May 2026</w:t>
            </w:r>
          </w:p>
        </w:tc>
      </w:tr>
    </w:tbl>
    <w:p/>
    <w:p>
      <w:r>
        <w:br w:type="page"/>
      </w:r>
    </w:p>
    <w:p>
      <w:pPr>
        <w:pStyle w:val="Heading1"/>
      </w:pPr>
      <w:r>
        <w:t>Table of Contents</w:t>
      </w:r>
    </w:p>
    <w:p>
      <w:r>
        <w:fldChar w:fldCharType="begin"/>
        <w:instrText xml:space="preserve">TOC \o "1-3" \h \z \u</w:instrText>
        <w:fldChar w:fldCharType="separate"/>
        <w:fldChar w:fldCharType="end"/>
      </w:r>
    </w:p>
    <w:p>
      <w:r>
        <w:rPr>
          <w:i/>
        </w:rPr>
        <w:t>If Word does not populate the table automatically, right-click it and choose Update Field.</w:t>
      </w:r>
    </w:p>
    <w:p>
      <w:r>
        <w:br w:type="page"/>
      </w:r>
    </w:p>
    <w:p>
      <w:pPr>
        <w:pStyle w:val="Heading1"/>
      </w:pPr>
      <w:r>
        <w:t>1. Overview</w:t>
      </w:r>
    </w:p>
    <w:p>
      <w:r>
        <w:t>MyHR is a standalone offline desktop HRMS written in Python. It uses PySide6 for the UI, SQLAlchemy for persistence, SQLite as a local database, qtawesome icons, dictionary-based internationalization, and Qt QSettings for simple company branding.</w:t>
      </w:r>
    </w:p>
    <w:p>
      <w:pPr>
        <w:pStyle w:val="Heading1"/>
      </w:pPr>
      <w:r>
        <w:t>2. Tech Stack and Why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Technology</w:t>
            </w:r>
          </w:p>
        </w:tc>
        <w:tc>
          <w:tcPr>
            <w:tcW w:type="dxa" w:w="3360"/>
          </w:tcPr>
          <w:p>
            <w:r>
              <w:rPr>
                <w:b/>
              </w:rPr>
              <w:t>Reason</w:t>
            </w:r>
          </w:p>
        </w:tc>
      </w:tr>
      <w:tr>
        <w:tc>
          <w:tcPr>
            <w:tcW w:type="dxa" w:w="3360"/>
          </w:tcPr>
          <w:p>
            <w:r>
              <w:t>Language</w:t>
            </w:r>
          </w:p>
        </w:tc>
        <w:tc>
          <w:tcPr>
            <w:tcW w:type="dxa" w:w="3360"/>
          </w:tcPr>
          <w:p>
            <w:r>
              <w:t>Python 3</w:t>
            </w:r>
          </w:p>
        </w:tc>
        <w:tc>
          <w:tcPr>
            <w:tcW w:type="dxa" w:w="3360"/>
          </w:tcPr>
          <w:p>
            <w:r>
              <w:t>Rapid development and strong desktop/database libraries.</w:t>
            </w:r>
          </w:p>
        </w:tc>
      </w:tr>
      <w:tr>
        <w:tc>
          <w:tcPr>
            <w:tcW w:type="dxa" w:w="3360"/>
          </w:tcPr>
          <w:p>
            <w:r>
              <w:t>Desktop UI</w:t>
            </w:r>
          </w:p>
        </w:tc>
        <w:tc>
          <w:tcPr>
            <w:tcW w:type="dxa" w:w="3360"/>
          </w:tcPr>
          <w:p>
            <w:r>
              <w:t>PySide6 / Qt</w:t>
            </w:r>
          </w:p>
        </w:tc>
        <w:tc>
          <w:tcPr>
            <w:tcW w:type="dxa" w:w="3360"/>
          </w:tcPr>
          <w:p>
            <w:r>
              <w:t>Native widgets, tables, dialogs, layout management, and RTL support.</w:t>
            </w:r>
          </w:p>
        </w:tc>
      </w:tr>
      <w:tr>
        <w:tc>
          <w:tcPr>
            <w:tcW w:type="dxa" w:w="3360"/>
          </w:tcPr>
          <w:p>
            <w:r>
              <w:t>Database</w:t>
            </w:r>
          </w:p>
        </w:tc>
        <w:tc>
          <w:tcPr>
            <w:tcW w:type="dxa" w:w="3360"/>
          </w:tcPr>
          <w:p>
            <w:r>
              <w:t>SQLite</w:t>
            </w:r>
          </w:p>
        </w:tc>
        <w:tc>
          <w:tcPr>
            <w:tcW w:type="dxa" w:w="3360"/>
          </w:tcPr>
          <w:p>
            <w:r>
              <w:t>Offline single-file storage with simple backup.</w:t>
            </w:r>
          </w:p>
        </w:tc>
      </w:tr>
      <w:tr>
        <w:tc>
          <w:tcPr>
            <w:tcW w:type="dxa" w:w="3360"/>
          </w:tcPr>
          <w:p>
            <w:r>
              <w:t>ORM</w:t>
            </w:r>
          </w:p>
        </w:tc>
        <w:tc>
          <w:tcPr>
            <w:tcW w:type="dxa" w:w="3360"/>
          </w:tcPr>
          <w:p>
            <w:r>
              <w:t>SQLAlchemy</w:t>
            </w:r>
          </w:p>
        </w:tc>
        <w:tc>
          <w:tcPr>
            <w:tcW w:type="dxa" w:w="3360"/>
          </w:tcPr>
          <w:p>
            <w:r>
              <w:t>Structured schema, relationships, indexes, eager loading, and safer queries.</w:t>
            </w:r>
          </w:p>
        </w:tc>
      </w:tr>
      <w:tr>
        <w:tc>
          <w:tcPr>
            <w:tcW w:type="dxa" w:w="3360"/>
          </w:tcPr>
          <w:p>
            <w:r>
              <w:t>Icons</w:t>
            </w:r>
          </w:p>
        </w:tc>
        <w:tc>
          <w:tcPr>
            <w:tcW w:type="dxa" w:w="3360"/>
          </w:tcPr>
          <w:p>
            <w:r>
              <w:t>qtawesome / Font Awesome 5</w:t>
            </w:r>
          </w:p>
        </w:tc>
        <w:tc>
          <w:tcPr>
            <w:tcW w:type="dxa" w:w="3360"/>
          </w:tcPr>
          <w:p>
            <w:r>
              <w:t>Consistent professional UI icons.</w:t>
            </w:r>
          </w:p>
        </w:tc>
      </w:tr>
      <w:tr>
        <w:tc>
          <w:tcPr>
            <w:tcW w:type="dxa" w:w="3360"/>
          </w:tcPr>
          <w:p>
            <w:r>
              <w:t>Excel import</w:t>
            </w:r>
          </w:p>
        </w:tc>
        <w:tc>
          <w:tcPr>
            <w:tcW w:type="dxa" w:w="3360"/>
          </w:tcPr>
          <w:p>
            <w:r>
              <w:t>openpyxl with fallback XML parser</w:t>
            </w:r>
          </w:p>
        </w:tc>
        <w:tc>
          <w:tcPr>
            <w:tcW w:type="dxa" w:w="3360"/>
          </w:tcPr>
          <w:p>
            <w:r>
              <w:t>Supports XLSX onboarding files.</w:t>
            </w:r>
          </w:p>
        </w:tc>
      </w:tr>
      <w:tr>
        <w:tc>
          <w:tcPr>
            <w:tcW w:type="dxa" w:w="3360"/>
          </w:tcPr>
          <w:p>
            <w:r>
              <w:t>Settings</w:t>
            </w:r>
          </w:p>
        </w:tc>
        <w:tc>
          <w:tcPr>
            <w:tcW w:type="dxa" w:w="3360"/>
          </w:tcPr>
          <w:p>
            <w:r>
              <w:t>Qt QSettings</w:t>
            </w:r>
          </w:p>
        </w:tc>
        <w:tc>
          <w:tcPr>
            <w:tcW w:type="dxa" w:w="3360"/>
          </w:tcPr>
          <w:p>
            <w:r>
              <w:t>Stores company name and subtitle outside schema changes.</w:t>
            </w:r>
          </w:p>
        </w:tc>
      </w:tr>
      <w:tr>
        <w:tc>
          <w:tcPr>
            <w:tcW w:type="dxa" w:w="3360"/>
          </w:tcPr>
          <w:p>
            <w:r>
              <w:t>Docs</w:t>
            </w:r>
          </w:p>
        </w:tc>
        <w:tc>
          <w:tcPr>
            <w:tcW w:type="dxa" w:w="3360"/>
          </w:tcPr>
          <w:p>
            <w:r>
              <w:t>python-docx</w:t>
            </w:r>
          </w:p>
        </w:tc>
        <w:tc>
          <w:tcPr>
            <w:tcW w:type="dxa" w:w="3360"/>
          </w:tcPr>
          <w:p>
            <w:r>
              <w:t>Generates required Word handover documents.</w:t>
            </w:r>
          </w:p>
        </w:tc>
      </w:tr>
      <w:tr>
        <w:tc>
          <w:tcPr>
            <w:tcW w:type="dxa" w:w="3360"/>
          </w:tcPr>
          <w:p>
            <w:r>
              <w:t>Performance pattern</w:t>
            </w:r>
          </w:p>
        </w:tc>
        <w:tc>
          <w:tcPr>
            <w:tcW w:type="dxa" w:w="3360"/>
          </w:tcPr>
          <w:p>
            <w:r>
              <w:t>Pagination and batch calculations</w:t>
            </w:r>
          </w:p>
        </w:tc>
        <w:tc>
          <w:tcPr>
            <w:tcW w:type="dxa" w:w="3360"/>
          </w:tcPr>
          <w:p>
            <w:r>
              <w:t>Keeps employee, dashboard, and history screens responsive as data grows.</w:t>
            </w:r>
          </w:p>
        </w:tc>
      </w:tr>
    </w:tbl>
    <w:p/>
    <w:p>
      <w:pPr>
        <w:pStyle w:val="Heading1"/>
      </w:pPr>
      <w:r>
        <w:t>3. Folder Structure</w:t>
      </w:r>
    </w:p>
    <w:p>
      <w:pPr>
        <w:pStyle w:val="CodeBlock"/>
      </w:pPr>
      <w:r>
        <w:t>MyHR/</w:t>
      </w:r>
    </w:p>
    <w:p>
      <w:pPr>
        <w:pStyle w:val="CodeBlock"/>
      </w:pPr>
      <w:r>
        <w:t>|-- main.py</w:t>
      </w:r>
    </w:p>
    <w:p>
      <w:pPr>
        <w:pStyle w:val="CodeBlock"/>
      </w:pPr>
      <w:r>
        <w:t>|-- requirements.txt</w:t>
      </w:r>
    </w:p>
    <w:p>
      <w:pPr>
        <w:pStyle w:val="CodeBlock"/>
      </w:pPr>
      <w:r>
        <w:t>|-- README.md</w:t>
      </w:r>
    </w:p>
    <w:p>
      <w:pPr>
        <w:pStyle w:val="CodeBlock"/>
      </w:pPr>
      <w:r>
        <w:t>|-- myhr.db</w:t>
      </w:r>
    </w:p>
    <w:p>
      <w:pPr>
        <w:pStyle w:val="CodeBlock"/>
      </w:pPr>
      <w:r>
        <w:t>|-- assets/</w:t>
      </w:r>
    </w:p>
    <w:p>
      <w:pPr>
        <w:pStyle w:val="CodeBlock"/>
      </w:pPr>
      <w:r>
        <w:t>|-- docs/</w:t>
      </w:r>
    </w:p>
    <w:p>
      <w:pPr>
        <w:pStyle w:val="CodeBlock"/>
      </w:pPr>
      <w:r>
        <w:t>|   `-- guides/</w:t>
      </w:r>
    </w:p>
    <w:p>
      <w:pPr>
        <w:pStyle w:val="CodeBlock"/>
      </w:pPr>
      <w:r>
        <w:t>|       |-- MyHR_User_Guide.docx</w:t>
      </w:r>
    </w:p>
    <w:p>
      <w:pPr>
        <w:pStyle w:val="CodeBlock"/>
      </w:pPr>
      <w:r>
        <w:t>|       `-- MyHR_Developer_Guide.docx</w:t>
      </w:r>
    </w:p>
    <w:p>
      <w:pPr>
        <w:pStyle w:val="CodeBlock"/>
      </w:pPr>
      <w:r>
        <w:t>|-- scripts/</w:t>
      </w:r>
    </w:p>
    <w:p>
      <w:pPr>
        <w:pStyle w:val="CodeBlock"/>
      </w:pPr>
      <w:r>
        <w:t>|   |-- generate_docs.py</w:t>
      </w:r>
    </w:p>
    <w:p>
      <w:pPr>
        <w:pStyle w:val="CodeBlock"/>
      </w:pPr>
      <w:r>
        <w:t>|   `-- seed_demo_company.py</w:t>
      </w:r>
    </w:p>
    <w:p>
      <w:pPr>
        <w:pStyle w:val="CodeBlock"/>
      </w:pPr>
      <w:r>
        <w:t>`-- src/</w:t>
      </w:r>
    </w:p>
    <w:p>
      <w:pPr>
        <w:pStyle w:val="CodeBlock"/>
      </w:pPr>
      <w:r>
        <w:t xml:space="preserve">    |-- core/</w:t>
      </w:r>
    </w:p>
    <w:p>
      <w:pPr>
        <w:pStyle w:val="CodeBlock"/>
      </w:pPr>
      <w:r>
        <w:t xml:space="preserve">    |   |-- app_settings.py</w:t>
      </w:r>
    </w:p>
    <w:p>
      <w:pPr>
        <w:pStyle w:val="CodeBlock"/>
      </w:pPr>
      <w:r>
        <w:t xml:space="preserve">    |   `-- i18n.py</w:t>
      </w:r>
    </w:p>
    <w:p>
      <w:pPr>
        <w:pStyle w:val="CodeBlock"/>
      </w:pPr>
      <w:r>
        <w:t xml:space="preserve">    |-- database/</w:t>
      </w:r>
    </w:p>
    <w:p>
      <w:pPr>
        <w:pStyle w:val="CodeBlock"/>
      </w:pPr>
      <w:r>
        <w:t xml:space="preserve">    |   |-- models.py</w:t>
      </w:r>
    </w:p>
    <w:p>
      <w:pPr>
        <w:pStyle w:val="CodeBlock"/>
      </w:pPr>
      <w:r>
        <w:t xml:space="preserve">    |   `-- connection.py</w:t>
      </w:r>
    </w:p>
    <w:p>
      <w:pPr>
        <w:pStyle w:val="CodeBlock"/>
      </w:pPr>
      <w:r>
        <w:t xml:space="preserve">    `-- ui/</w:t>
      </w:r>
    </w:p>
    <w:p>
      <w:pPr>
        <w:pStyle w:val="CodeBlock"/>
      </w:pPr>
      <w:r>
        <w:t xml:space="preserve">        |-- login_window.py</w:t>
      </w:r>
    </w:p>
    <w:p>
      <w:pPr>
        <w:pStyle w:val="CodeBlock"/>
      </w:pPr>
      <w:r>
        <w:t xml:space="preserve">        |-- main_window.py</w:t>
      </w:r>
    </w:p>
    <w:p>
      <w:pPr>
        <w:pStyle w:val="CodeBlock"/>
      </w:pPr>
      <w:r>
        <w:t xml:space="preserve">        |-- styles.py</w:t>
      </w:r>
    </w:p>
    <w:p>
      <w:pPr>
        <w:pStyle w:val="CodeBlock"/>
      </w:pPr>
      <w:r>
        <w:t xml:space="preserve">        `-- pages/</w:t>
      </w:r>
    </w:p>
    <w:p>
      <w:pPr>
        <w:pStyle w:val="CodeBlock"/>
      </w:pPr>
      <w:r>
        <w:t xml:space="preserve">            |-- dashboard.py</w:t>
      </w:r>
    </w:p>
    <w:p>
      <w:pPr>
        <w:pStyle w:val="CodeBlock"/>
      </w:pPr>
      <w:r>
        <w:t xml:space="preserve">            |-- employees.py</w:t>
      </w:r>
    </w:p>
    <w:p>
      <w:pPr>
        <w:pStyle w:val="CodeBlock"/>
      </w:pPr>
      <w:r>
        <w:t xml:space="preserve">            |-- hierarchy.py</w:t>
      </w:r>
    </w:p>
    <w:p>
      <w:pPr>
        <w:pStyle w:val="CodeBlock"/>
      </w:pPr>
      <w:r>
        <w:t xml:space="preserve">            |-- promotions.py</w:t>
      </w:r>
    </w:p>
    <w:p>
      <w:pPr>
        <w:pStyle w:val="CodeBlock"/>
      </w:pPr>
      <w:r>
        <w:t xml:space="preserve">            |-- commendations.py</w:t>
      </w:r>
    </w:p>
    <w:p>
      <w:pPr>
        <w:pStyle w:val="CodeBlock"/>
      </w:pPr>
      <w:r>
        <w:t xml:space="preserve">            |-- sanctions.py</w:t>
      </w:r>
    </w:p>
    <w:p>
      <w:pPr>
        <w:pStyle w:val="CodeBlock"/>
      </w:pPr>
      <w:r>
        <w:t xml:space="preserve">            |-- audit_log.py</w:t>
      </w:r>
    </w:p>
    <w:p>
      <w:pPr>
        <w:pStyle w:val="CodeBlock"/>
      </w:pPr>
      <w:r>
        <w:t xml:space="preserve">            |-- import_data.py</w:t>
      </w:r>
    </w:p>
    <w:p>
      <w:pPr>
        <w:pStyle w:val="CodeBlock"/>
      </w:pPr>
      <w:r>
        <w:t xml:space="preserve">            `-- settings.py</w:t>
      </w:r>
    </w:p>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Responsibility</w:t>
            </w:r>
          </w:p>
        </w:tc>
      </w:tr>
      <w:tr>
        <w:tc>
          <w:tcPr>
            <w:tcW w:type="dxa" w:w="5040"/>
          </w:tcPr>
          <w:p>
            <w:r>
              <w:t>main.py</w:t>
            </w:r>
          </w:p>
        </w:tc>
        <w:tc>
          <w:tcPr>
            <w:tcW w:type="dxa" w:w="5040"/>
          </w:tcPr>
          <w:p>
            <w:r>
              <w:t>Application entry point, database initialization, global Qt styling, login startup.</w:t>
            </w:r>
          </w:p>
        </w:tc>
      </w:tr>
      <w:tr>
        <w:tc>
          <w:tcPr>
            <w:tcW w:type="dxa" w:w="5040"/>
          </w:tcPr>
          <w:p>
            <w:r>
              <w:t>src/core</w:t>
            </w:r>
          </w:p>
        </w:tc>
        <w:tc>
          <w:tcPr>
            <w:tcW w:type="dxa" w:w="5040"/>
          </w:tcPr>
          <w:p>
            <w:r>
              <w:t>Internationalization and persisted company settings.</w:t>
            </w:r>
          </w:p>
        </w:tc>
      </w:tr>
      <w:tr>
        <w:tc>
          <w:tcPr>
            <w:tcW w:type="dxa" w:w="5040"/>
          </w:tcPr>
          <w:p>
            <w:r>
              <w:t>src/database/models.py</w:t>
            </w:r>
          </w:p>
        </w:tc>
        <w:tc>
          <w:tcPr>
            <w:tcW w:type="dxa" w:w="5040"/>
          </w:tcPr>
          <w:p>
            <w:r>
              <w:t>SQLAlchemy table definitions and relationships.</w:t>
            </w:r>
          </w:p>
        </w:tc>
      </w:tr>
      <w:tr>
        <w:tc>
          <w:tcPr>
            <w:tcW w:type="dxa" w:w="5040"/>
          </w:tcPr>
          <w:p>
            <w:r>
              <w:t>src/database/connection.py</w:t>
            </w:r>
          </w:p>
        </w:tc>
        <w:tc>
          <w:tcPr>
            <w:tcW w:type="dxa" w:w="5040"/>
          </w:tcPr>
          <w:p>
            <w:r>
              <w:t>Engine/session setup, seed defaults, auth, ID generation, race math, salary increments, audit helper, Other/Misc helpers.</w:t>
            </w:r>
          </w:p>
        </w:tc>
      </w:tr>
      <w:tr>
        <w:tc>
          <w:tcPr>
            <w:tcW w:type="dxa" w:w="5040"/>
          </w:tcPr>
          <w:p>
            <w:r>
              <w:t>src/services/reporting_service.py</w:t>
            </w:r>
          </w:p>
        </w:tc>
        <w:tc>
          <w:tcPr>
            <w:tcW w:type="dxa" w:w="5040"/>
          </w:tcPr>
          <w:p>
            <w:r>
              <w:t>Yearly report DTO assembly and print-ready HTML rendering.</w:t>
            </w:r>
          </w:p>
        </w:tc>
      </w:tr>
      <w:tr>
        <w:tc>
          <w:tcPr>
            <w:tcW w:type="dxa" w:w="5040"/>
          </w:tcPr>
          <w:p>
            <w:r>
              <w:t>src/ui/main_window.py</w:t>
            </w:r>
          </w:p>
        </w:tc>
        <w:tc>
          <w:tcPr>
            <w:tcW w:type="dxa" w:w="5040"/>
          </w:tcPr>
          <w:p>
            <w:r>
              <w:t>Sidebar navigation, role checks, page cache/refresh, logout.</w:t>
            </w:r>
          </w:p>
        </w:tc>
      </w:tr>
      <w:tr>
        <w:tc>
          <w:tcPr>
            <w:tcW w:type="dxa" w:w="5040"/>
          </w:tcPr>
          <w:p>
            <w:r>
              <w:t>src/ui/pages</w:t>
            </w:r>
          </w:p>
        </w:tc>
        <w:tc>
          <w:tcPr>
            <w:tcW w:type="dxa" w:w="5040"/>
          </w:tcPr>
          <w:p>
            <w:r>
              <w:t>Feature page implementations.</w:t>
            </w:r>
          </w:p>
        </w:tc>
      </w:tr>
    </w:tbl>
    <w:p/>
    <w:p>
      <w:pPr>
        <w:pStyle w:val="Heading1"/>
      </w:pPr>
      <w:r>
        <w:t>4. Database Schema</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Table</w:t>
            </w:r>
          </w:p>
        </w:tc>
        <w:tc>
          <w:tcPr>
            <w:tcW w:type="dxa" w:w="3360"/>
          </w:tcPr>
          <w:p>
            <w:r>
              <w:rPr>
                <w:b/>
              </w:rPr>
              <w:t>Columns</w:t>
            </w:r>
          </w:p>
        </w:tc>
        <w:tc>
          <w:tcPr>
            <w:tcW w:type="dxa" w:w="3360"/>
          </w:tcPr>
          <w:p>
            <w:r>
              <w:rPr>
                <w:b/>
              </w:rPr>
              <w:t>Relationships and Notes</w:t>
            </w:r>
          </w:p>
        </w:tc>
      </w:tr>
      <w:tr>
        <w:tc>
          <w:tcPr>
            <w:tcW w:type="dxa" w:w="3360"/>
          </w:tcPr>
          <w:p>
            <w:r>
              <w:t>system_user</w:t>
            </w:r>
          </w:p>
        </w:tc>
        <w:tc>
          <w:tcPr>
            <w:tcW w:type="dxa" w:w="3360"/>
          </w:tcPr>
          <w:p>
            <w:r>
              <w:t>id, username, password_hash, role, full_name, is_active, created_at, last_login</w:t>
            </w:r>
          </w:p>
        </w:tc>
        <w:tc>
          <w:tcPr>
            <w:tcW w:type="dxa" w:w="3360"/>
          </w:tcPr>
          <w:p>
            <w:r>
              <w:t>Admin and HR accounts. is_active=False is soft delete.</w:t>
            </w:r>
          </w:p>
        </w:tc>
      </w:tr>
      <w:tr>
        <w:tc>
          <w:tcPr>
            <w:tcW w:type="dxa" w:w="3360"/>
          </w:tcPr>
          <w:p>
            <w:r>
              <w:t>org_unit</w:t>
            </w:r>
          </w:p>
        </w:tc>
        <w:tc>
          <w:tcPr>
            <w:tcW w:type="dxa" w:w="3360"/>
          </w:tcPr>
          <w:p>
            <w:r>
              <w:t>id, name, unit_type, parent_id, head_employee_id, created_at, updated_at</w:t>
            </w:r>
          </w:p>
        </w:tc>
        <w:tc>
          <w:tcPr>
            <w:tcW w:type="dxa" w:w="3360"/>
          </w:tcPr>
          <w:p>
            <w:r>
              <w:t>Self-referencing hierarchy. Optional head_employee_id to employee.</w:t>
            </w:r>
          </w:p>
        </w:tc>
      </w:tr>
      <w:tr>
        <w:tc>
          <w:tcPr>
            <w:tcW w:type="dxa" w:w="3360"/>
          </w:tcPr>
          <w:p>
            <w:r>
              <w:t>title</w:t>
            </w:r>
          </w:p>
        </w:tc>
        <w:tc>
          <w:tcPr>
            <w:tcW w:type="dxa" w:w="3360"/>
          </w:tcPr>
          <w:p>
            <w:r>
              <w:t>id, name, label, degree_requirement, base_salary_min, base_salary_max, currency, annual_increment_type, annual_increment_value, promotion_salary_increase_pct, created_at, updated_at</w:t>
            </w:r>
          </w:p>
        </w:tc>
        <w:tc>
          <w:tcPr>
            <w:tcW w:type="dxa" w:w="3360"/>
          </w:tcPr>
          <w:p>
            <w:r>
              <w:t>Salary level and increment configuration. Includes L7-L1 and Other.</w:t>
            </w:r>
          </w:p>
        </w:tc>
      </w:tr>
      <w:tr>
        <w:tc>
          <w:tcPr>
            <w:tcW w:type="dxa" w:w="3360"/>
          </w:tcPr>
          <w:p>
            <w:r>
              <w:t>employee</w:t>
            </w:r>
          </w:p>
        </w:tc>
        <w:tc>
          <w:tcPr>
            <w:tcW w:type="dxa" w:w="3360"/>
          </w:tcPr>
          <w:p>
            <w:r>
              <w:t>id, employee_id, first_name, last_name, date_of_birth, phone, personal_email, address, degree, work_email, work_phone, position, join_date, base_salary, status, annual_increment_last_applied, profile_picture, linkedin_url, org_unit_id, title_id, reports_to_id, created_at, updated_at</w:t>
            </w:r>
          </w:p>
        </w:tc>
        <w:tc>
          <w:tcPr>
            <w:tcW w:type="dxa" w:w="3360"/>
          </w:tcPr>
          <w:p>
            <w:r>
              <w:t>Core employee record. Links to org_unit, title, and manager employee.</w:t>
            </w:r>
          </w:p>
        </w:tc>
      </w:tr>
      <w:tr>
        <w:tc>
          <w:tcPr>
            <w:tcW w:type="dxa" w:w="3360"/>
          </w:tcPr>
          <w:p>
            <w:r>
              <w:t>promotion_rule</w:t>
            </w:r>
          </w:p>
        </w:tc>
        <w:tc>
          <w:tcPr>
            <w:tcW w:type="dxa" w:w="3360"/>
          </w:tcPr>
          <w:p>
            <w:r>
              <w:t>id, from_title_id, to_title_id, base_months, is_active, created_at, updated_at</w:t>
            </w:r>
          </w:p>
        </w:tc>
        <w:tc>
          <w:tcPr>
            <w:tcW w:type="dxa" w:w="3360"/>
          </w:tcPr>
          <w:p>
            <w:r>
              <w:t>Configured level transition duration.</w:t>
            </w:r>
          </w:p>
        </w:tc>
      </w:tr>
      <w:tr>
        <w:tc>
          <w:tcPr>
            <w:tcW w:type="dxa" w:w="3360"/>
          </w:tcPr>
          <w:p>
            <w:r>
              <w:t>promotion_history</w:t>
            </w:r>
          </w:p>
        </w:tc>
        <w:tc>
          <w:tcPr>
            <w:tcW w:type="dxa" w:w="3360"/>
          </w:tcPr>
          <w:p>
            <w:r>
              <w:t>id, employee_id, from_title_id, to_title_id, approved_by_id, basis, months_taken, notes, promoted_at</w:t>
            </w:r>
          </w:p>
        </w:tc>
        <w:tc>
          <w:tcPr>
            <w:tcW w:type="dxa" w:w="3360"/>
          </w:tcPr>
          <w:p>
            <w:r>
              <w:t>Immutable promotion record.</w:t>
            </w:r>
          </w:p>
        </w:tc>
      </w:tr>
      <w:tr>
        <w:tc>
          <w:tcPr>
            <w:tcW w:type="dxa" w:w="3360"/>
          </w:tcPr>
          <w:p>
            <w:r>
              <w:t>commendation</w:t>
            </w:r>
          </w:p>
        </w:tc>
        <w:tc>
          <w:tcPr>
            <w:tcW w:type="dxa" w:w="3360"/>
          </w:tcPr>
          <w:p>
            <w:r>
              <w:t>id, commendation_ref, title, description, category, months_impact, is_team_award, issued_by_id, issued_at</w:t>
            </w:r>
          </w:p>
        </w:tc>
        <w:tc>
          <w:tcPr>
            <w:tcW w:type="dxa" w:w="3360"/>
          </w:tcPr>
          <w:p>
            <w:r>
              <w:t>Award record. Affects standard promotion race.</w:t>
            </w:r>
          </w:p>
        </w:tc>
      </w:tr>
      <w:tr>
        <w:tc>
          <w:tcPr>
            <w:tcW w:type="dxa" w:w="3360"/>
          </w:tcPr>
          <w:p>
            <w:r>
              <w:t>commendation_employee</w:t>
            </w:r>
          </w:p>
        </w:tc>
        <w:tc>
          <w:tcPr>
            <w:tcW w:type="dxa" w:w="3360"/>
          </w:tcPr>
          <w:p>
            <w:r>
              <w:t>commendation_id, employee_id</w:t>
            </w:r>
          </w:p>
        </w:tc>
        <w:tc>
          <w:tcPr>
            <w:tcW w:type="dxa" w:w="3360"/>
          </w:tcPr>
          <w:p>
            <w:r>
              <w:t>Join table for single and team commendations.</w:t>
            </w:r>
          </w:p>
        </w:tc>
      </w:tr>
      <w:tr>
        <w:tc>
          <w:tcPr>
            <w:tcW w:type="dxa" w:w="3360"/>
          </w:tcPr>
          <w:p>
            <w:r>
              <w:t>sanction</w:t>
            </w:r>
          </w:p>
        </w:tc>
        <w:tc>
          <w:tcPr>
            <w:tcW w:type="dxa" w:w="3360"/>
          </w:tcPr>
          <w:p>
            <w:r>
              <w:t>id, sanction_ref, employee_id, sanction_type, reason, delay_months, issued_by_id, issued_at, resolved_at, is_resolved</w:t>
            </w:r>
          </w:p>
        </w:tc>
        <w:tc>
          <w:tcPr>
            <w:tcW w:type="dxa" w:w="3360"/>
          </w:tcPr>
          <w:p>
            <w:r>
              <w:t>Disciplinary record. Active sanctions delay standard promotion race.</w:t>
            </w:r>
          </w:p>
        </w:tc>
      </w:tr>
      <w:tr>
        <w:tc>
          <w:tcPr>
            <w:tcW w:type="dxa" w:w="3360"/>
          </w:tcPr>
          <w:p>
            <w:r>
              <w:t>salary_increment_history</w:t>
            </w:r>
          </w:p>
        </w:tc>
        <w:tc>
          <w:tcPr>
            <w:tcW w:type="dxa" w:w="3360"/>
          </w:tcPr>
          <w:p>
            <w:r>
              <w:t>id, employee_id, approved_by_id, salary_before, salary_after, increment_type, increment_value, applied_at, notes</w:t>
            </w:r>
          </w:p>
        </w:tc>
        <w:tc>
          <w:tcPr>
            <w:tcW w:type="dxa" w:w="3360"/>
          </w:tcPr>
          <w:p>
            <w:r>
              <w:t>Annual increment audit history.</w:t>
            </w:r>
          </w:p>
        </w:tc>
      </w:tr>
      <w:tr>
        <w:tc>
          <w:tcPr>
            <w:tcW w:type="dxa" w:w="3360"/>
          </w:tcPr>
          <w:p>
            <w:r>
              <w:t>audit_log</w:t>
            </w:r>
          </w:p>
        </w:tc>
        <w:tc>
          <w:tcPr>
            <w:tcW w:type="dxa" w:w="3360"/>
          </w:tcPr>
          <w:p>
            <w:r>
              <w:t>id, performed_by_id, performed_by_username, performed_by_name, action, target_table, target_id, description, before_value, after_value, performed_at</w:t>
            </w:r>
          </w:p>
        </w:tc>
        <w:tc>
          <w:tcPr>
            <w:tcW w:type="dxa" w:w="3360"/>
          </w:tcPr>
          <w:p>
            <w:r>
              <w:t>Immutable action stream with user identity snapshot.</w:t>
            </w:r>
          </w:p>
        </w:tc>
      </w:tr>
    </w:tbl>
    <w:p/>
    <w:p>
      <w:pPr>
        <w:pStyle w:val="Heading2"/>
      </w:pPr>
      <w:r>
        <w:t>Performance indexes</w:t>
      </w:r>
    </w:p>
    <w:p>
      <w:pPr>
        <w:pStyle w:val="ListBullet"/>
      </w:pPr>
      <w:r>
        <w:t>employee is indexed by status, employee_id, work_email, title_id, org_unit_id, and reports_to_id.</w:t>
      </w:r>
    </w:p>
    <w:p>
      <w:pPr>
        <w:pStyle w:val="ListBullet"/>
      </w:pPr>
      <w:r>
        <w:t>org_unit is indexed by parent_id and name.</w:t>
      </w:r>
    </w:p>
    <w:p>
      <w:pPr>
        <w:pStyle w:val="ListBullet"/>
      </w:pPr>
      <w:r>
        <w:t>promotion_history and salary_increment_history are indexed by employee/date.</w:t>
      </w:r>
    </w:p>
    <w:p>
      <w:pPr>
        <w:pStyle w:val="ListBullet"/>
      </w:pPr>
      <w:r>
        <w:t>commendation_employee, commendation, sanction, and audit_log have indexes for the list and race queries used by the UI.</w:t>
      </w:r>
    </w:p>
    <w:p>
      <w:pPr>
        <w:pStyle w:val="Heading1"/>
      </w:pPr>
      <w:r>
        <w:t>5. Business Logic</w:t>
      </w:r>
    </w:p>
    <w:p>
      <w:pPr>
        <w:pStyle w:val="Heading2"/>
      </w:pPr>
      <w:r>
        <w:t>Authentication and access control</w:t>
      </w:r>
    </w:p>
    <w:p>
      <w:r>
        <w:t>verify_login hashes the password, checks active system_user rows, updates last_login, and returns a detached UserSession. main_window.py hides and blocks Settings for HR Officers. Employees are data subjects only and never log in.</w:t>
      </w:r>
    </w:p>
    <w:p>
      <w:pPr>
        <w:pStyle w:val="Heading2"/>
      </w:pPr>
      <w:r>
        <w:t>Internationalization</w:t>
      </w:r>
    </w:p>
    <w:p>
      <w:r>
        <w:t>i18n.py stores English, Hungarian, and Arabic dictionaries. set_language changes the session language; t(key, **kwargs) resolves UI text. Arabic switches the Qt layout direction to right-to-left. Internal enum values, audit action codes, import headers, export headers, and client-entered data are not translated.</w:t>
      </w:r>
    </w:p>
    <w:p>
      <w:pPr>
        <w:pStyle w:val="Heading2"/>
      </w:pPr>
      <w:r>
        <w:t>Audit immutability</w:t>
      </w:r>
    </w:p>
    <w:p>
      <w:r>
        <w:t>log_action creates audit_log rows with performed_by_id plus performed_by_username and performed_by_name snapshots. The Audit Log page displays username: full name. Renaming a user does not rewrite old audit rows. The detail dialog parses JSON snapshots into readable field-level before/after rows while keeping the raw immutable snapshots visible.</w:t>
      </w:r>
    </w:p>
    <w:p>
      <w:pPr>
        <w:pStyle w:val="Heading2"/>
      </w:pPr>
      <w:r>
        <w:t>User management and soft delete</w:t>
      </w:r>
    </w:p>
    <w:p>
      <w:r>
        <w:t>Admin can edit the admin account and manage HR accounts. HR deletion sets is_active=False instead of deleting the row, preserving historical audit joins and preventing unknown users in the audit UI.</w:t>
      </w:r>
    </w:p>
    <w:p>
      <w:pPr>
        <w:pStyle w:val="Heading2"/>
      </w:pPr>
      <w:r>
        <w:t>Other/Misc employees</w:t>
      </w:r>
    </w:p>
    <w:p>
      <w:r>
        <w:t>degree_to_title_name maps Other to title Other. ensure_others_org_unit creates the OTHERS branch. valid_other_manager_ids limits managers to the OTHERS head, CEO, or dedicated Other employee handlers. Other employees receive annual increments but have no main promotion track and are excluded from commendation and sanction selection.</w:t>
      </w:r>
    </w:p>
    <w:p>
      <w:r>
        <w:t>seed_demo_company.py creates an OTHERS branch with an Other Employees Head reporting to the CEO, then adds Janitor, Cleaner, Window Cleaner, Security Guard, and Painter examples below that head.</w:t>
      </w:r>
    </w:p>
    <w:p>
      <w:pPr>
        <w:pStyle w:val="Heading2"/>
      </w:pPr>
      <w:r>
        <w:t>Hierarchy rules</w:t>
      </w:r>
    </w:p>
    <w:p>
      <w:r>
        <w:t>The hierarchy enforces exactly one organization and parent order organization -&gt; division -&gt; department -&gt; unit -&gt; team -&gt; position. Disabled dropdown options and save-time validation prevent invalid structures and parent cycles.</w:t>
      </w:r>
    </w:p>
    <w:p>
      <w:pPr>
        <w:pStyle w:val="Heading2"/>
      </w:pPr>
      <w:r>
        <w:t>Performance-sensitive screens</w:t>
      </w:r>
    </w:p>
    <w:p>
      <w:r>
        <w:t>Dashboard and Promotion Eligibility use calculate_months_remaining_batch to preserve the same formula as calculate_months_remaining while loading rules, commendations, sanctions, titles, and promotion history once per list refresh. Employee Management uses database-side filtering and 50-row pagination. Eligible Promotions and Promotion History render 50 rows per page so thousands of employees do not create thousands of Qt row widgets.</w:t>
      </w:r>
    </w:p>
    <w:p>
      <w:pPr>
        <w:pStyle w:val="Heading2"/>
      </w:pPr>
      <w:r>
        <w:t>Reporting and exports</w:t>
      </w:r>
    </w:p>
    <w:p>
      <w:r>
        <w:t>reporting_service.py builds YearlyReport DTOs from live database data. Settings &gt; Database supports Full, Executive, and Audit-only report types with year, status, department, and level filters. The UI previews the selected report before writing the PDF. Exports are written to audit_log as settings.export_yearly_report and the Database tab reads those immutable logs back as Report Export History.</w:t>
      </w:r>
    </w:p>
    <w:p>
      <w:r>
        <w:t>Audit Log exports can produce CSV or PDF for the current filtered view. Export actions also write audit records with count, path, and scope payloads.</w:t>
      </w:r>
    </w:p>
    <w:p>
      <w:pPr>
        <w:pStyle w:val="Heading2"/>
      </w:pPr>
      <w:r>
        <w:t>Policy validation</w:t>
      </w:r>
    </w:p>
    <w:p>
      <w:r>
        <w:t>Settings validates promotion chain edits before committing: no missing source or target titles, no self-targets, no Other/Misc promotion target, no duplicate promotion targets, no cycles, valid currency codes, duplicate level label blocking, and same-currency salary ranges that remain below their promotion target range.</w:t>
      </w:r>
    </w:p>
    <w:p>
      <w:pPr>
        <w:pStyle w:val="Heading1"/>
      </w:pPr>
      <w:r>
        <w:t>6. Promotion Race Formula</w:t>
      </w:r>
    </w:p>
    <w:p>
      <w:pPr>
        <w:pStyle w:val="CodeBlock"/>
      </w:pPr>
      <w:r>
        <w:t>race_start = last_promotion_date or employee.join_date</w:t>
      </w:r>
    </w:p>
    <w:p>
      <w:pPr>
        <w:pStyle w:val="CodeBlock"/>
      </w:pPr>
      <w:r>
        <w:t>months_elapsed = full_months_between(race_start, today)</w:t>
      </w:r>
    </w:p>
    <w:p>
      <w:pPr>
        <w:pStyle w:val="CodeBlock"/>
      </w:pPr>
      <w:r>
        <w:t>commendation_reduction = sum(abs(months_impact)) for commendations since race_start</w:t>
      </w:r>
    </w:p>
    <w:p>
      <w:pPr>
        <w:pStyle w:val="CodeBlock"/>
      </w:pPr>
      <w:r>
        <w:t>sanction_addition = sum(delay_months) for unresolved sanctions since race_start</w:t>
      </w:r>
    </w:p>
    <w:p>
      <w:pPr>
        <w:pStyle w:val="CodeBlock"/>
      </w:pPr>
      <w:r>
        <w:t>raw_remaining = base_months - months_elapsed - commendation_reduction + sanction_addition</w:t>
      </w:r>
    </w:p>
    <w:p>
      <w:pPr>
        <w:pStyle w:val="CodeBlock"/>
      </w:pPr>
      <w:r>
        <w:t>months_remaining = max(0, raw_remaining)</w:t>
      </w:r>
    </w:p>
    <w:p>
      <w:pPr>
        <w:pStyle w:val="CodeBlock"/>
      </w:pPr>
      <w:r>
        <w:t>eligible = months_remaining == 0</w:t>
      </w:r>
    </w:p>
    <w:p>
      <w:pPr>
        <w:pStyle w:val="CodeBlock"/>
      </w:pPr>
      <w:r>
        <w:t>progress_pct = clamp((months_elapsed + commendation_reduction - sanction_addition) / base_months * 100, 0, 100)</w:t>
      </w:r>
    </w:p>
    <w:p/>
    <w:p>
      <w:r>
        <w:t>calculate_sub_race builds yearly L7.1/L7.2 style milestones plus the final promotion step. Other employees get ongoing Other.1, Other.2, and so on for annual increments only. Promotion approval applies the next title's promotion_salary_increase_pct to current salary and creates PromotionHistory. Annual increments are separate and create SalaryIncrementHistory.</w:t>
      </w:r>
    </w:p>
    <w:p>
      <w:r>
        <w:t>The batch race calculator is verified against the single-employee calculator and must remain mathematically identical. It exists only to avoid repeated queries on list screens.</w:t>
      </w:r>
    </w:p>
    <w:p>
      <w:pPr>
        <w:pStyle w:val="Heading1"/>
      </w:pPr>
      <w:r>
        <w:t>7. CSV Import Validation Rules</w:t>
      </w:r>
    </w:p>
    <w:p>
      <w:pPr>
        <w:pStyle w:val="ListBullet"/>
      </w:pPr>
      <w:r>
        <w:t>Required: first_name, last_name, department, degree, position, join_date, base_salary.</w:t>
      </w:r>
    </w:p>
    <w:p>
      <w:pPr>
        <w:pStyle w:val="ListBullet"/>
      </w:pPr>
      <w:r>
        <w:t>Header aliases normalize common names such as email to work_email and salary to base_salary.</w:t>
      </w:r>
    </w:p>
    <w:p>
      <w:pPr>
        <w:pStyle w:val="ListBullet"/>
      </w:pPr>
      <w:r>
        <w:t>Degree must be BSc, MSc, PhD, or Other.</w:t>
      </w:r>
    </w:p>
    <w:p>
      <w:pPr>
        <w:pStyle w:val="ListBullet"/>
      </w:pPr>
      <w:r>
        <w:t>Join date must be YYYY-MM-DD and not in the future.</w:t>
      </w:r>
    </w:p>
    <w:p>
      <w:pPr>
        <w:pStyle w:val="ListBullet"/>
      </w:pPr>
      <w:r>
        <w:t>Base salary must be numeric and greater than zero, then must pass configured salary range validation during import.</w:t>
      </w:r>
    </w:p>
    <w:p>
      <w:pPr>
        <w:pStyle w:val="ListBullet"/>
      </w:pPr>
      <w:r>
        <w:t>Status defaults to active and must be active, inactive, or on_leave.</w:t>
      </w:r>
    </w:p>
    <w:p>
      <w:pPr>
        <w:pStyle w:val="ListBullet"/>
      </w:pPr>
      <w:r>
        <w:t>Work email is format-checked, unique against the database, and unique inside the file.</w:t>
      </w:r>
    </w:p>
    <w:p>
      <w:pPr>
        <w:pStyle w:val="ListBullet"/>
      </w:pPr>
      <w:r>
        <w:t>manager_work_email is format-checked and wired after rows are created.</w:t>
      </w:r>
    </w:p>
    <w:p>
      <w:pPr>
        <w:pStyle w:val="ListBullet"/>
      </w:pPr>
      <w:r>
        <w:t>commendation_months must be 0, 1, 3, or 6.</w:t>
      </w:r>
    </w:p>
    <w:p>
      <w:pPr>
        <w:pStyle w:val="ListBullet"/>
      </w:pPr>
      <w:r>
        <w:t>active_sanction_months must be 0 to 12.</w:t>
      </w:r>
    </w:p>
    <w:p>
      <w:pPr>
        <w:pStyle w:val="ListBullet"/>
      </w:pPr>
      <w:r>
        <w:t>sanction_type accepts verbal warning, written warning, suspension, or final warning when sanction months exist.</w:t>
      </w:r>
    </w:p>
    <w:p>
      <w:pPr>
        <w:pStyle w:val="Heading1"/>
      </w:pPr>
      <w:r>
        <w:t>8. Functional Requirements</w:t>
      </w:r>
    </w:p>
    <w:p>
      <w:pPr>
        <w:pStyle w:val="ListBullet"/>
      </w:pPr>
      <w:r>
        <w:t>Authenticate Admin and HR Officer users.</w:t>
      </w:r>
    </w:p>
    <w:p>
      <w:pPr>
        <w:pStyle w:val="ListBullet"/>
      </w:pPr>
      <w:r>
        <w:t>Support English, Hungarian, and Arabic UI with RTL for Arabic.</w:t>
      </w:r>
    </w:p>
    <w:p>
      <w:pPr>
        <w:pStyle w:val="ListBullet"/>
      </w:pPr>
      <w:r>
        <w:t>Manage employees, hierarchy, promotions, commendations, sanctions, audit logs, and imports.</w:t>
      </w:r>
    </w:p>
    <w:p>
      <w:pPr>
        <w:pStyle w:val="ListBullet"/>
      </w:pPr>
      <w:r>
        <w:t>Configure salary ranges, promotion rules, and annual increment rules.</w:t>
      </w:r>
    </w:p>
    <w:p>
      <w:pPr>
        <w:pStyle w:val="ListBullet"/>
      </w:pPr>
      <w:r>
        <w:t>Support Other/Misc employees with OTHERS hierarchy and annual increments only.</w:t>
      </w:r>
    </w:p>
    <w:p>
      <w:pPr>
        <w:pStyle w:val="ListBullet"/>
      </w:pPr>
      <w:r>
        <w:t>Calculate promotion eligibility live and show main/sub-race status.</w:t>
      </w:r>
    </w:p>
    <w:p>
      <w:pPr>
        <w:pStyle w:val="ListBullet"/>
      </w:pPr>
      <w:r>
        <w:t>Approve promotions and annual increments with history records.</w:t>
      </w:r>
    </w:p>
    <w:p>
      <w:pPr>
        <w:pStyle w:val="ListBullet"/>
      </w:pPr>
      <w:r>
        <w:t>Create, edit, deactivate, and reactivate HR accounts.</w:t>
      </w:r>
    </w:p>
    <w:p>
      <w:pPr>
        <w:pStyle w:val="ListBullet"/>
      </w:pPr>
      <w:r>
        <w:t>Export employees and back up the SQLite database.</w:t>
      </w:r>
    </w:p>
    <w:p>
      <w:pPr>
        <w:pStyle w:val="ListBullet"/>
      </w:pPr>
      <w:r>
        <w:t>Log important actions with immutable audit identity snapshots.</w:t>
      </w:r>
    </w:p>
    <w:p>
      <w:pPr>
        <w:pStyle w:val="ListBullet"/>
      </w:pPr>
      <w:r>
        <w:t>Paginate employee and promotion history tables so the UI remains usable with thousands of records.</w:t>
      </w:r>
    </w:p>
    <w:p>
      <w:pPr>
        <w:pStyle w:val="ListBullet"/>
      </w:pPr>
      <w:r>
        <w:t>Generate yearly PDF reports with preview and in-app export history.</w:t>
      </w:r>
    </w:p>
    <w:p>
      <w:pPr>
        <w:pStyle w:val="ListBullet"/>
      </w:pPr>
      <w:r>
        <w:t>Export filtered audit logs as CSV or PDF and inspect field-level before/after changes.</w:t>
      </w:r>
    </w:p>
    <w:p>
      <w:pPr>
        <w:pStyle w:val="Heading1"/>
      </w:pPr>
      <w:r>
        <w:t>9. Non-Functional Requirements</w:t>
      </w:r>
    </w:p>
    <w:p>
      <w:pPr>
        <w:pStyle w:val="ListBullet"/>
      </w:pPr>
      <w:r>
        <w:t>Offline-first operation without a runtime server.</w:t>
      </w:r>
    </w:p>
    <w:p>
      <w:pPr>
        <w:pStyle w:val="ListBullet"/>
      </w:pPr>
      <w:r>
        <w:t>Professional and consistent PySide6 UI.</w:t>
      </w:r>
    </w:p>
    <w:p>
      <w:pPr>
        <w:pStyle w:val="ListBullet"/>
      </w:pPr>
      <w:r>
        <w:t>Role-based access control.</w:t>
      </w:r>
    </w:p>
    <w:p>
      <w:pPr>
        <w:pStyle w:val="ListBullet"/>
      </w:pPr>
      <w:r>
        <w:t>Data integrity through ORM relationships and validation before writes.</w:t>
      </w:r>
    </w:p>
    <w:p>
      <w:pPr>
        <w:pStyle w:val="ListBullet"/>
      </w:pPr>
      <w:r>
        <w:t>Auditability with user snapshots.</w:t>
      </w:r>
    </w:p>
    <w:p>
      <w:pPr>
        <w:pStyle w:val="ListBullet"/>
      </w:pPr>
      <w:r>
        <w:t>Localization without changing client data or internal contracts.</w:t>
      </w:r>
    </w:p>
    <w:p>
      <w:pPr>
        <w:pStyle w:val="ListBullet"/>
      </w:pPr>
      <w:r>
        <w:t>Simple backup and export for operational safety.</w:t>
      </w:r>
    </w:p>
    <w:p>
      <w:pPr>
        <w:pStyle w:val="ListBullet"/>
      </w:pPr>
      <w:r>
        <w:t>Bounded rendering and indexed queries for larger employee datasets.</w:t>
      </w:r>
    </w:p>
    <w:p>
      <w:pPr>
        <w:pStyle w:val="Heading1"/>
      </w:pPr>
      <w:r>
        <w:t>10. Resource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Resource</w:t>
            </w:r>
          </w:p>
        </w:tc>
        <w:tc>
          <w:tcPr>
            <w:tcW w:type="dxa" w:w="5040"/>
          </w:tcPr>
          <w:p>
            <w:r>
              <w:rPr>
                <w:b/>
              </w:rPr>
              <w:t>Requirement</w:t>
            </w:r>
          </w:p>
        </w:tc>
      </w:tr>
      <w:tr>
        <w:tc>
          <w:tcPr>
            <w:tcW w:type="dxa" w:w="5040"/>
          </w:tcPr>
          <w:p>
            <w:r>
              <w:t>OS</w:t>
            </w:r>
          </w:p>
        </w:tc>
        <w:tc>
          <w:tcPr>
            <w:tcW w:type="dxa" w:w="5040"/>
          </w:tcPr>
          <w:p>
            <w:r>
              <w:t>Windows development environment; PySide6 can be tested on other desktop OSes.</w:t>
            </w:r>
          </w:p>
        </w:tc>
      </w:tr>
      <w:tr>
        <w:tc>
          <w:tcPr>
            <w:tcW w:type="dxa" w:w="5040"/>
          </w:tcPr>
          <w:p>
            <w:r>
              <w:t>Python</w:t>
            </w:r>
          </w:p>
        </w:tc>
        <w:tc>
          <w:tcPr>
            <w:tcW w:type="dxa" w:w="5040"/>
          </w:tcPr>
          <w:p>
            <w:r>
              <w:t>Python 3.12+ recommended.</w:t>
            </w:r>
          </w:p>
        </w:tc>
      </w:tr>
      <w:tr>
        <w:tc>
          <w:tcPr>
            <w:tcW w:type="dxa" w:w="5040"/>
          </w:tcPr>
          <w:p>
            <w:r>
              <w:t>RAM</w:t>
            </w:r>
          </w:p>
        </w:tc>
        <w:tc>
          <w:tcPr>
            <w:tcW w:type="dxa" w:w="5040"/>
          </w:tcPr>
          <w:p>
            <w:r>
              <w:t>4 GB minimum recommended.</w:t>
            </w:r>
          </w:p>
        </w:tc>
      </w:tr>
      <w:tr>
        <w:tc>
          <w:tcPr>
            <w:tcW w:type="dxa" w:w="5040"/>
          </w:tcPr>
          <w:p>
            <w:r>
              <w:t>Storage</w:t>
            </w:r>
          </w:p>
        </w:tc>
        <w:tc>
          <w:tcPr>
            <w:tcW w:type="dxa" w:w="5040"/>
          </w:tcPr>
          <w:p>
            <w:r>
              <w:t>Project files, SQLite database, exports, and backups.</w:t>
            </w:r>
          </w:p>
        </w:tc>
      </w:tr>
      <w:tr>
        <w:tc>
          <w:tcPr>
            <w:tcW w:type="dxa" w:w="5040"/>
          </w:tcPr>
          <w:p>
            <w:r>
              <w:t>Dependencies</w:t>
            </w:r>
          </w:p>
        </w:tc>
        <w:tc>
          <w:tcPr>
            <w:tcW w:type="dxa" w:w="5040"/>
          </w:tcPr>
          <w:p>
            <w:r>
              <w:t>PySide6, SQLAlchemy, qtawesome, openpyxl, python-docx.</w:t>
            </w:r>
          </w:p>
        </w:tc>
      </w:tr>
      <w:tr>
        <w:tc>
          <w:tcPr>
            <w:tcW w:type="dxa" w:w="5040"/>
          </w:tcPr>
          <w:p>
            <w:r>
              <w:t>Network</w:t>
            </w:r>
          </w:p>
        </w:tc>
        <w:tc>
          <w:tcPr>
            <w:tcW w:type="dxa" w:w="5040"/>
          </w:tcPr>
          <w:p>
            <w:r>
              <w:t>Only needed to install dependencies. Runtime is offline.</w:t>
            </w:r>
          </w:p>
        </w:tc>
      </w:tr>
    </w:tbl>
    <w:p/>
    <w:p>
      <w:pPr>
        <w:pStyle w:val="Heading1"/>
      </w:pPr>
      <w:r>
        <w:t>11. PlantUML</w:t>
      </w:r>
    </w:p>
    <w:p>
      <w:pPr>
        <w:pStyle w:val="Heading2"/>
      </w:pPr>
      <w:r>
        <w:t>Use Case Diagram</w:t>
      </w:r>
    </w:p>
    <w:p>
      <w:pPr>
        <w:pStyle w:val="CodeBlock"/>
      </w:pPr>
      <w:r>
        <w:t>@startuml</w:t>
      </w:r>
    </w:p>
    <w:p>
      <w:pPr>
        <w:pStyle w:val="CodeBlock"/>
      </w:pPr>
      <w:r>
        <w:t>left to right direction</w:t>
      </w:r>
    </w:p>
    <w:p>
      <w:pPr>
        <w:pStyle w:val="CodeBlock"/>
      </w:pPr>
      <w:r>
        <w:t>actor Admin</w:t>
      </w:r>
    </w:p>
    <w:p>
      <w:pPr>
        <w:pStyle w:val="CodeBlock"/>
      </w:pPr>
      <w:r>
        <w:t>actor "HR Officer" as HR</w:t>
      </w:r>
    </w:p>
    <w:p>
      <w:pPr>
        <w:pStyle w:val="CodeBlock"/>
      </w:pPr>
      <w:r>
        <w:t>rectangle MyHR {</w:t>
      </w:r>
    </w:p>
    <w:p>
      <w:pPr>
        <w:pStyle w:val="CodeBlock"/>
      </w:pPr>
      <w:r>
        <w:t xml:space="preserve">  usecase "Log in" as Login</w:t>
      </w:r>
    </w:p>
    <w:p>
      <w:pPr>
        <w:pStyle w:val="CodeBlock"/>
      </w:pPr>
      <w:r>
        <w:t xml:space="preserve">  usecase "Switch language" as Lang</w:t>
      </w:r>
    </w:p>
    <w:p>
      <w:pPr>
        <w:pStyle w:val="CodeBlock"/>
      </w:pPr>
      <w:r>
        <w:t xml:space="preserve">  usecase "Manage employees" as Emp</w:t>
      </w:r>
    </w:p>
    <w:p>
      <w:pPr>
        <w:pStyle w:val="CodeBlock"/>
      </w:pPr>
      <w:r>
        <w:t xml:space="preserve">  usecase "Build hierarchy" as Hier</w:t>
      </w:r>
    </w:p>
    <w:p>
      <w:pPr>
        <w:pStyle w:val="CodeBlock"/>
      </w:pPr>
      <w:r>
        <w:t xml:space="preserve">  usecase "Approve promotions" as Promo</w:t>
      </w:r>
    </w:p>
    <w:p>
      <w:pPr>
        <w:pStyle w:val="CodeBlock"/>
      </w:pPr>
      <w:r>
        <w:t xml:space="preserve">  usecase "Issue commendations" as Comm</w:t>
      </w:r>
    </w:p>
    <w:p>
      <w:pPr>
        <w:pStyle w:val="CodeBlock"/>
      </w:pPr>
      <w:r>
        <w:t xml:space="preserve">  usecase "Issue sanctions" as Sanc</w:t>
      </w:r>
    </w:p>
    <w:p>
      <w:pPr>
        <w:pStyle w:val="CodeBlock"/>
      </w:pPr>
      <w:r>
        <w:t xml:space="preserve">  usecase "Resolve sanctions" as Resolve</w:t>
      </w:r>
    </w:p>
    <w:p>
      <w:pPr>
        <w:pStyle w:val="CodeBlock"/>
      </w:pPr>
      <w:r>
        <w:t xml:space="preserve">  usecase "Import employees" as Import</w:t>
      </w:r>
    </w:p>
    <w:p>
      <w:pPr>
        <w:pStyle w:val="CodeBlock"/>
      </w:pPr>
      <w:r>
        <w:t xml:space="preserve">  usecase "View audit log" as Audit</w:t>
      </w:r>
    </w:p>
    <w:p>
      <w:pPr>
        <w:pStyle w:val="CodeBlock"/>
      </w:pPr>
      <w:r>
        <w:t xml:space="preserve">  usecase "Approve salary increments" as Inc</w:t>
      </w:r>
    </w:p>
    <w:p>
      <w:pPr>
        <w:pStyle w:val="CodeBlock"/>
      </w:pPr>
      <w:r>
        <w:t xml:space="preserve">  usecase "Configure settings" as Settings</w:t>
      </w:r>
    </w:p>
    <w:p>
      <w:pPr>
        <w:pStyle w:val="CodeBlock"/>
      </w:pPr>
      <w:r>
        <w:t xml:space="preserve">  usecase "Manage user accounts" as Users</w:t>
      </w:r>
    </w:p>
    <w:p>
      <w:pPr>
        <w:pStyle w:val="CodeBlock"/>
      </w:pPr>
      <w:r>
        <w:t xml:space="preserve">  usecase "Export and backup" as Backup</w:t>
      </w:r>
    </w:p>
    <w:p>
      <w:pPr>
        <w:pStyle w:val="CodeBlock"/>
      </w:pPr>
      <w:r>
        <w:t>}</w:t>
      </w:r>
    </w:p>
    <w:p>
      <w:pPr>
        <w:pStyle w:val="CodeBlock"/>
      </w:pPr>
      <w:r>
        <w:t>Admin --&gt; Login</w:t>
      </w:r>
    </w:p>
    <w:p>
      <w:pPr>
        <w:pStyle w:val="CodeBlock"/>
      </w:pPr>
      <w:r>
        <w:t>HR --&gt; Login</w:t>
      </w:r>
    </w:p>
    <w:p>
      <w:pPr>
        <w:pStyle w:val="CodeBlock"/>
      </w:pPr>
      <w:r>
        <w:t>Admin --&gt; Lang</w:t>
      </w:r>
    </w:p>
    <w:p>
      <w:pPr>
        <w:pStyle w:val="CodeBlock"/>
      </w:pPr>
      <w:r>
        <w:t>HR --&gt; Lang</w:t>
      </w:r>
    </w:p>
    <w:p>
      <w:pPr>
        <w:pStyle w:val="CodeBlock"/>
      </w:pPr>
      <w:r>
        <w:t>Admin --&gt; Emp</w:t>
      </w:r>
    </w:p>
    <w:p>
      <w:pPr>
        <w:pStyle w:val="CodeBlock"/>
      </w:pPr>
      <w:r>
        <w:t>HR --&gt; Emp</w:t>
      </w:r>
    </w:p>
    <w:p>
      <w:pPr>
        <w:pStyle w:val="CodeBlock"/>
      </w:pPr>
      <w:r>
        <w:t>Admin --&gt; Hier</w:t>
      </w:r>
    </w:p>
    <w:p>
      <w:pPr>
        <w:pStyle w:val="CodeBlock"/>
      </w:pPr>
      <w:r>
        <w:t>HR --&gt; Hier</w:t>
      </w:r>
    </w:p>
    <w:p>
      <w:pPr>
        <w:pStyle w:val="CodeBlock"/>
      </w:pPr>
      <w:r>
        <w:t>Admin --&gt; Promo</w:t>
      </w:r>
    </w:p>
    <w:p>
      <w:pPr>
        <w:pStyle w:val="CodeBlock"/>
      </w:pPr>
      <w:r>
        <w:t>HR --&gt; Promo</w:t>
      </w:r>
    </w:p>
    <w:p>
      <w:pPr>
        <w:pStyle w:val="CodeBlock"/>
      </w:pPr>
      <w:r>
        <w:t>Admin --&gt; Comm</w:t>
      </w:r>
    </w:p>
    <w:p>
      <w:pPr>
        <w:pStyle w:val="CodeBlock"/>
      </w:pPr>
      <w:r>
        <w:t>HR --&gt; Comm</w:t>
      </w:r>
    </w:p>
    <w:p>
      <w:pPr>
        <w:pStyle w:val="CodeBlock"/>
      </w:pPr>
      <w:r>
        <w:t>Admin --&gt; Sanc</w:t>
      </w:r>
    </w:p>
    <w:p>
      <w:pPr>
        <w:pStyle w:val="CodeBlock"/>
      </w:pPr>
      <w:r>
        <w:t>HR --&gt; Sanc</w:t>
      </w:r>
    </w:p>
    <w:p>
      <w:pPr>
        <w:pStyle w:val="CodeBlock"/>
      </w:pPr>
      <w:r>
        <w:t>Admin --&gt; Resolve</w:t>
      </w:r>
    </w:p>
    <w:p>
      <w:pPr>
        <w:pStyle w:val="CodeBlock"/>
      </w:pPr>
      <w:r>
        <w:t>HR --&gt; Resolve</w:t>
      </w:r>
    </w:p>
    <w:p>
      <w:pPr>
        <w:pStyle w:val="CodeBlock"/>
      </w:pPr>
      <w:r>
        <w:t>Admin --&gt; Import</w:t>
      </w:r>
    </w:p>
    <w:p>
      <w:pPr>
        <w:pStyle w:val="CodeBlock"/>
      </w:pPr>
      <w:r>
        <w:t>HR --&gt; Import</w:t>
      </w:r>
    </w:p>
    <w:p>
      <w:pPr>
        <w:pStyle w:val="CodeBlock"/>
      </w:pPr>
      <w:r>
        <w:t>Admin --&gt; Audit</w:t>
      </w:r>
    </w:p>
    <w:p>
      <w:pPr>
        <w:pStyle w:val="CodeBlock"/>
      </w:pPr>
      <w:r>
        <w:t>HR --&gt; Audit</w:t>
      </w:r>
    </w:p>
    <w:p>
      <w:pPr>
        <w:pStyle w:val="CodeBlock"/>
      </w:pPr>
      <w:r>
        <w:t>Admin --&gt; Inc</w:t>
      </w:r>
    </w:p>
    <w:p>
      <w:pPr>
        <w:pStyle w:val="CodeBlock"/>
      </w:pPr>
      <w:r>
        <w:t>HR --&gt; Inc</w:t>
      </w:r>
    </w:p>
    <w:p>
      <w:pPr>
        <w:pStyle w:val="CodeBlock"/>
      </w:pPr>
      <w:r>
        <w:t>Admin --&gt; Settings</w:t>
      </w:r>
    </w:p>
    <w:p>
      <w:pPr>
        <w:pStyle w:val="CodeBlock"/>
      </w:pPr>
      <w:r>
        <w:t>Admin --&gt; Users</w:t>
      </w:r>
    </w:p>
    <w:p>
      <w:pPr>
        <w:pStyle w:val="CodeBlock"/>
      </w:pPr>
      <w:r>
        <w:t>Admin --&gt; Backup</w:t>
      </w:r>
    </w:p>
    <w:p>
      <w:pPr>
        <w:pStyle w:val="CodeBlock"/>
      </w:pPr>
      <w:r>
        <w:t>@enduml</w:t>
      </w:r>
    </w:p>
    <w:p/>
    <w:p>
      <w:pPr>
        <w:pStyle w:val="Heading2"/>
      </w:pPr>
      <w:r>
        <w:t>Login Sequence</w:t>
      </w:r>
    </w:p>
    <w:p>
      <w:pPr>
        <w:pStyle w:val="CodeBlock"/>
      </w:pPr>
      <w:r>
        <w:t>@startuml</w:t>
      </w:r>
    </w:p>
    <w:p>
      <w:pPr>
        <w:pStyle w:val="CodeBlock"/>
      </w:pPr>
      <w:r>
        <w:t>actor User</w:t>
      </w:r>
    </w:p>
    <w:p>
      <w:pPr>
        <w:pStyle w:val="CodeBlock"/>
      </w:pPr>
      <w:r>
        <w:t>participant LoginWindow</w:t>
      </w:r>
    </w:p>
    <w:p>
      <w:pPr>
        <w:pStyle w:val="CodeBlock"/>
      </w:pPr>
      <w:r>
        <w:t>participant "verify_login" as Auth</w:t>
      </w:r>
    </w:p>
    <w:p>
      <w:pPr>
        <w:pStyle w:val="CodeBlock"/>
      </w:pPr>
      <w:r>
        <w:t>database SQLite</w:t>
      </w:r>
    </w:p>
    <w:p>
      <w:pPr>
        <w:pStyle w:val="CodeBlock"/>
      </w:pPr>
      <w:r>
        <w:t>participant MainWindow</w:t>
      </w:r>
    </w:p>
    <w:p>
      <w:pPr>
        <w:pStyle w:val="CodeBlock"/>
      </w:pPr>
      <w:r>
        <w:t>User -&gt; LoginWindow: enter credentials</w:t>
      </w:r>
    </w:p>
    <w:p>
      <w:pPr>
        <w:pStyle w:val="CodeBlock"/>
      </w:pPr>
      <w:r>
        <w:t>LoginWindow -&gt; Auth: verify_login(username, password)</w:t>
      </w:r>
    </w:p>
    <w:p>
      <w:pPr>
        <w:pStyle w:val="CodeBlock"/>
      </w:pPr>
      <w:r>
        <w:t>Auth -&gt; SQLite: query active system_user</w:t>
      </w:r>
    </w:p>
    <w:p>
      <w:pPr>
        <w:pStyle w:val="CodeBlock"/>
      </w:pPr>
      <w:r>
        <w:t>SQLite --&gt; Auth: user or none</w:t>
      </w:r>
    </w:p>
    <w:p>
      <w:pPr>
        <w:pStyle w:val="CodeBlock"/>
      </w:pPr>
      <w:r>
        <w:t>Auth -&gt; SQLite: update last_login</w:t>
      </w:r>
    </w:p>
    <w:p>
      <w:pPr>
        <w:pStyle w:val="CodeBlock"/>
      </w:pPr>
      <w:r>
        <w:t>Auth --&gt; LoginWindow: UserSession</w:t>
      </w:r>
    </w:p>
    <w:p>
      <w:pPr>
        <w:pStyle w:val="CodeBlock"/>
      </w:pPr>
      <w:r>
        <w:t>LoginWindow -&gt; MainWindow: open app</w:t>
      </w:r>
    </w:p>
    <w:p>
      <w:pPr>
        <w:pStyle w:val="CodeBlock"/>
      </w:pPr>
      <w:r>
        <w:t>@enduml</w:t>
      </w:r>
    </w:p>
    <w:p/>
    <w:p>
      <w:pPr>
        <w:pStyle w:val="Heading2"/>
      </w:pPr>
      <w:r>
        <w:t>Employee Creation Sequence</w:t>
      </w:r>
    </w:p>
    <w:p>
      <w:pPr>
        <w:pStyle w:val="CodeBlock"/>
      </w:pPr>
      <w:r>
        <w:t>@startuml</w:t>
      </w:r>
    </w:p>
    <w:p>
      <w:pPr>
        <w:pStyle w:val="CodeBlock"/>
      </w:pPr>
      <w:r>
        <w:t>actor "Admin/HR" as User</w:t>
      </w:r>
    </w:p>
    <w:p>
      <w:pPr>
        <w:pStyle w:val="CodeBlock"/>
      </w:pPr>
      <w:r>
        <w:t>participant EmployeesPage</w:t>
      </w:r>
    </w:p>
    <w:p>
      <w:pPr>
        <w:pStyle w:val="CodeBlock"/>
      </w:pPr>
      <w:r>
        <w:t>participant EmployeeDialog</w:t>
      </w:r>
    </w:p>
    <w:p>
      <w:pPr>
        <w:pStyle w:val="CodeBlock"/>
      </w:pPr>
      <w:r>
        <w:t>participant "connection helpers" as Helpers</w:t>
      </w:r>
    </w:p>
    <w:p>
      <w:pPr>
        <w:pStyle w:val="CodeBlock"/>
      </w:pPr>
      <w:r>
        <w:t>database SQLite</w:t>
      </w:r>
    </w:p>
    <w:p>
      <w:pPr>
        <w:pStyle w:val="CodeBlock"/>
      </w:pPr>
      <w:r>
        <w:t>User -&gt; EmployeesPage: Add Employee</w:t>
      </w:r>
    </w:p>
    <w:p>
      <w:pPr>
        <w:pStyle w:val="CodeBlock"/>
      </w:pPr>
      <w:r>
        <w:t>EmployeesPage -&gt; EmployeeDialog: open form</w:t>
      </w:r>
    </w:p>
    <w:p>
      <w:pPr>
        <w:pStyle w:val="CodeBlock"/>
      </w:pPr>
      <w:r>
        <w:t>User -&gt; EmployeeDialog: save employee</w:t>
      </w:r>
    </w:p>
    <w:p>
      <w:pPr>
        <w:pStyle w:val="CodeBlock"/>
      </w:pPr>
      <w:r>
        <w:t>EmployeeDialog -&gt; Helpers: degree_to_title_name and validate_salary_for_title</w:t>
      </w:r>
    </w:p>
    <w:p>
      <w:pPr>
        <w:pStyle w:val="CodeBlock"/>
      </w:pPr>
      <w:r>
        <w:t>Helpers --&gt; EmployeeDialog: level and validation</w:t>
      </w:r>
    </w:p>
    <w:p>
      <w:pPr>
        <w:pStyle w:val="CodeBlock"/>
      </w:pPr>
      <w:r>
        <w:t>EmployeeDialog -&gt; SQLite: insert employee</w:t>
      </w:r>
    </w:p>
    <w:p>
      <w:pPr>
        <w:pStyle w:val="CodeBlock"/>
      </w:pPr>
      <w:r>
        <w:t>EmployeeDialog -&gt; SQLite: insert audit_log</w:t>
      </w:r>
    </w:p>
    <w:p>
      <w:pPr>
        <w:pStyle w:val="CodeBlock"/>
      </w:pPr>
      <w:r>
        <w:t>SQLite --&gt; EmployeesPage: refresh</w:t>
      </w:r>
    </w:p>
    <w:p>
      <w:pPr>
        <w:pStyle w:val="CodeBlock"/>
      </w:pPr>
      <w:r>
        <w:t>@enduml</w:t>
      </w:r>
    </w:p>
    <w:p/>
    <w:p>
      <w:pPr>
        <w:pStyle w:val="Heading2"/>
      </w:pPr>
      <w:r>
        <w:t>Promotion Approval Sequence</w:t>
      </w:r>
    </w:p>
    <w:p>
      <w:pPr>
        <w:pStyle w:val="CodeBlock"/>
      </w:pPr>
      <w:r>
        <w:t>@startuml</w:t>
      </w:r>
    </w:p>
    <w:p>
      <w:pPr>
        <w:pStyle w:val="CodeBlock"/>
      </w:pPr>
      <w:r>
        <w:t>actor "Admin/HR" as User</w:t>
      </w:r>
    </w:p>
    <w:p>
      <w:pPr>
        <w:pStyle w:val="CodeBlock"/>
      </w:pPr>
      <w:r>
        <w:t>participant PromotionsPage</w:t>
      </w:r>
    </w:p>
    <w:p>
      <w:pPr>
        <w:pStyle w:val="CodeBlock"/>
      </w:pPr>
      <w:r>
        <w:t>participant "calculate_months_remaining" as Race</w:t>
      </w:r>
    </w:p>
    <w:p>
      <w:pPr>
        <w:pStyle w:val="CodeBlock"/>
      </w:pPr>
      <w:r>
        <w:t>database SQLite</w:t>
      </w:r>
    </w:p>
    <w:p>
      <w:pPr>
        <w:pStyle w:val="CodeBlock"/>
      </w:pPr>
      <w:r>
        <w:t>User -&gt; PromotionsPage: approve promotion</w:t>
      </w:r>
    </w:p>
    <w:p>
      <w:pPr>
        <w:pStyle w:val="CodeBlock"/>
      </w:pPr>
      <w:r>
        <w:t>PromotionsPage -&gt; Race: calculate race</w:t>
      </w:r>
    </w:p>
    <w:p>
      <w:pPr>
        <w:pStyle w:val="CodeBlock"/>
      </w:pPr>
      <w:r>
        <w:t>Race -&gt; SQLite: read employee, rule, commendations, sanctions</w:t>
      </w:r>
    </w:p>
    <w:p>
      <w:pPr>
        <w:pStyle w:val="CodeBlock"/>
      </w:pPr>
      <w:r>
        <w:t>Race --&gt; PromotionsPage: eligible result</w:t>
      </w:r>
    </w:p>
    <w:p>
      <w:pPr>
        <w:pStyle w:val="CodeBlock"/>
      </w:pPr>
      <w:r>
        <w:t>PromotionsPage -&gt; SQLite: update title and salary</w:t>
      </w:r>
    </w:p>
    <w:p>
      <w:pPr>
        <w:pStyle w:val="CodeBlock"/>
      </w:pPr>
      <w:r>
        <w:t>PromotionsPage -&gt; SQLite: insert promotion_history</w:t>
      </w:r>
    </w:p>
    <w:p>
      <w:pPr>
        <w:pStyle w:val="CodeBlock"/>
      </w:pPr>
      <w:r>
        <w:t>PromotionsPage -&gt; SQLite: insert audit_log</w:t>
      </w:r>
    </w:p>
    <w:p>
      <w:pPr>
        <w:pStyle w:val="CodeBlock"/>
      </w:pPr>
      <w:r>
        <w:t>@enduml</w:t>
      </w:r>
    </w:p>
    <w:p/>
    <w:p>
      <w:pPr>
        <w:pStyle w:val="Heading2"/>
      </w:pPr>
      <w:r>
        <w:t>Commendation Issuance Sequence</w:t>
      </w:r>
    </w:p>
    <w:p>
      <w:pPr>
        <w:pStyle w:val="CodeBlock"/>
      </w:pPr>
      <w:r>
        <w:t>@startuml</w:t>
      </w:r>
    </w:p>
    <w:p>
      <w:pPr>
        <w:pStyle w:val="CodeBlock"/>
      </w:pPr>
      <w:r>
        <w:t>actor "Admin/HR" as User</w:t>
      </w:r>
    </w:p>
    <w:p>
      <w:pPr>
        <w:pStyle w:val="CodeBlock"/>
      </w:pPr>
      <w:r>
        <w:t>participant CommendationsPage</w:t>
      </w:r>
    </w:p>
    <w:p>
      <w:pPr>
        <w:pStyle w:val="CodeBlock"/>
      </w:pPr>
      <w:r>
        <w:t>participant "cap checks" as Cap</w:t>
      </w:r>
    </w:p>
    <w:p>
      <w:pPr>
        <w:pStyle w:val="CodeBlock"/>
      </w:pPr>
      <w:r>
        <w:t>database SQLite</w:t>
      </w:r>
    </w:p>
    <w:p>
      <w:pPr>
        <w:pStyle w:val="CodeBlock"/>
      </w:pPr>
      <w:r>
        <w:t>User -&gt; CommendationsPage: issue commendation</w:t>
      </w:r>
    </w:p>
    <w:p>
      <w:pPr>
        <w:pStyle w:val="CodeBlock"/>
      </w:pPr>
      <w:r>
        <w:t>CommendationsPage -&gt; Cap: can_receive_commendation</w:t>
      </w:r>
    </w:p>
    <w:p>
      <w:pPr>
        <w:pStyle w:val="CodeBlock"/>
      </w:pPr>
      <w:r>
        <w:t>Cap -&gt; SQLite: count current-role commendations</w:t>
      </w:r>
    </w:p>
    <w:p>
      <w:pPr>
        <w:pStyle w:val="CodeBlock"/>
      </w:pPr>
      <w:r>
        <w:t>Cap --&gt; CommendationsPage: allowed recipients</w:t>
      </w:r>
    </w:p>
    <w:p>
      <w:pPr>
        <w:pStyle w:val="CodeBlock"/>
      </w:pPr>
      <w:r>
        <w:t>CommendationsPage -&gt; SQLite: insert commendation and recipients</w:t>
      </w:r>
    </w:p>
    <w:p>
      <w:pPr>
        <w:pStyle w:val="CodeBlock"/>
      </w:pPr>
      <w:r>
        <w:t>CommendationsPage -&gt; SQLite: insert audit_log</w:t>
      </w:r>
    </w:p>
    <w:p>
      <w:pPr>
        <w:pStyle w:val="CodeBlock"/>
      </w:pPr>
      <w:r>
        <w:t>@enduml</w:t>
      </w:r>
    </w:p>
    <w:p/>
    <w:p>
      <w:pPr>
        <w:pStyle w:val="Heading2"/>
      </w:pPr>
      <w:r>
        <w:t>Sanction Issuance Sequence</w:t>
      </w:r>
    </w:p>
    <w:p>
      <w:pPr>
        <w:pStyle w:val="CodeBlock"/>
      </w:pPr>
      <w:r>
        <w:t>@startuml</w:t>
      </w:r>
    </w:p>
    <w:p>
      <w:pPr>
        <w:pStyle w:val="CodeBlock"/>
      </w:pPr>
      <w:r>
        <w:t>actor "Admin/HR" as User</w:t>
      </w:r>
    </w:p>
    <w:p>
      <w:pPr>
        <w:pStyle w:val="CodeBlock"/>
      </w:pPr>
      <w:r>
        <w:t>participant SanctionsPage</w:t>
      </w:r>
    </w:p>
    <w:p>
      <w:pPr>
        <w:pStyle w:val="CodeBlock"/>
      </w:pPr>
      <w:r>
        <w:t>database SQLite</w:t>
      </w:r>
    </w:p>
    <w:p>
      <w:pPr>
        <w:pStyle w:val="CodeBlock"/>
      </w:pPr>
      <w:r>
        <w:t>User -&gt; SanctionsPage: issue sanction</w:t>
      </w:r>
    </w:p>
    <w:p>
      <w:pPr>
        <w:pStyle w:val="CodeBlock"/>
      </w:pPr>
      <w:r>
        <w:t>SanctionsPage -&gt; SanctionsPage: validate employee, type, reason, delay</w:t>
      </w:r>
    </w:p>
    <w:p>
      <w:pPr>
        <w:pStyle w:val="CodeBlock"/>
      </w:pPr>
      <w:r>
        <w:t>SanctionsPage -&gt; SQLite: insert sanction</w:t>
      </w:r>
    </w:p>
    <w:p>
      <w:pPr>
        <w:pStyle w:val="CodeBlock"/>
      </w:pPr>
      <w:r>
        <w:t>SanctionsPage -&gt; SQLite: insert audit_log</w:t>
      </w:r>
    </w:p>
    <w:p>
      <w:pPr>
        <w:pStyle w:val="CodeBlock"/>
      </w:pPr>
      <w:r>
        <w:t>@enduml</w:t>
      </w:r>
    </w:p>
    <w:p/>
    <w:p>
      <w:pPr>
        <w:pStyle w:val="Heading2"/>
      </w:pPr>
      <w:r>
        <w:t>Salary Increment Approval Sequence</w:t>
      </w:r>
    </w:p>
    <w:p>
      <w:pPr>
        <w:pStyle w:val="CodeBlock"/>
      </w:pPr>
      <w:r>
        <w:t>@startuml</w:t>
      </w:r>
    </w:p>
    <w:p>
      <w:pPr>
        <w:pStyle w:val="CodeBlock"/>
      </w:pPr>
      <w:r>
        <w:t>actor "Admin/HR" as User</w:t>
      </w:r>
    </w:p>
    <w:p>
      <w:pPr>
        <w:pStyle w:val="CodeBlock"/>
      </w:pPr>
      <w:r>
        <w:t>participant DashboardPage</w:t>
      </w:r>
    </w:p>
    <w:p>
      <w:pPr>
        <w:pStyle w:val="CodeBlock"/>
      </w:pPr>
      <w:r>
        <w:t>participant "apply_salary_increment" as Increment</w:t>
      </w:r>
    </w:p>
    <w:p>
      <w:pPr>
        <w:pStyle w:val="CodeBlock"/>
      </w:pPr>
      <w:r>
        <w:t>database SQLite</w:t>
      </w:r>
    </w:p>
    <w:p>
      <w:pPr>
        <w:pStyle w:val="CodeBlock"/>
      </w:pPr>
      <w:r>
        <w:t>User -&gt; DashboardPage: approve increment</w:t>
      </w:r>
    </w:p>
    <w:p>
      <w:pPr>
        <w:pStyle w:val="CodeBlock"/>
      </w:pPr>
      <w:r>
        <w:t>DashboardPage -&gt; Increment: apply_salary_increment(employee_id, user_id)</w:t>
      </w:r>
    </w:p>
    <w:p>
      <w:pPr>
        <w:pStyle w:val="CodeBlock"/>
      </w:pPr>
      <w:r>
        <w:t>Increment -&gt; SQLite: read employee and title</w:t>
      </w:r>
    </w:p>
    <w:p>
      <w:pPr>
        <w:pStyle w:val="CodeBlock"/>
      </w:pPr>
      <w:r>
        <w:t>Increment -&gt; Increment: calculate salary_after</w:t>
      </w:r>
    </w:p>
    <w:p>
      <w:pPr>
        <w:pStyle w:val="CodeBlock"/>
      </w:pPr>
      <w:r>
        <w:t>Increment -&gt; SQLite: update employee salary</w:t>
      </w:r>
    </w:p>
    <w:p>
      <w:pPr>
        <w:pStyle w:val="CodeBlock"/>
      </w:pPr>
      <w:r>
        <w:t>Increment -&gt; SQLite: insert salary_increment_history</w:t>
      </w:r>
    </w:p>
    <w:p>
      <w:pPr>
        <w:pStyle w:val="CodeBlock"/>
      </w:pPr>
      <w:r>
        <w:t>Increment -&gt; SQLite: insert audit_log</w:t>
      </w:r>
    </w:p>
    <w:p>
      <w:pPr>
        <w:pStyle w:val="CodeBlock"/>
      </w:pPr>
      <w:r>
        <w:t>@enduml</w:t>
      </w:r>
    </w:p>
    <w:p/>
    <w:p>
      <w:pPr>
        <w:pStyle w:val="Heading1"/>
      </w:pPr>
      <w:r>
        <w:t>12. Future Scope for Thesis Semester</w:t>
      </w:r>
    </w:p>
    <w:p>
      <w:pPr>
        <w:pStyle w:val="ListBullet"/>
      </w:pPr>
      <w:r>
        <w:t>Package the desktop app into a user-friendly installer.</w:t>
      </w:r>
    </w:p>
    <w:p>
      <w:pPr>
        <w:pStyle w:val="ListBullet"/>
      </w:pPr>
      <w:r>
        <w:t>Add automated tests for race math, import validation, access control, user management, audit snapshots, and performance-sensitive list pages.</w:t>
      </w:r>
    </w:p>
    <w:p>
      <w:pPr>
        <w:pStyle w:val="ListBullet"/>
      </w:pPr>
      <w:r>
        <w:t>Add richer analytical report variants for salary budget forecasting, department-level risk, and longer multi-year comparisons.</w:t>
      </w:r>
    </w:p>
    <w:p>
      <w:pPr>
        <w:pStyle w:val="ListBullet"/>
      </w:pPr>
      <w:r>
        <w:t>Add scheduled backup reminders and backup health checks.</w:t>
      </w:r>
    </w:p>
    <w:p>
      <w:pPr>
        <w:pStyle w:val="ListBullet"/>
      </w:pPr>
      <w:r>
        <w:t>Introduce Alembic or another migration tool if schema changes become frequent.</w:t>
      </w:r>
    </w:p>
    <w:p>
      <w:pPr>
        <w:pStyle w:val="ListBullet"/>
      </w:pPr>
      <w:r>
        <w:t>Consider encrypted backups or protected local storage for sensitive HR data.</w:t>
      </w:r>
    </w:p>
    <w:p>
      <w:pPr>
        <w:pStyle w:val="ListBullet"/>
      </w:pPr>
      <w:r>
        <w:t>Extend roles only if the organization needs more than Admin and HR Officer.</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3021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3021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