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638F" w14:textId="75363DF7" w:rsidR="001C6E2F" w:rsidRDefault="001C6E2F" w:rsidP="001C6E2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</w:t>
      </w:r>
    </w:p>
    <w:p w14:paraId="6963814D" w14:textId="5CECA1F7" w:rsidR="001C6E2F" w:rsidRPr="001C6E2F" w:rsidRDefault="001C6E2F" w:rsidP="001C6E2F">
      <w:pPr>
        <w:rPr>
          <w:b/>
          <w:bCs/>
          <w:sz w:val="28"/>
          <w:szCs w:val="28"/>
        </w:rPr>
      </w:pPr>
      <w:r w:rsidRPr="001C6E2F">
        <w:rPr>
          <w:b/>
          <w:bCs/>
          <w:sz w:val="28"/>
          <w:szCs w:val="28"/>
        </w:rPr>
        <w:t>Conservative Plot:</w:t>
      </w:r>
    </w:p>
    <w:p w14:paraId="29645545" w14:textId="77777777" w:rsidR="001C6E2F" w:rsidRPr="001C6E2F" w:rsidRDefault="001C6E2F" w:rsidP="001C6E2F">
      <w:pPr>
        <w:rPr>
          <w:sz w:val="24"/>
          <w:szCs w:val="24"/>
        </w:rPr>
      </w:pPr>
      <w:proofErr w:type="spellStart"/>
      <w:r w:rsidRPr="001C6E2F">
        <w:rPr>
          <w:sz w:val="24"/>
          <w:szCs w:val="24"/>
        </w:rPr>
        <w:t>risk_per_trade</w:t>
      </w:r>
      <w:proofErr w:type="spellEnd"/>
      <w:r w:rsidRPr="001C6E2F">
        <w:rPr>
          <w:sz w:val="24"/>
          <w:szCs w:val="24"/>
        </w:rPr>
        <w:t xml:space="preserve"> = 0.005 * </w:t>
      </w:r>
      <w:proofErr w:type="spellStart"/>
      <w:proofErr w:type="gramStart"/>
      <w:r w:rsidRPr="001C6E2F">
        <w:rPr>
          <w:sz w:val="24"/>
          <w:szCs w:val="24"/>
        </w:rPr>
        <w:t>self.capital</w:t>
      </w:r>
      <w:proofErr w:type="spellEnd"/>
      <w:proofErr w:type="gramEnd"/>
      <w:r w:rsidRPr="001C6E2F">
        <w:rPr>
          <w:sz w:val="24"/>
          <w:szCs w:val="24"/>
        </w:rPr>
        <w:t xml:space="preserve"> (0.5% risk per trade)</w:t>
      </w:r>
    </w:p>
    <w:p w14:paraId="0927F9EF" w14:textId="77777777" w:rsidR="001C6E2F" w:rsidRPr="001C6E2F" w:rsidRDefault="001C6E2F" w:rsidP="001C6E2F">
      <w:pPr>
        <w:rPr>
          <w:sz w:val="24"/>
          <w:szCs w:val="24"/>
        </w:rPr>
      </w:pPr>
      <w:r w:rsidRPr="001C6E2F">
        <w:rPr>
          <w:sz w:val="24"/>
          <w:szCs w:val="24"/>
        </w:rPr>
        <w:t>lev = 5 (lower leverage)</w:t>
      </w:r>
    </w:p>
    <w:p w14:paraId="5DABEC56" w14:textId="77777777" w:rsidR="001C6E2F" w:rsidRPr="001C6E2F" w:rsidRDefault="001C6E2F" w:rsidP="001C6E2F">
      <w:pPr>
        <w:rPr>
          <w:sz w:val="24"/>
          <w:szCs w:val="24"/>
        </w:rPr>
      </w:pPr>
      <w:proofErr w:type="spellStart"/>
      <w:r w:rsidRPr="001C6E2F">
        <w:rPr>
          <w:sz w:val="24"/>
          <w:szCs w:val="24"/>
        </w:rPr>
        <w:t>fee_rate</w:t>
      </w:r>
      <w:proofErr w:type="spellEnd"/>
      <w:r w:rsidRPr="001C6E2F">
        <w:rPr>
          <w:sz w:val="24"/>
          <w:szCs w:val="24"/>
        </w:rPr>
        <w:t xml:space="preserve"> = 0.0005 (0.05% fee rate)</w:t>
      </w:r>
    </w:p>
    <w:p w14:paraId="0C18FFC7" w14:textId="77777777" w:rsidR="001C6E2F" w:rsidRPr="001C6E2F" w:rsidRDefault="001C6E2F" w:rsidP="001C6E2F">
      <w:pPr>
        <w:rPr>
          <w:sz w:val="24"/>
          <w:szCs w:val="24"/>
        </w:rPr>
      </w:pPr>
    </w:p>
    <w:p w14:paraId="54C6943F" w14:textId="36192DB7" w:rsidR="001C6E2F" w:rsidRPr="001C6E2F" w:rsidRDefault="001C6E2F" w:rsidP="001C6E2F">
      <w:pPr>
        <w:rPr>
          <w:b/>
          <w:bCs/>
          <w:sz w:val="28"/>
          <w:szCs w:val="28"/>
        </w:rPr>
      </w:pPr>
      <w:r w:rsidRPr="001C6E2F">
        <w:rPr>
          <w:b/>
          <w:bCs/>
          <w:sz w:val="28"/>
          <w:szCs w:val="28"/>
        </w:rPr>
        <w:t>Aggressive Plot:</w:t>
      </w:r>
    </w:p>
    <w:p w14:paraId="61320F06" w14:textId="77777777" w:rsidR="001C6E2F" w:rsidRPr="001C6E2F" w:rsidRDefault="001C6E2F" w:rsidP="001C6E2F">
      <w:pPr>
        <w:rPr>
          <w:sz w:val="24"/>
          <w:szCs w:val="24"/>
        </w:rPr>
      </w:pPr>
      <w:proofErr w:type="spellStart"/>
      <w:r w:rsidRPr="001C6E2F">
        <w:rPr>
          <w:sz w:val="24"/>
          <w:szCs w:val="24"/>
        </w:rPr>
        <w:t>risk_per_trade</w:t>
      </w:r>
      <w:proofErr w:type="spellEnd"/>
      <w:r w:rsidRPr="001C6E2F">
        <w:rPr>
          <w:sz w:val="24"/>
          <w:szCs w:val="24"/>
        </w:rPr>
        <w:t xml:space="preserve"> = 0.02 * </w:t>
      </w:r>
      <w:proofErr w:type="spellStart"/>
      <w:proofErr w:type="gramStart"/>
      <w:r w:rsidRPr="001C6E2F">
        <w:rPr>
          <w:sz w:val="24"/>
          <w:szCs w:val="24"/>
        </w:rPr>
        <w:t>self.capital</w:t>
      </w:r>
      <w:proofErr w:type="spellEnd"/>
      <w:proofErr w:type="gramEnd"/>
      <w:r w:rsidRPr="001C6E2F">
        <w:rPr>
          <w:sz w:val="24"/>
          <w:szCs w:val="24"/>
        </w:rPr>
        <w:t xml:space="preserve"> (2% risk per trade)</w:t>
      </w:r>
    </w:p>
    <w:p w14:paraId="587746B9" w14:textId="77777777" w:rsidR="001C6E2F" w:rsidRPr="001C6E2F" w:rsidRDefault="001C6E2F" w:rsidP="001C6E2F">
      <w:pPr>
        <w:rPr>
          <w:sz w:val="24"/>
          <w:szCs w:val="24"/>
        </w:rPr>
      </w:pPr>
      <w:r w:rsidRPr="001C6E2F">
        <w:rPr>
          <w:sz w:val="24"/>
          <w:szCs w:val="24"/>
        </w:rPr>
        <w:t>lev = 20 (higher leverage)</w:t>
      </w:r>
    </w:p>
    <w:p w14:paraId="72E11679" w14:textId="77777777" w:rsidR="001C6E2F" w:rsidRPr="001C6E2F" w:rsidRDefault="001C6E2F" w:rsidP="001C6E2F">
      <w:pPr>
        <w:rPr>
          <w:sz w:val="24"/>
          <w:szCs w:val="24"/>
        </w:rPr>
      </w:pPr>
      <w:proofErr w:type="spellStart"/>
      <w:r w:rsidRPr="001C6E2F">
        <w:rPr>
          <w:sz w:val="24"/>
          <w:szCs w:val="24"/>
        </w:rPr>
        <w:t>fee_rate</w:t>
      </w:r>
      <w:proofErr w:type="spellEnd"/>
      <w:r w:rsidRPr="001C6E2F">
        <w:rPr>
          <w:sz w:val="24"/>
          <w:szCs w:val="24"/>
        </w:rPr>
        <w:t xml:space="preserve"> = 0.002 (0.2% fee rate)</w:t>
      </w:r>
    </w:p>
    <w:p w14:paraId="4E66EDE1" w14:textId="77777777" w:rsidR="001C6E2F" w:rsidRPr="001C6E2F" w:rsidRDefault="001C6E2F" w:rsidP="001C6E2F">
      <w:pPr>
        <w:rPr>
          <w:sz w:val="24"/>
          <w:szCs w:val="24"/>
        </w:rPr>
      </w:pPr>
    </w:p>
    <w:p w14:paraId="3C909CE8" w14:textId="12E040C2" w:rsidR="001C6E2F" w:rsidRPr="001C6E2F" w:rsidRDefault="001C6E2F" w:rsidP="001C6E2F">
      <w:pPr>
        <w:rPr>
          <w:b/>
          <w:bCs/>
          <w:sz w:val="28"/>
          <w:szCs w:val="28"/>
        </w:rPr>
      </w:pPr>
      <w:r w:rsidRPr="001C6E2F">
        <w:rPr>
          <w:b/>
          <w:bCs/>
          <w:sz w:val="28"/>
          <w:szCs w:val="28"/>
        </w:rPr>
        <w:t>Tight Stop Loss Plot:</w:t>
      </w:r>
    </w:p>
    <w:p w14:paraId="79893AD3" w14:textId="77777777" w:rsidR="001C6E2F" w:rsidRPr="001C6E2F" w:rsidRDefault="001C6E2F" w:rsidP="001C6E2F">
      <w:pPr>
        <w:rPr>
          <w:sz w:val="24"/>
          <w:szCs w:val="24"/>
        </w:rPr>
      </w:pPr>
      <w:proofErr w:type="spellStart"/>
      <w:r w:rsidRPr="001C6E2F">
        <w:rPr>
          <w:sz w:val="24"/>
          <w:szCs w:val="24"/>
        </w:rPr>
        <w:t>sl_price</w:t>
      </w:r>
      <w:proofErr w:type="spellEnd"/>
      <w:r w:rsidRPr="001C6E2F">
        <w:rPr>
          <w:sz w:val="24"/>
          <w:szCs w:val="24"/>
        </w:rPr>
        <w:t xml:space="preserve"> = row['Close'] - 0.5 * row['ATR'] (Stop loss price at half the ATR)</w:t>
      </w:r>
    </w:p>
    <w:p w14:paraId="20A29908" w14:textId="3E74BC20" w:rsidR="001C6E2F" w:rsidRPr="001C6E2F" w:rsidRDefault="001C6E2F" w:rsidP="001C6E2F">
      <w:pPr>
        <w:rPr>
          <w:sz w:val="24"/>
          <w:szCs w:val="24"/>
        </w:rPr>
      </w:pPr>
      <w:r w:rsidRPr="001C6E2F">
        <w:rPr>
          <w:sz w:val="24"/>
          <w:szCs w:val="24"/>
        </w:rPr>
        <w:t xml:space="preserve">Adjust </w:t>
      </w:r>
      <w:proofErr w:type="spellStart"/>
      <w:r w:rsidRPr="001C6E2F">
        <w:rPr>
          <w:sz w:val="24"/>
          <w:szCs w:val="24"/>
        </w:rPr>
        <w:t>tp_price</w:t>
      </w:r>
      <w:proofErr w:type="spellEnd"/>
      <w:r w:rsidRPr="001C6E2F">
        <w:rPr>
          <w:sz w:val="24"/>
          <w:szCs w:val="24"/>
        </w:rPr>
        <w:t xml:space="preserve"> accordingly based on your </w:t>
      </w:r>
      <w:r w:rsidR="00560237" w:rsidRPr="001C6E2F">
        <w:rPr>
          <w:sz w:val="24"/>
          <w:szCs w:val="24"/>
        </w:rPr>
        <w:t>preference.</w:t>
      </w:r>
    </w:p>
    <w:p w14:paraId="7392AC65" w14:textId="77777777" w:rsidR="001C6E2F" w:rsidRPr="001C6E2F" w:rsidRDefault="001C6E2F" w:rsidP="001C6E2F">
      <w:pPr>
        <w:rPr>
          <w:sz w:val="24"/>
          <w:szCs w:val="24"/>
        </w:rPr>
      </w:pPr>
    </w:p>
    <w:p w14:paraId="51136E76" w14:textId="5DC0BCDC" w:rsidR="001C6E2F" w:rsidRPr="001C6E2F" w:rsidRDefault="001C6E2F" w:rsidP="001C6E2F">
      <w:pPr>
        <w:rPr>
          <w:b/>
          <w:bCs/>
          <w:sz w:val="28"/>
          <w:szCs w:val="28"/>
        </w:rPr>
      </w:pPr>
      <w:r w:rsidRPr="001C6E2F">
        <w:rPr>
          <w:b/>
          <w:bCs/>
          <w:sz w:val="28"/>
          <w:szCs w:val="28"/>
        </w:rPr>
        <w:t>Loose Stop Loss Plot:</w:t>
      </w:r>
    </w:p>
    <w:p w14:paraId="71819149" w14:textId="77777777" w:rsidR="001C6E2F" w:rsidRPr="001C6E2F" w:rsidRDefault="001C6E2F" w:rsidP="001C6E2F">
      <w:pPr>
        <w:rPr>
          <w:sz w:val="24"/>
          <w:szCs w:val="24"/>
        </w:rPr>
      </w:pPr>
      <w:proofErr w:type="spellStart"/>
      <w:r w:rsidRPr="001C6E2F">
        <w:rPr>
          <w:sz w:val="24"/>
          <w:szCs w:val="24"/>
        </w:rPr>
        <w:t>sl_price</w:t>
      </w:r>
      <w:proofErr w:type="spellEnd"/>
      <w:r w:rsidRPr="001C6E2F">
        <w:rPr>
          <w:sz w:val="24"/>
          <w:szCs w:val="24"/>
        </w:rPr>
        <w:t xml:space="preserve"> = row['Close'] - 3 * row['ATR'] (Stop loss price at three times the ATR)</w:t>
      </w:r>
    </w:p>
    <w:p w14:paraId="6BE9B37C" w14:textId="1F61EF71" w:rsidR="00FE3528" w:rsidRPr="001C6E2F" w:rsidRDefault="001C6E2F" w:rsidP="001C6E2F">
      <w:pPr>
        <w:rPr>
          <w:sz w:val="24"/>
          <w:szCs w:val="24"/>
        </w:rPr>
      </w:pPr>
      <w:r w:rsidRPr="001C6E2F">
        <w:rPr>
          <w:sz w:val="24"/>
          <w:szCs w:val="24"/>
        </w:rPr>
        <w:t xml:space="preserve">Adjust </w:t>
      </w:r>
      <w:proofErr w:type="spellStart"/>
      <w:r w:rsidRPr="001C6E2F">
        <w:rPr>
          <w:sz w:val="24"/>
          <w:szCs w:val="24"/>
        </w:rPr>
        <w:t>tp_price</w:t>
      </w:r>
      <w:proofErr w:type="spellEnd"/>
      <w:r w:rsidRPr="001C6E2F">
        <w:rPr>
          <w:sz w:val="24"/>
          <w:szCs w:val="24"/>
        </w:rPr>
        <w:t xml:space="preserve"> accordingly based on your preference</w:t>
      </w:r>
      <w:r w:rsidR="00560237">
        <w:rPr>
          <w:sz w:val="24"/>
          <w:szCs w:val="24"/>
        </w:rPr>
        <w:t>.</w:t>
      </w:r>
    </w:p>
    <w:sectPr w:rsidR="00FE3528" w:rsidRPr="001C6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6CAFC" w14:textId="77777777" w:rsidR="00741C36" w:rsidRDefault="00741C36" w:rsidP="001C6E2F">
      <w:pPr>
        <w:spacing w:after="0" w:line="240" w:lineRule="auto"/>
      </w:pPr>
      <w:r>
        <w:separator/>
      </w:r>
    </w:p>
  </w:endnote>
  <w:endnote w:type="continuationSeparator" w:id="0">
    <w:p w14:paraId="6982426C" w14:textId="77777777" w:rsidR="00741C36" w:rsidRDefault="00741C36" w:rsidP="001C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5783F" w14:textId="77777777" w:rsidR="00741C36" w:rsidRDefault="00741C36" w:rsidP="001C6E2F">
      <w:pPr>
        <w:spacing w:after="0" w:line="240" w:lineRule="auto"/>
      </w:pPr>
      <w:r>
        <w:separator/>
      </w:r>
    </w:p>
  </w:footnote>
  <w:footnote w:type="continuationSeparator" w:id="0">
    <w:p w14:paraId="587E52F2" w14:textId="77777777" w:rsidR="00741C36" w:rsidRDefault="00741C36" w:rsidP="001C6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2F"/>
    <w:rsid w:val="000D3169"/>
    <w:rsid w:val="001C6E2F"/>
    <w:rsid w:val="003533C5"/>
    <w:rsid w:val="00560237"/>
    <w:rsid w:val="00741C36"/>
    <w:rsid w:val="00F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FAFF"/>
  <w15:chartTrackingRefBased/>
  <w15:docId w15:val="{F0970D7C-DCCB-4E75-8EA6-BC5D4257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E2F"/>
  </w:style>
  <w:style w:type="paragraph" w:styleId="Footer">
    <w:name w:val="footer"/>
    <w:basedOn w:val="Normal"/>
    <w:link w:val="FooterChar"/>
    <w:uiPriority w:val="99"/>
    <w:unhideWhenUsed/>
    <w:rsid w:val="001C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5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u2021748</dc:creator>
  <cp:keywords/>
  <dc:description/>
  <cp:lastModifiedBy>u2021748</cp:lastModifiedBy>
  <cp:revision>2</cp:revision>
  <dcterms:created xsi:type="dcterms:W3CDTF">2023-06-20T14:58:00Z</dcterms:created>
  <dcterms:modified xsi:type="dcterms:W3CDTF">2023-06-20T17:24:00Z</dcterms:modified>
</cp:coreProperties>
</file>