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32"/>
          <w:szCs w:val="32"/>
        </w:rPr>
        <w:t xml:space="preserve">Task 1 - 3D CAD Model Creation</w:t>
      </w:r>
    </w:p>
    <w:p>
      <w:pPr>
        <w:spacing w:after="200"/>
      </w:pPr>
      <w:r>
        <w:rPr>
          <w:b/>
          <w:bCs/>
          <w:sz w:val="24"/>
          <w:szCs w:val="24"/>
        </w:rPr>
        <w:t xml:space="preserve">Project: </w:t>
      </w:r>
      <w:r>
        <w:rPr>
          <w:b/>
          <w:bCs/>
          <w:sz w:val="24"/>
          <w:szCs w:val="24"/>
        </w:rPr>
        <w:t xml:space="preserve">Robotic Hand</w:t>
      </w:r>
    </w:p>
    <w:p>
      <w:pPr>
        <w:spacing w:after="100" w:before="300"/>
      </w:pPr>
      <w:r>
        <w:rPr>
          <w:b w:val="false"/>
          <w:bCs w:val="false"/>
          <w:sz w:val="24"/>
          <w:szCs w:val="24"/>
        </w:rPr>
        <w:t xml:space="preserve">Objective</w:t>
      </w:r>
    </w:p>
    <w:p>
      <w:pPr>
        <w:spacing w:after="200"/>
      </w:pPr>
      <w:r>
        <w:rPr>
          <w:sz w:val="24"/>
          <w:szCs w:val="24"/>
        </w:rPr>
        <w:t xml:space="preserve">Design a robotic hand using SolidWorks.</w:t>
      </w:r>
    </w:p>
    <w:p>
      <w:pPr>
        <w:spacing w:after="100" w:before="300"/>
      </w:pPr>
      <w:r>
        <w:rPr>
          <w:b w:val="false"/>
          <w:bCs w:val="false"/>
          <w:sz w:val="24"/>
          <w:szCs w:val="24"/>
        </w:rPr>
        <w:t xml:space="preserve">Methodology</w:t>
      </w:r>
    </w:p>
    <w:p>
      <w:pPr>
        <w:spacing w:after="200"/>
      </w:pPr>
      <w:r>
        <w:rPr>
          <w:sz w:val="24"/>
          <w:szCs w:val="24"/>
        </w:rPr>
        <w:t xml:space="preserve">The robotic hand was modeled as an assembly composed of the palm and articulated fingers. Each part was created using sketches, extrusions, holes and fillets. Dimensions were assigned to every feature to ensure manufacturability. Mechanical joints were added to reproduce finger movement. Material was selected as PLA for rapid prototyping because of its low weight, ease of manufacturing and sufficient strength for demonstration purposes.</w:t>
      </w:r>
    </w:p>
    <w:p>
      <w:pPr>
        <w:spacing w:after="100" w:before="300"/>
      </w:pPr>
      <w:r>
        <w:rPr>
          <w:b w:val="false"/>
          <w:bCs w:val="false"/>
          <w:sz w:val="24"/>
          <w:szCs w:val="24"/>
        </w:rPr>
        <w:t xml:space="preserve">Results</w:t>
      </w:r>
    </w:p>
    <w:p>
      <w:pPr>
        <w:spacing w:after="200"/>
      </w:pPr>
      <w:r>
        <w:rPr>
          <w:sz w:val="24"/>
          <w:szCs w:val="24"/>
        </w:rPr>
        <w:t xml:space="preserve">The complete assembly was successfully created. All components were fully constrained and interference was checked. Rendered images were generated to validate the final design. The model can be manufactured using 3D printing and later assembled with servo motors.</w:t>
      </w:r>
    </w:p>
    <w:p>
      <w:pPr>
        <w:spacing w:after="100" w:before="300"/>
      </w:pPr>
      <w:r>
        <w:rPr>
          <w:b w:val="false"/>
          <w:bCs w:val="false"/>
          <w:sz w:val="24"/>
          <w:szCs w:val="24"/>
        </w:rPr>
        <w:t xml:space="preserve">Conclusion</w:t>
      </w:r>
    </w:p>
    <w:p>
      <w:pPr>
        <w:spacing w:after="200"/>
      </w:pPr>
      <w:r>
        <w:rPr>
          <w:sz w:val="24"/>
          <w:szCs w:val="24"/>
        </w:rPr>
        <w:t xml:space="preserve">The task demonstrates proficiency in CAD modeling, assembly creation, material selection and engineering design using SolidWorks.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2026-07-09T21:42:20.434Z</dcterms:created>
  <dcterms:modified xsi:type="dcterms:W3CDTF">2026-07-09T21:42:20.434Z</dcterms:modified>
</cp:coreProperties>
</file>

<file path=docProps/custom.xml><?xml version="1.0" encoding="utf-8"?>
<Properties xmlns="http://schemas.openxmlformats.org/officeDocument/2006/custom-properties" xmlns:vt="http://schemas.openxmlformats.org/officeDocument/2006/docPropsVTypes"/>
</file>