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2696"/>
        <w:tblW w:w="4721"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370"/>
        <w:gridCol w:w="6186"/>
      </w:tblGrid>
      <w:tr w:rsidR="00A024EA" w:rsidRPr="00003B33" w14:paraId="4A5C020D" w14:textId="77777777" w:rsidTr="005144F8">
        <w:trPr>
          <w:trHeight w:val="284"/>
          <w:tblCellSpacing w:w="15" w:type="dxa"/>
        </w:trPr>
        <w:tc>
          <w:tcPr>
            <w:tcW w:w="1363" w:type="pct"/>
            <w:vAlign w:val="center"/>
          </w:tcPr>
          <w:p w14:paraId="0D72D615" w14:textId="452CB9CC" w:rsidR="00496E60" w:rsidRPr="00003B33" w:rsidRDefault="00496E60" w:rsidP="005144F8">
            <w:pPr>
              <w:spacing w:after="0" w:line="240" w:lineRule="auto"/>
              <w:rPr>
                <w:rFonts w:ascii="Times New Roman" w:hAnsi="Times New Roman"/>
                <w:sz w:val="24"/>
                <w:szCs w:val="24"/>
              </w:rPr>
            </w:pPr>
            <w:r w:rsidRPr="00003B33">
              <w:rPr>
                <w:rFonts w:ascii="Times New Roman" w:hAnsi="Times New Roman"/>
                <w:b/>
                <w:bCs/>
                <w:sz w:val="24"/>
                <w:szCs w:val="24"/>
              </w:rPr>
              <w:t>Dersi Veren</w:t>
            </w:r>
          </w:p>
        </w:tc>
        <w:tc>
          <w:tcPr>
            <w:tcW w:w="3585" w:type="pct"/>
            <w:vAlign w:val="center"/>
          </w:tcPr>
          <w:p w14:paraId="098B9190" w14:textId="25B73DDE" w:rsidR="00496E60" w:rsidRPr="00127C0C" w:rsidRDefault="00496E60" w:rsidP="005144F8">
            <w:pPr>
              <w:spacing w:after="0" w:line="240" w:lineRule="auto"/>
              <w:rPr>
                <w:rFonts w:ascii="Times New Roman" w:hAnsi="Times New Roman"/>
                <w:sz w:val="24"/>
                <w:szCs w:val="24"/>
                <w:highlight w:val="yellow"/>
              </w:rPr>
            </w:pPr>
            <w:r>
              <w:rPr>
                <w:rFonts w:ascii="Times New Roman" w:hAnsi="Times New Roman"/>
                <w:sz w:val="24"/>
                <w:szCs w:val="24"/>
              </w:rPr>
              <w:t>Arş. Gör. Dr. İbrahim Tuğrul Çınar</w:t>
            </w:r>
          </w:p>
        </w:tc>
      </w:tr>
      <w:tr w:rsidR="00A024EA" w:rsidRPr="00003B33" w14:paraId="23784770" w14:textId="77777777" w:rsidTr="005144F8">
        <w:trPr>
          <w:trHeight w:val="284"/>
          <w:tblCellSpacing w:w="15" w:type="dxa"/>
        </w:trPr>
        <w:tc>
          <w:tcPr>
            <w:tcW w:w="1363" w:type="pct"/>
            <w:vAlign w:val="center"/>
          </w:tcPr>
          <w:p w14:paraId="46C7842A" w14:textId="77777777" w:rsidR="00496E60" w:rsidRPr="00003B33" w:rsidRDefault="00496E60" w:rsidP="005144F8">
            <w:pPr>
              <w:spacing w:after="0" w:line="240" w:lineRule="auto"/>
              <w:rPr>
                <w:rFonts w:ascii="Times New Roman" w:hAnsi="Times New Roman"/>
                <w:sz w:val="24"/>
                <w:szCs w:val="24"/>
              </w:rPr>
            </w:pPr>
            <w:r w:rsidRPr="00003B33">
              <w:rPr>
                <w:rFonts w:ascii="Times New Roman" w:hAnsi="Times New Roman"/>
                <w:b/>
                <w:bCs/>
                <w:sz w:val="24"/>
                <w:szCs w:val="24"/>
              </w:rPr>
              <w:t>Dersin Yardımcıları</w:t>
            </w:r>
          </w:p>
        </w:tc>
        <w:tc>
          <w:tcPr>
            <w:tcW w:w="3585" w:type="pct"/>
            <w:vAlign w:val="center"/>
          </w:tcPr>
          <w:p w14:paraId="6F26181F" w14:textId="77777777" w:rsidR="00496E60" w:rsidRPr="00127C0C" w:rsidRDefault="00496E60" w:rsidP="005144F8">
            <w:pPr>
              <w:spacing w:after="0" w:line="240" w:lineRule="auto"/>
              <w:rPr>
                <w:rFonts w:ascii="Times New Roman" w:hAnsi="Times New Roman"/>
                <w:sz w:val="24"/>
                <w:szCs w:val="24"/>
              </w:rPr>
            </w:pPr>
            <w:r w:rsidRPr="00127C0C">
              <w:rPr>
                <w:rFonts w:ascii="Times New Roman" w:hAnsi="Times New Roman"/>
                <w:sz w:val="24"/>
                <w:szCs w:val="24"/>
              </w:rPr>
              <w:t>-</w:t>
            </w:r>
          </w:p>
        </w:tc>
      </w:tr>
      <w:tr w:rsidR="00A024EA" w:rsidRPr="00003B33" w14:paraId="479C1833" w14:textId="77777777" w:rsidTr="005144F8">
        <w:trPr>
          <w:trHeight w:val="284"/>
          <w:tblCellSpacing w:w="15" w:type="dxa"/>
        </w:trPr>
        <w:tc>
          <w:tcPr>
            <w:tcW w:w="1363" w:type="pct"/>
            <w:vAlign w:val="center"/>
          </w:tcPr>
          <w:p w14:paraId="77CB68CD" w14:textId="6BDBB3AB" w:rsidR="00A024EA" w:rsidRPr="00003B33" w:rsidRDefault="00A024EA" w:rsidP="005144F8">
            <w:pPr>
              <w:spacing w:after="0" w:line="240" w:lineRule="auto"/>
              <w:rPr>
                <w:rFonts w:ascii="Times New Roman" w:hAnsi="Times New Roman"/>
                <w:b/>
                <w:bCs/>
                <w:sz w:val="24"/>
                <w:szCs w:val="24"/>
              </w:rPr>
            </w:pPr>
            <w:r>
              <w:rPr>
                <w:rFonts w:ascii="Times New Roman" w:hAnsi="Times New Roman"/>
                <w:b/>
                <w:bCs/>
                <w:sz w:val="24"/>
                <w:szCs w:val="24"/>
              </w:rPr>
              <w:t>E-posta</w:t>
            </w:r>
          </w:p>
        </w:tc>
        <w:tc>
          <w:tcPr>
            <w:tcW w:w="3585" w:type="pct"/>
            <w:vAlign w:val="center"/>
          </w:tcPr>
          <w:p w14:paraId="518071D7" w14:textId="32C7635E" w:rsidR="00A024EA" w:rsidRPr="00127C0C" w:rsidRDefault="00A132E4" w:rsidP="005144F8">
            <w:pPr>
              <w:spacing w:after="0" w:line="240" w:lineRule="auto"/>
              <w:rPr>
                <w:rFonts w:ascii="Times New Roman" w:hAnsi="Times New Roman"/>
                <w:sz w:val="24"/>
                <w:szCs w:val="24"/>
              </w:rPr>
            </w:pPr>
            <w:hyperlink r:id="rId7" w:history="1">
              <w:r w:rsidR="00A024EA" w:rsidRPr="00100F62">
                <w:rPr>
                  <w:rStyle w:val="Kpr"/>
                  <w:rFonts w:ascii="Times New Roman" w:hAnsi="Times New Roman"/>
                  <w:sz w:val="24"/>
                  <w:szCs w:val="24"/>
                </w:rPr>
                <w:t>itcinar@anadolu.edu.tr</w:t>
              </w:r>
            </w:hyperlink>
            <w:r w:rsidR="00A024EA">
              <w:rPr>
                <w:rFonts w:ascii="Times New Roman" w:hAnsi="Times New Roman"/>
                <w:sz w:val="24"/>
                <w:szCs w:val="24"/>
              </w:rPr>
              <w:t xml:space="preserve"> </w:t>
            </w:r>
          </w:p>
        </w:tc>
      </w:tr>
      <w:tr w:rsidR="00A024EA" w:rsidRPr="00003B33" w14:paraId="1E911C8C" w14:textId="77777777" w:rsidTr="005144F8">
        <w:trPr>
          <w:trHeight w:val="284"/>
          <w:tblCellSpacing w:w="15" w:type="dxa"/>
        </w:trPr>
        <w:tc>
          <w:tcPr>
            <w:tcW w:w="1363" w:type="pct"/>
            <w:vAlign w:val="center"/>
          </w:tcPr>
          <w:p w14:paraId="368AFA52" w14:textId="69DC75CF" w:rsidR="00A024EA" w:rsidRDefault="00A024EA" w:rsidP="005144F8">
            <w:pPr>
              <w:spacing w:after="0" w:line="240" w:lineRule="auto"/>
              <w:rPr>
                <w:rFonts w:ascii="Times New Roman" w:hAnsi="Times New Roman"/>
                <w:b/>
                <w:bCs/>
                <w:sz w:val="24"/>
                <w:szCs w:val="24"/>
              </w:rPr>
            </w:pPr>
            <w:r>
              <w:rPr>
                <w:rFonts w:ascii="Times New Roman" w:hAnsi="Times New Roman"/>
                <w:b/>
                <w:bCs/>
                <w:sz w:val="24"/>
                <w:szCs w:val="24"/>
              </w:rPr>
              <w:t>İletişim Adresi</w:t>
            </w:r>
          </w:p>
        </w:tc>
        <w:tc>
          <w:tcPr>
            <w:tcW w:w="3585" w:type="pct"/>
            <w:vAlign w:val="center"/>
          </w:tcPr>
          <w:p w14:paraId="0CB1DDA8" w14:textId="522EE74E" w:rsidR="00A024EA" w:rsidRDefault="00A024EA" w:rsidP="005144F8">
            <w:pPr>
              <w:spacing w:after="0" w:line="240" w:lineRule="auto"/>
              <w:rPr>
                <w:rFonts w:ascii="Times New Roman" w:hAnsi="Times New Roman"/>
                <w:sz w:val="24"/>
                <w:szCs w:val="24"/>
              </w:rPr>
            </w:pPr>
            <w:r>
              <w:rPr>
                <w:rFonts w:ascii="Times New Roman" w:hAnsi="Times New Roman"/>
                <w:sz w:val="24"/>
                <w:szCs w:val="24"/>
              </w:rPr>
              <w:t>Yunus Emre Kampüsü İktisat Fakültesi 4. Kat Oda No: 413</w:t>
            </w:r>
          </w:p>
        </w:tc>
      </w:tr>
      <w:tr w:rsidR="00A024EA" w:rsidRPr="005560AB" w14:paraId="53E110D9" w14:textId="77777777" w:rsidTr="005144F8">
        <w:trPr>
          <w:trHeight w:val="284"/>
          <w:tblCellSpacing w:w="15" w:type="dxa"/>
        </w:trPr>
        <w:tc>
          <w:tcPr>
            <w:tcW w:w="4965" w:type="pct"/>
            <w:gridSpan w:val="2"/>
            <w:vAlign w:val="center"/>
          </w:tcPr>
          <w:p w14:paraId="09F33FBE" w14:textId="77777777" w:rsidR="00A024EA" w:rsidRPr="005560AB" w:rsidRDefault="00A024EA" w:rsidP="005144F8">
            <w:pPr>
              <w:spacing w:after="0" w:line="240" w:lineRule="auto"/>
              <w:jc w:val="center"/>
              <w:rPr>
                <w:rFonts w:ascii="Times New Roman" w:hAnsi="Times New Roman" w:cs="Times New Roman"/>
                <w:sz w:val="24"/>
                <w:szCs w:val="24"/>
              </w:rPr>
            </w:pPr>
            <w:r w:rsidRPr="005560AB">
              <w:rPr>
                <w:rFonts w:ascii="Times New Roman" w:hAnsi="Times New Roman" w:cs="Times New Roman"/>
                <w:b/>
                <w:bCs/>
                <w:sz w:val="24"/>
                <w:szCs w:val="24"/>
              </w:rPr>
              <w:t>KAYNAKLAR</w:t>
            </w:r>
          </w:p>
        </w:tc>
      </w:tr>
      <w:tr w:rsidR="00A024EA" w:rsidRPr="005560AB" w14:paraId="4F8C2CD3" w14:textId="77777777" w:rsidTr="005144F8">
        <w:trPr>
          <w:trHeight w:val="291"/>
          <w:tblCellSpacing w:w="15" w:type="dxa"/>
        </w:trPr>
        <w:tc>
          <w:tcPr>
            <w:tcW w:w="1363" w:type="pct"/>
            <w:vAlign w:val="center"/>
          </w:tcPr>
          <w:p w14:paraId="7C5030D7" w14:textId="77777777" w:rsidR="00A024EA" w:rsidRPr="005560AB" w:rsidRDefault="00A024EA" w:rsidP="005144F8">
            <w:pPr>
              <w:spacing w:after="0" w:line="240" w:lineRule="auto"/>
              <w:rPr>
                <w:rFonts w:ascii="Times New Roman" w:hAnsi="Times New Roman" w:cs="Times New Roman"/>
                <w:sz w:val="24"/>
                <w:szCs w:val="24"/>
              </w:rPr>
            </w:pPr>
            <w:r w:rsidRPr="005560AB">
              <w:rPr>
                <w:rFonts w:ascii="Times New Roman" w:hAnsi="Times New Roman" w:cs="Times New Roman"/>
                <w:b/>
                <w:bCs/>
                <w:sz w:val="24"/>
                <w:szCs w:val="24"/>
              </w:rPr>
              <w:t>Ders Notu</w:t>
            </w:r>
          </w:p>
        </w:tc>
        <w:tc>
          <w:tcPr>
            <w:tcW w:w="3585" w:type="pct"/>
          </w:tcPr>
          <w:p w14:paraId="1046843C" w14:textId="77777777" w:rsidR="00AF40CC" w:rsidRDefault="00A132E4" w:rsidP="005144F8">
            <w:pPr>
              <w:spacing w:after="0" w:line="240" w:lineRule="auto"/>
              <w:rPr>
                <w:rFonts w:ascii="Times New Roman" w:hAnsi="Times New Roman" w:cs="Times New Roman"/>
                <w:sz w:val="24"/>
                <w:szCs w:val="24"/>
              </w:rPr>
            </w:pPr>
            <w:hyperlink r:id="rId8" w:history="1">
              <w:r w:rsidR="00A024EA" w:rsidRPr="005560AB">
                <w:rPr>
                  <w:rStyle w:val="Kpr"/>
                  <w:rFonts w:ascii="Times New Roman" w:hAnsi="Times New Roman" w:cs="Times New Roman"/>
                  <w:sz w:val="24"/>
                  <w:szCs w:val="24"/>
                </w:rPr>
                <w:t>https://github.com/ibrahimtc/turkiyede_imc</w:t>
              </w:r>
            </w:hyperlink>
            <w:r w:rsidR="00A024EA" w:rsidRPr="005560AB">
              <w:rPr>
                <w:rFonts w:ascii="Times New Roman" w:hAnsi="Times New Roman" w:cs="Times New Roman"/>
                <w:sz w:val="24"/>
                <w:szCs w:val="24"/>
              </w:rPr>
              <w:t xml:space="preserve"> adresinden ulaşılabilen her hafta için hazırlanmış olan ders notları ve sunumlar</w:t>
            </w:r>
            <w:r w:rsidR="00AF40CC">
              <w:rPr>
                <w:rFonts w:ascii="Times New Roman" w:hAnsi="Times New Roman" w:cs="Times New Roman"/>
                <w:sz w:val="24"/>
                <w:szCs w:val="24"/>
              </w:rPr>
              <w:t>.</w:t>
            </w:r>
          </w:p>
          <w:p w14:paraId="2B6EAA68" w14:textId="47E3FBFA" w:rsidR="005144F8" w:rsidRPr="005560AB" w:rsidRDefault="005144F8" w:rsidP="005144F8">
            <w:pPr>
              <w:spacing w:after="0" w:line="240" w:lineRule="auto"/>
              <w:rPr>
                <w:rFonts w:ascii="Times New Roman" w:hAnsi="Times New Roman" w:cs="Times New Roman"/>
                <w:sz w:val="24"/>
                <w:szCs w:val="24"/>
              </w:rPr>
            </w:pPr>
          </w:p>
        </w:tc>
      </w:tr>
      <w:tr w:rsidR="00A024EA" w:rsidRPr="005560AB" w14:paraId="71A75EBA" w14:textId="77777777" w:rsidTr="005144F8">
        <w:trPr>
          <w:trHeight w:val="284"/>
          <w:tblCellSpacing w:w="15" w:type="dxa"/>
        </w:trPr>
        <w:tc>
          <w:tcPr>
            <w:tcW w:w="1363" w:type="pct"/>
            <w:vAlign w:val="center"/>
          </w:tcPr>
          <w:p w14:paraId="4FA07AB6" w14:textId="77777777" w:rsidR="00A024EA" w:rsidRPr="005560AB" w:rsidRDefault="00A024EA" w:rsidP="005144F8">
            <w:pPr>
              <w:spacing w:after="0" w:line="240" w:lineRule="auto"/>
              <w:rPr>
                <w:rFonts w:ascii="Times New Roman" w:hAnsi="Times New Roman" w:cs="Times New Roman"/>
                <w:sz w:val="24"/>
                <w:szCs w:val="24"/>
              </w:rPr>
            </w:pPr>
            <w:r w:rsidRPr="005560AB">
              <w:rPr>
                <w:rFonts w:ascii="Times New Roman" w:hAnsi="Times New Roman" w:cs="Times New Roman"/>
                <w:b/>
                <w:bCs/>
                <w:sz w:val="24"/>
                <w:szCs w:val="24"/>
              </w:rPr>
              <w:t>Diğer Kaynaklar</w:t>
            </w:r>
          </w:p>
        </w:tc>
        <w:tc>
          <w:tcPr>
            <w:tcW w:w="3585" w:type="pct"/>
          </w:tcPr>
          <w:p w14:paraId="425AFC9D" w14:textId="77777777" w:rsidR="00A024EA" w:rsidRDefault="00AF40CC" w:rsidP="005144F8">
            <w:pPr>
              <w:spacing w:after="0" w:line="240" w:lineRule="auto"/>
              <w:rPr>
                <w:rFonts w:ascii="Times New Roman" w:hAnsi="Times New Roman" w:cs="Times New Roman"/>
                <w:sz w:val="24"/>
                <w:szCs w:val="24"/>
              </w:rPr>
            </w:pPr>
            <w:r w:rsidRPr="00AF40CC">
              <w:rPr>
                <w:rFonts w:ascii="Times New Roman" w:hAnsi="Times New Roman" w:cs="Times New Roman"/>
                <w:sz w:val="24"/>
                <w:szCs w:val="24"/>
              </w:rPr>
              <w:t xml:space="preserve">Öğrenciler, </w:t>
            </w:r>
            <w:hyperlink r:id="rId9" w:history="1">
              <w:r w:rsidRPr="005560AB">
                <w:rPr>
                  <w:rStyle w:val="Kpr"/>
                  <w:rFonts w:ascii="Times New Roman" w:hAnsi="Times New Roman" w:cs="Times New Roman"/>
                  <w:sz w:val="24"/>
                  <w:szCs w:val="24"/>
                </w:rPr>
                <w:t>https://github.com/ibrahimtc/turkiyede_imc</w:t>
              </w:r>
            </w:hyperlink>
            <w:r>
              <w:rPr>
                <w:rFonts w:ascii="Times New Roman" w:hAnsi="Times New Roman" w:cs="Times New Roman"/>
                <w:sz w:val="24"/>
                <w:szCs w:val="24"/>
              </w:rPr>
              <w:t xml:space="preserve"> web adresi üzerinden paylaşılan sunumlar </w:t>
            </w:r>
            <w:proofErr w:type="spellStart"/>
            <w:r w:rsidRPr="00AF40CC">
              <w:rPr>
                <w:rFonts w:ascii="Times New Roman" w:hAnsi="Times New Roman" w:cs="Times New Roman"/>
                <w:sz w:val="24"/>
                <w:szCs w:val="24"/>
              </w:rPr>
              <w:t>sunumlar</w:t>
            </w:r>
            <w:proofErr w:type="spellEnd"/>
            <w:r w:rsidRPr="00AF40CC">
              <w:rPr>
                <w:rFonts w:ascii="Times New Roman" w:hAnsi="Times New Roman" w:cs="Times New Roman"/>
                <w:sz w:val="24"/>
                <w:szCs w:val="24"/>
              </w:rPr>
              <w:t xml:space="preserve"> ve ders notları haricinde bir kaynaktan sorumlu değildir.</w:t>
            </w:r>
          </w:p>
          <w:p w14:paraId="7C4CC8E4" w14:textId="77777777" w:rsidR="00AF40CC" w:rsidRDefault="00AF40CC" w:rsidP="005144F8">
            <w:pPr>
              <w:spacing w:after="0" w:line="240" w:lineRule="auto"/>
              <w:rPr>
                <w:rFonts w:ascii="Times New Roman" w:hAnsi="Times New Roman" w:cs="Times New Roman"/>
                <w:sz w:val="24"/>
                <w:szCs w:val="24"/>
              </w:rPr>
            </w:pPr>
            <w:r>
              <w:rPr>
                <w:rFonts w:ascii="Times New Roman" w:hAnsi="Times New Roman" w:cs="Times New Roman"/>
                <w:sz w:val="24"/>
                <w:szCs w:val="24"/>
              </w:rPr>
              <w:t>Öğrenciler dilerse derste kendileri de not tutabilir.</w:t>
            </w:r>
          </w:p>
          <w:p w14:paraId="5A906CB6" w14:textId="7C4BA02D" w:rsidR="005144F8" w:rsidRPr="005560AB" w:rsidRDefault="005144F8" w:rsidP="005144F8">
            <w:pPr>
              <w:spacing w:after="0" w:line="240" w:lineRule="auto"/>
              <w:rPr>
                <w:rFonts w:ascii="Times New Roman" w:hAnsi="Times New Roman" w:cs="Times New Roman"/>
                <w:sz w:val="24"/>
                <w:szCs w:val="24"/>
              </w:rPr>
            </w:pPr>
          </w:p>
        </w:tc>
      </w:tr>
      <w:tr w:rsidR="00A024EA" w:rsidRPr="00003B33" w14:paraId="52435533" w14:textId="77777777" w:rsidTr="005144F8">
        <w:trPr>
          <w:trHeight w:val="284"/>
          <w:tblCellSpacing w:w="15" w:type="dxa"/>
        </w:trPr>
        <w:tc>
          <w:tcPr>
            <w:tcW w:w="1363" w:type="pct"/>
            <w:vAlign w:val="center"/>
          </w:tcPr>
          <w:p w14:paraId="585955FF" w14:textId="77777777" w:rsidR="00496E60" w:rsidRPr="00003B33" w:rsidRDefault="00496E60" w:rsidP="005144F8">
            <w:pPr>
              <w:spacing w:after="0" w:line="240" w:lineRule="auto"/>
              <w:rPr>
                <w:rFonts w:ascii="Times New Roman" w:hAnsi="Times New Roman"/>
                <w:sz w:val="24"/>
                <w:szCs w:val="24"/>
              </w:rPr>
            </w:pPr>
            <w:r w:rsidRPr="00003B33">
              <w:rPr>
                <w:rFonts w:ascii="Times New Roman" w:hAnsi="Times New Roman"/>
                <w:b/>
                <w:bCs/>
                <w:sz w:val="24"/>
                <w:szCs w:val="24"/>
              </w:rPr>
              <w:t>Dersin Amacı</w:t>
            </w:r>
          </w:p>
        </w:tc>
        <w:tc>
          <w:tcPr>
            <w:tcW w:w="3585" w:type="pct"/>
            <w:vAlign w:val="center"/>
          </w:tcPr>
          <w:p w14:paraId="7D3897FE" w14:textId="77777777" w:rsidR="00496E60" w:rsidRDefault="005560AB" w:rsidP="005144F8">
            <w:pPr>
              <w:spacing w:after="0" w:line="240" w:lineRule="auto"/>
              <w:rPr>
                <w:rFonts w:ascii="Times New Roman" w:hAnsi="Times New Roman"/>
                <w:sz w:val="24"/>
                <w:szCs w:val="24"/>
              </w:rPr>
            </w:pPr>
            <w:r>
              <w:rPr>
                <w:rFonts w:ascii="Times New Roman" w:hAnsi="Times New Roman"/>
                <w:sz w:val="24"/>
                <w:szCs w:val="24"/>
              </w:rPr>
              <w:t>Türkiye’nin jeopolitik önemi ile beraber Türkiye’de nüfusun gelişimi, şehirleşme, sanayileşme, bölgesel dengesizlikler hakkında bilgi sahibi ve bu konularda akıl yürütme becerisine sahip öğrenciler yetiştirmek.</w:t>
            </w:r>
          </w:p>
          <w:p w14:paraId="76450E52" w14:textId="28C3DE6C" w:rsidR="005144F8" w:rsidRPr="00003B33" w:rsidRDefault="005144F8" w:rsidP="005144F8">
            <w:pPr>
              <w:spacing w:after="0" w:line="240" w:lineRule="auto"/>
              <w:rPr>
                <w:rFonts w:ascii="Times New Roman" w:hAnsi="Times New Roman"/>
                <w:sz w:val="24"/>
                <w:szCs w:val="24"/>
              </w:rPr>
            </w:pPr>
          </w:p>
        </w:tc>
      </w:tr>
      <w:tr w:rsidR="00A024EA" w:rsidRPr="00003B33" w14:paraId="2E2FD868" w14:textId="77777777" w:rsidTr="005144F8">
        <w:trPr>
          <w:trHeight w:val="284"/>
          <w:tblCellSpacing w:w="15" w:type="dxa"/>
        </w:trPr>
        <w:tc>
          <w:tcPr>
            <w:tcW w:w="1363" w:type="pct"/>
            <w:vAlign w:val="center"/>
          </w:tcPr>
          <w:p w14:paraId="7C2877A4" w14:textId="77777777" w:rsidR="00496E60" w:rsidRPr="00003B33" w:rsidRDefault="00496E60" w:rsidP="005144F8">
            <w:pPr>
              <w:spacing w:after="0" w:line="240" w:lineRule="auto"/>
              <w:rPr>
                <w:rFonts w:ascii="Times New Roman" w:hAnsi="Times New Roman"/>
                <w:sz w:val="24"/>
                <w:szCs w:val="24"/>
              </w:rPr>
            </w:pPr>
            <w:r w:rsidRPr="00003B33">
              <w:rPr>
                <w:rFonts w:ascii="Times New Roman" w:hAnsi="Times New Roman"/>
                <w:b/>
                <w:bCs/>
                <w:sz w:val="24"/>
                <w:szCs w:val="24"/>
              </w:rPr>
              <w:t>Dersin İçeriği</w:t>
            </w:r>
          </w:p>
        </w:tc>
        <w:tc>
          <w:tcPr>
            <w:tcW w:w="3585" w:type="pct"/>
          </w:tcPr>
          <w:p w14:paraId="520CA39E" w14:textId="77777777" w:rsidR="00496E60" w:rsidRDefault="005560AB" w:rsidP="005144F8">
            <w:pPr>
              <w:spacing w:after="0" w:line="240" w:lineRule="auto"/>
              <w:rPr>
                <w:rFonts w:ascii="Times New Roman" w:hAnsi="Times New Roman"/>
                <w:sz w:val="24"/>
                <w:szCs w:val="24"/>
              </w:rPr>
            </w:pPr>
            <w:r w:rsidRPr="005560AB">
              <w:rPr>
                <w:rFonts w:ascii="Times New Roman" w:hAnsi="Times New Roman"/>
                <w:sz w:val="24"/>
                <w:szCs w:val="24"/>
              </w:rPr>
              <w:t xml:space="preserve">Türkiye'nin </w:t>
            </w:r>
            <w:r>
              <w:rPr>
                <w:rFonts w:ascii="Times New Roman" w:hAnsi="Times New Roman"/>
                <w:sz w:val="24"/>
                <w:szCs w:val="24"/>
              </w:rPr>
              <w:t xml:space="preserve">fiziki, </w:t>
            </w:r>
            <w:r w:rsidRPr="005560AB">
              <w:rPr>
                <w:rFonts w:ascii="Times New Roman" w:hAnsi="Times New Roman"/>
                <w:sz w:val="24"/>
                <w:szCs w:val="24"/>
              </w:rPr>
              <w:t>beşer</w:t>
            </w:r>
            <w:r>
              <w:rPr>
                <w:rFonts w:ascii="Times New Roman" w:hAnsi="Times New Roman"/>
                <w:sz w:val="24"/>
                <w:szCs w:val="24"/>
              </w:rPr>
              <w:t xml:space="preserve">i ve ekonomik </w:t>
            </w:r>
            <w:r w:rsidRPr="005560AB">
              <w:rPr>
                <w:rFonts w:ascii="Times New Roman" w:hAnsi="Times New Roman"/>
                <w:sz w:val="24"/>
                <w:szCs w:val="24"/>
              </w:rPr>
              <w:t xml:space="preserve">coğrafyasının genel özellikleri; </w:t>
            </w:r>
            <w:r>
              <w:rPr>
                <w:rFonts w:ascii="Times New Roman" w:hAnsi="Times New Roman"/>
                <w:sz w:val="24"/>
                <w:szCs w:val="24"/>
              </w:rPr>
              <w:t xml:space="preserve">Türkiye’nin jeopolitik ve fiziki özellikleri, </w:t>
            </w:r>
            <w:r w:rsidRPr="005560AB">
              <w:rPr>
                <w:rFonts w:ascii="Times New Roman" w:hAnsi="Times New Roman"/>
                <w:sz w:val="24"/>
                <w:szCs w:val="24"/>
              </w:rPr>
              <w:t xml:space="preserve">Türkiye’de nüfus artışı ve nüfus politikaları, Türkiye nüfusunun özellikleri; iç ve dış göçler; nüfus yoğunluğu ve dağılışı; Türkiye’de kırsal yerleşmeler; </w:t>
            </w:r>
            <w:r>
              <w:rPr>
                <w:rFonts w:ascii="Times New Roman" w:hAnsi="Times New Roman"/>
                <w:sz w:val="24"/>
                <w:szCs w:val="24"/>
              </w:rPr>
              <w:t xml:space="preserve">Türkiye’de şehirleşmenin gelişimi, </w:t>
            </w:r>
            <w:r w:rsidRPr="005560AB">
              <w:rPr>
                <w:rFonts w:ascii="Times New Roman" w:hAnsi="Times New Roman"/>
                <w:sz w:val="24"/>
                <w:szCs w:val="24"/>
              </w:rPr>
              <w:t xml:space="preserve">şehirlerin dağılışı </w:t>
            </w:r>
            <w:r>
              <w:rPr>
                <w:rFonts w:ascii="Times New Roman" w:hAnsi="Times New Roman"/>
                <w:sz w:val="24"/>
                <w:szCs w:val="24"/>
              </w:rPr>
              <w:t xml:space="preserve">ve </w:t>
            </w:r>
            <w:r w:rsidRPr="005560AB">
              <w:rPr>
                <w:rFonts w:ascii="Times New Roman" w:hAnsi="Times New Roman"/>
                <w:sz w:val="24"/>
                <w:szCs w:val="24"/>
              </w:rPr>
              <w:t>sorunları; Türkiye ekonomik coğrafyasının genel özellikleri; Türkiye'de tarım</w:t>
            </w:r>
            <w:r>
              <w:rPr>
                <w:rFonts w:ascii="Times New Roman" w:hAnsi="Times New Roman"/>
                <w:sz w:val="24"/>
                <w:szCs w:val="24"/>
              </w:rPr>
              <w:t xml:space="preserve"> ve </w:t>
            </w:r>
            <w:r w:rsidRPr="005560AB">
              <w:rPr>
                <w:rFonts w:ascii="Times New Roman" w:hAnsi="Times New Roman"/>
                <w:sz w:val="24"/>
                <w:szCs w:val="24"/>
              </w:rPr>
              <w:t xml:space="preserve">sanayi dağılışı; Türkiye'de </w:t>
            </w:r>
            <w:r>
              <w:rPr>
                <w:rFonts w:ascii="Times New Roman" w:hAnsi="Times New Roman"/>
                <w:sz w:val="24"/>
                <w:szCs w:val="24"/>
              </w:rPr>
              <w:t xml:space="preserve">Ticaret, Turizm ve </w:t>
            </w:r>
            <w:r w:rsidRPr="005560AB">
              <w:rPr>
                <w:rFonts w:ascii="Times New Roman" w:hAnsi="Times New Roman"/>
                <w:sz w:val="24"/>
                <w:szCs w:val="24"/>
              </w:rPr>
              <w:t>ulaşım</w:t>
            </w:r>
            <w:r>
              <w:rPr>
                <w:rFonts w:ascii="Times New Roman" w:hAnsi="Times New Roman"/>
                <w:sz w:val="24"/>
                <w:szCs w:val="24"/>
              </w:rPr>
              <w:t xml:space="preserve">; Türkiye’de bölgeler arası dengesizlikler; Türkiye’de beşeri sermaye, ar-ge ve </w:t>
            </w:r>
            <w:proofErr w:type="spellStart"/>
            <w:r>
              <w:rPr>
                <w:rFonts w:ascii="Times New Roman" w:hAnsi="Times New Roman"/>
                <w:sz w:val="24"/>
                <w:szCs w:val="24"/>
              </w:rPr>
              <w:t>inovasyon</w:t>
            </w:r>
            <w:proofErr w:type="spellEnd"/>
            <w:r w:rsidRPr="005560AB">
              <w:rPr>
                <w:rFonts w:ascii="Times New Roman" w:hAnsi="Times New Roman"/>
                <w:sz w:val="24"/>
                <w:szCs w:val="24"/>
              </w:rPr>
              <w:t>.</w:t>
            </w:r>
          </w:p>
          <w:p w14:paraId="3782C0EB" w14:textId="7F2BE567" w:rsidR="005144F8" w:rsidRPr="00003B33" w:rsidRDefault="005144F8" w:rsidP="005144F8">
            <w:pPr>
              <w:spacing w:after="0" w:line="240" w:lineRule="auto"/>
              <w:rPr>
                <w:rFonts w:ascii="Times New Roman" w:hAnsi="Times New Roman"/>
                <w:sz w:val="24"/>
                <w:szCs w:val="24"/>
              </w:rPr>
            </w:pPr>
          </w:p>
        </w:tc>
      </w:tr>
      <w:tr w:rsidR="00A024EA" w:rsidRPr="005560AB" w14:paraId="4CDD42DB" w14:textId="77777777" w:rsidTr="005144F8">
        <w:trPr>
          <w:trHeight w:val="284"/>
          <w:tblCellSpacing w:w="15" w:type="dxa"/>
        </w:trPr>
        <w:tc>
          <w:tcPr>
            <w:tcW w:w="1363" w:type="pct"/>
            <w:tcBorders>
              <w:top w:val="single" w:sz="4" w:space="0" w:color="auto"/>
              <w:left w:val="single" w:sz="4" w:space="0" w:color="auto"/>
              <w:bottom w:val="single" w:sz="4" w:space="0" w:color="auto"/>
              <w:right w:val="single" w:sz="4" w:space="0" w:color="auto"/>
            </w:tcBorders>
            <w:vAlign w:val="center"/>
          </w:tcPr>
          <w:p w14:paraId="5EA60089" w14:textId="77777777" w:rsidR="00A024EA" w:rsidRPr="00A024EA" w:rsidRDefault="00A024EA" w:rsidP="005144F8">
            <w:pPr>
              <w:spacing w:after="0" w:line="240" w:lineRule="auto"/>
              <w:rPr>
                <w:rFonts w:ascii="Times New Roman" w:hAnsi="Times New Roman"/>
                <w:b/>
                <w:bCs/>
                <w:sz w:val="24"/>
                <w:szCs w:val="24"/>
              </w:rPr>
            </w:pPr>
            <w:r w:rsidRPr="00A024EA">
              <w:rPr>
                <w:rFonts w:ascii="Times New Roman" w:hAnsi="Times New Roman"/>
                <w:b/>
                <w:bCs/>
                <w:sz w:val="24"/>
                <w:szCs w:val="24"/>
              </w:rPr>
              <w:t xml:space="preserve">Öğretim Yöntemleri: </w:t>
            </w:r>
          </w:p>
        </w:tc>
        <w:tc>
          <w:tcPr>
            <w:tcW w:w="3585" w:type="pct"/>
            <w:tcBorders>
              <w:top w:val="single" w:sz="4" w:space="0" w:color="auto"/>
              <w:left w:val="single" w:sz="4" w:space="0" w:color="auto"/>
              <w:bottom w:val="single" w:sz="4" w:space="0" w:color="auto"/>
              <w:right w:val="single" w:sz="4" w:space="0" w:color="auto"/>
            </w:tcBorders>
          </w:tcPr>
          <w:p w14:paraId="40F87836" w14:textId="77777777" w:rsidR="00A024EA" w:rsidRDefault="00A024EA" w:rsidP="005144F8">
            <w:pPr>
              <w:spacing w:after="0" w:line="240" w:lineRule="auto"/>
              <w:rPr>
                <w:rFonts w:ascii="Times New Roman" w:hAnsi="Times New Roman"/>
                <w:sz w:val="24"/>
                <w:szCs w:val="24"/>
              </w:rPr>
            </w:pPr>
            <w:r w:rsidRPr="00A024EA">
              <w:rPr>
                <w:rFonts w:ascii="Times New Roman" w:hAnsi="Times New Roman"/>
                <w:sz w:val="24"/>
                <w:szCs w:val="24"/>
              </w:rPr>
              <w:t>Ders anlatımı</w:t>
            </w:r>
          </w:p>
          <w:p w14:paraId="216F7B63" w14:textId="49EDC056" w:rsidR="005144F8" w:rsidRPr="00A024EA" w:rsidRDefault="005144F8" w:rsidP="005144F8">
            <w:pPr>
              <w:spacing w:after="0" w:line="240" w:lineRule="auto"/>
              <w:rPr>
                <w:rFonts w:ascii="Times New Roman" w:hAnsi="Times New Roman"/>
                <w:sz w:val="24"/>
                <w:szCs w:val="24"/>
              </w:rPr>
            </w:pPr>
          </w:p>
        </w:tc>
      </w:tr>
      <w:tr w:rsidR="00A024EA" w:rsidRPr="005560AB" w14:paraId="462A29FE" w14:textId="77777777" w:rsidTr="005144F8">
        <w:trPr>
          <w:trHeight w:val="284"/>
          <w:tblCellSpacing w:w="15" w:type="dxa"/>
        </w:trPr>
        <w:tc>
          <w:tcPr>
            <w:tcW w:w="1363" w:type="pct"/>
            <w:tcBorders>
              <w:top w:val="single" w:sz="4" w:space="0" w:color="auto"/>
              <w:left w:val="single" w:sz="4" w:space="0" w:color="auto"/>
              <w:bottom w:val="single" w:sz="4" w:space="0" w:color="auto"/>
              <w:right w:val="single" w:sz="4" w:space="0" w:color="auto"/>
            </w:tcBorders>
            <w:vAlign w:val="center"/>
          </w:tcPr>
          <w:p w14:paraId="5F5AA6BF" w14:textId="77777777" w:rsidR="00A024EA" w:rsidRPr="00A024EA" w:rsidRDefault="00A024EA" w:rsidP="005144F8">
            <w:pPr>
              <w:spacing w:after="0" w:line="240" w:lineRule="auto"/>
              <w:rPr>
                <w:rFonts w:ascii="Times New Roman" w:hAnsi="Times New Roman"/>
                <w:b/>
                <w:bCs/>
                <w:sz w:val="24"/>
                <w:szCs w:val="24"/>
              </w:rPr>
            </w:pPr>
            <w:r w:rsidRPr="00A024EA">
              <w:rPr>
                <w:rFonts w:ascii="Times New Roman" w:hAnsi="Times New Roman"/>
                <w:b/>
                <w:bCs/>
                <w:sz w:val="24"/>
                <w:szCs w:val="24"/>
              </w:rPr>
              <w:t xml:space="preserve">Ölçme Yöntemleri: </w:t>
            </w:r>
          </w:p>
        </w:tc>
        <w:tc>
          <w:tcPr>
            <w:tcW w:w="3585" w:type="pct"/>
            <w:tcBorders>
              <w:top w:val="single" w:sz="4" w:space="0" w:color="auto"/>
              <w:left w:val="single" w:sz="4" w:space="0" w:color="auto"/>
              <w:bottom w:val="single" w:sz="4" w:space="0" w:color="auto"/>
              <w:right w:val="single" w:sz="4" w:space="0" w:color="auto"/>
            </w:tcBorders>
          </w:tcPr>
          <w:p w14:paraId="7212558C" w14:textId="77777777" w:rsidR="005144F8" w:rsidRDefault="00A024EA" w:rsidP="005144F8">
            <w:pPr>
              <w:spacing w:after="0" w:line="240" w:lineRule="auto"/>
              <w:rPr>
                <w:rFonts w:ascii="Times New Roman" w:hAnsi="Times New Roman"/>
                <w:sz w:val="24"/>
                <w:szCs w:val="24"/>
              </w:rPr>
            </w:pPr>
            <w:r w:rsidRPr="00A024EA">
              <w:rPr>
                <w:rFonts w:ascii="Times New Roman" w:hAnsi="Times New Roman"/>
                <w:sz w:val="24"/>
                <w:szCs w:val="24"/>
              </w:rPr>
              <w:t xml:space="preserve">Sınav </w:t>
            </w:r>
            <w:r>
              <w:rPr>
                <w:rFonts w:ascii="Times New Roman" w:hAnsi="Times New Roman"/>
                <w:sz w:val="24"/>
                <w:szCs w:val="24"/>
              </w:rPr>
              <w:t>(Ara sınav: %40; Yılsonu Sınavı: %60)</w:t>
            </w:r>
          </w:p>
          <w:p w14:paraId="04E64E1D" w14:textId="77777777" w:rsidR="005144F8" w:rsidRDefault="005144F8" w:rsidP="005144F8">
            <w:pPr>
              <w:spacing w:after="0" w:line="240" w:lineRule="auto"/>
              <w:rPr>
                <w:rFonts w:ascii="Times New Roman" w:hAnsi="Times New Roman"/>
                <w:sz w:val="24"/>
                <w:szCs w:val="24"/>
              </w:rPr>
            </w:pPr>
          </w:p>
          <w:p w14:paraId="118A1A02" w14:textId="77777777" w:rsidR="005144F8" w:rsidRDefault="005144F8" w:rsidP="005144F8">
            <w:pPr>
              <w:spacing w:after="0" w:line="240" w:lineRule="auto"/>
              <w:rPr>
                <w:rFonts w:ascii="Times New Roman" w:hAnsi="Times New Roman"/>
                <w:sz w:val="24"/>
                <w:szCs w:val="24"/>
              </w:rPr>
            </w:pPr>
            <w:r>
              <w:rPr>
                <w:rFonts w:ascii="Times New Roman" w:hAnsi="Times New Roman"/>
                <w:sz w:val="24"/>
                <w:szCs w:val="24"/>
              </w:rPr>
              <w:t>Ara sınav: ilk yedi haftada işlenen konular</w:t>
            </w:r>
          </w:p>
          <w:p w14:paraId="7E065FB4" w14:textId="77777777" w:rsidR="005144F8" w:rsidRDefault="005144F8" w:rsidP="005144F8">
            <w:pPr>
              <w:spacing w:after="0" w:line="240" w:lineRule="auto"/>
              <w:rPr>
                <w:rFonts w:ascii="Times New Roman" w:hAnsi="Times New Roman"/>
                <w:sz w:val="24"/>
                <w:szCs w:val="24"/>
              </w:rPr>
            </w:pPr>
          </w:p>
          <w:p w14:paraId="5552C628" w14:textId="77777777" w:rsidR="005144F8" w:rsidRDefault="005144F8" w:rsidP="005144F8">
            <w:pPr>
              <w:spacing w:after="0" w:line="240" w:lineRule="auto"/>
              <w:rPr>
                <w:rFonts w:ascii="Times New Roman" w:hAnsi="Times New Roman"/>
                <w:sz w:val="24"/>
                <w:szCs w:val="24"/>
              </w:rPr>
            </w:pPr>
            <w:r>
              <w:rPr>
                <w:rFonts w:ascii="Times New Roman" w:hAnsi="Times New Roman"/>
                <w:sz w:val="24"/>
                <w:szCs w:val="24"/>
              </w:rPr>
              <w:t>Yılsonu sınavı: Tüm dönem boyunca (14 hafta) işlenen konular</w:t>
            </w:r>
          </w:p>
          <w:p w14:paraId="11D2D4D1" w14:textId="77777777" w:rsidR="005144F8" w:rsidRDefault="005144F8" w:rsidP="005144F8">
            <w:pPr>
              <w:spacing w:after="0" w:line="240" w:lineRule="auto"/>
              <w:rPr>
                <w:rFonts w:ascii="Times New Roman" w:hAnsi="Times New Roman"/>
                <w:sz w:val="24"/>
                <w:szCs w:val="24"/>
              </w:rPr>
            </w:pPr>
          </w:p>
          <w:p w14:paraId="09116079" w14:textId="77777777" w:rsidR="005144F8" w:rsidRDefault="005144F8" w:rsidP="005144F8">
            <w:pPr>
              <w:spacing w:after="0" w:line="240" w:lineRule="auto"/>
              <w:rPr>
                <w:rFonts w:ascii="Times New Roman" w:hAnsi="Times New Roman"/>
                <w:sz w:val="24"/>
                <w:szCs w:val="24"/>
              </w:rPr>
            </w:pPr>
            <w:r>
              <w:rPr>
                <w:rFonts w:ascii="Times New Roman" w:hAnsi="Times New Roman"/>
                <w:sz w:val="24"/>
                <w:szCs w:val="24"/>
              </w:rPr>
              <w:t>Ara sınav ve Yılsonu sınavı; klasik, çoktan seçmeli, boşluk doldurma ile doğru/yanlış türünde sorular içerebilir.</w:t>
            </w:r>
          </w:p>
          <w:p w14:paraId="33BBC966" w14:textId="172888B6" w:rsidR="005144F8" w:rsidRPr="00A024EA" w:rsidRDefault="005144F8" w:rsidP="005144F8">
            <w:pPr>
              <w:spacing w:after="0" w:line="240" w:lineRule="auto"/>
              <w:rPr>
                <w:rFonts w:ascii="Times New Roman" w:hAnsi="Times New Roman"/>
                <w:sz w:val="24"/>
                <w:szCs w:val="24"/>
              </w:rPr>
            </w:pPr>
          </w:p>
        </w:tc>
      </w:tr>
    </w:tbl>
    <w:p w14:paraId="6CE557F5" w14:textId="77777777" w:rsidR="005144F8" w:rsidRDefault="005144F8" w:rsidP="00A024EA">
      <w:pPr>
        <w:ind w:left="720" w:hanging="360"/>
        <w:jc w:val="center"/>
        <w:rPr>
          <w:rFonts w:ascii="Times New Roman" w:hAnsi="Times New Roman" w:cs="Times New Roman"/>
          <w:b/>
          <w:bCs/>
          <w:sz w:val="24"/>
          <w:szCs w:val="24"/>
        </w:rPr>
      </w:pPr>
    </w:p>
    <w:p w14:paraId="6FF2D448" w14:textId="2BF83A67" w:rsidR="00496E60" w:rsidRDefault="00A024EA" w:rsidP="00A024EA">
      <w:pPr>
        <w:ind w:left="720" w:hanging="360"/>
        <w:jc w:val="center"/>
        <w:rPr>
          <w:rFonts w:ascii="Times New Roman" w:hAnsi="Times New Roman" w:cs="Times New Roman"/>
          <w:b/>
          <w:bCs/>
          <w:sz w:val="24"/>
          <w:szCs w:val="24"/>
        </w:rPr>
      </w:pPr>
      <w:r w:rsidRPr="00A024EA">
        <w:rPr>
          <w:rFonts w:ascii="Times New Roman" w:hAnsi="Times New Roman" w:cs="Times New Roman"/>
          <w:b/>
          <w:bCs/>
          <w:sz w:val="24"/>
          <w:szCs w:val="24"/>
        </w:rPr>
        <w:t xml:space="preserve">TÜRKİYE’DE İNSAN, </w:t>
      </w:r>
      <w:proofErr w:type="gramStart"/>
      <w:r w:rsidRPr="00A024EA">
        <w:rPr>
          <w:rFonts w:ascii="Times New Roman" w:hAnsi="Times New Roman" w:cs="Times New Roman"/>
          <w:b/>
          <w:bCs/>
          <w:sz w:val="24"/>
          <w:szCs w:val="24"/>
        </w:rPr>
        <w:t>MEKAN</w:t>
      </w:r>
      <w:proofErr w:type="gramEnd"/>
      <w:r w:rsidRPr="00A024EA">
        <w:rPr>
          <w:rFonts w:ascii="Times New Roman" w:hAnsi="Times New Roman" w:cs="Times New Roman"/>
          <w:b/>
          <w:bCs/>
          <w:sz w:val="24"/>
          <w:szCs w:val="24"/>
        </w:rPr>
        <w:t xml:space="preserve"> VE COĞRAFYA</w:t>
      </w:r>
    </w:p>
    <w:p w14:paraId="5E87BAB2" w14:textId="181219EE" w:rsidR="00A024EA" w:rsidRDefault="00A024EA" w:rsidP="00A024EA">
      <w:pPr>
        <w:ind w:left="720" w:hanging="360"/>
        <w:jc w:val="center"/>
        <w:rPr>
          <w:rFonts w:ascii="Times New Roman" w:hAnsi="Times New Roman" w:cs="Times New Roman"/>
          <w:b/>
          <w:bCs/>
          <w:sz w:val="24"/>
          <w:szCs w:val="24"/>
        </w:rPr>
      </w:pPr>
    </w:p>
    <w:p w14:paraId="09797C15" w14:textId="77777777" w:rsidR="00A024EA" w:rsidRPr="00A024EA" w:rsidRDefault="00A024EA" w:rsidP="00A024EA">
      <w:pPr>
        <w:ind w:left="720" w:hanging="360"/>
        <w:jc w:val="center"/>
        <w:rPr>
          <w:rFonts w:ascii="Times New Roman" w:hAnsi="Times New Roman" w:cs="Times New Roman"/>
          <w:b/>
          <w:bCs/>
          <w:sz w:val="24"/>
          <w:szCs w:val="24"/>
        </w:rPr>
      </w:pPr>
    </w:p>
    <w:p w14:paraId="6EA971F8" w14:textId="63153F98" w:rsidR="00A024EA" w:rsidRDefault="00A024EA" w:rsidP="00A024EA">
      <w:pPr>
        <w:pStyle w:val="ListeParagraf"/>
        <w:rPr>
          <w:rFonts w:ascii="Times New Roman" w:hAnsi="Times New Roman" w:cs="Times New Roman"/>
          <w:b/>
          <w:bCs/>
          <w:sz w:val="24"/>
          <w:szCs w:val="24"/>
        </w:rPr>
      </w:pPr>
    </w:p>
    <w:p w14:paraId="4135882E" w14:textId="77777777" w:rsidR="00A024EA" w:rsidRDefault="00A024EA" w:rsidP="00A024EA">
      <w:pPr>
        <w:pStyle w:val="ListeParagraf"/>
        <w:rPr>
          <w:rFonts w:ascii="Times New Roman" w:hAnsi="Times New Roman" w:cs="Times New Roman"/>
          <w:b/>
          <w:bCs/>
          <w:sz w:val="24"/>
          <w:szCs w:val="24"/>
        </w:rPr>
      </w:pPr>
    </w:p>
    <w:p w14:paraId="386057CE" w14:textId="77777777" w:rsidR="00A024EA" w:rsidRDefault="00A024EA" w:rsidP="00A024EA">
      <w:pPr>
        <w:pStyle w:val="ListeParagraf"/>
        <w:rPr>
          <w:rFonts w:ascii="Times New Roman" w:hAnsi="Times New Roman" w:cs="Times New Roman"/>
          <w:b/>
          <w:bCs/>
          <w:sz w:val="24"/>
          <w:szCs w:val="24"/>
        </w:rPr>
      </w:pPr>
    </w:p>
    <w:p w14:paraId="0EAA0FA4" w14:textId="2D26C30C" w:rsidR="00A024EA" w:rsidRDefault="00A024EA" w:rsidP="00A024EA">
      <w:pPr>
        <w:pStyle w:val="ListeParagraf"/>
        <w:rPr>
          <w:rFonts w:ascii="Times New Roman" w:hAnsi="Times New Roman" w:cs="Times New Roman"/>
          <w:b/>
          <w:bCs/>
          <w:sz w:val="24"/>
          <w:szCs w:val="24"/>
        </w:rPr>
      </w:pPr>
    </w:p>
    <w:p w14:paraId="43156D3D" w14:textId="280C9ABF" w:rsidR="00A024EA" w:rsidRDefault="00A024EA" w:rsidP="00A024EA">
      <w:pPr>
        <w:pStyle w:val="ListeParagraf"/>
        <w:rPr>
          <w:rFonts w:ascii="Times New Roman" w:hAnsi="Times New Roman" w:cs="Times New Roman"/>
          <w:b/>
          <w:bCs/>
          <w:sz w:val="24"/>
          <w:szCs w:val="24"/>
        </w:rPr>
      </w:pPr>
    </w:p>
    <w:p w14:paraId="06996636" w14:textId="45F2CA68" w:rsidR="00A024EA" w:rsidRDefault="00A024EA" w:rsidP="00A024EA">
      <w:pPr>
        <w:pStyle w:val="ListeParagraf"/>
        <w:rPr>
          <w:rFonts w:ascii="Times New Roman" w:hAnsi="Times New Roman" w:cs="Times New Roman"/>
          <w:b/>
          <w:bCs/>
          <w:sz w:val="24"/>
          <w:szCs w:val="24"/>
        </w:rPr>
      </w:pPr>
    </w:p>
    <w:p w14:paraId="0E4BD8BE" w14:textId="0EC6A627" w:rsidR="00A024EA" w:rsidRDefault="00A024EA" w:rsidP="00A024EA">
      <w:pPr>
        <w:pStyle w:val="ListeParagraf"/>
        <w:rPr>
          <w:rFonts w:ascii="Times New Roman" w:hAnsi="Times New Roman" w:cs="Times New Roman"/>
          <w:b/>
          <w:bCs/>
          <w:sz w:val="24"/>
          <w:szCs w:val="24"/>
        </w:rPr>
      </w:pPr>
    </w:p>
    <w:p w14:paraId="75E0D153" w14:textId="4CCB4EF8" w:rsidR="00A024EA" w:rsidRDefault="00A024EA" w:rsidP="00A024EA">
      <w:pPr>
        <w:pStyle w:val="ListeParagraf"/>
        <w:rPr>
          <w:rFonts w:ascii="Times New Roman" w:hAnsi="Times New Roman" w:cs="Times New Roman"/>
          <w:b/>
          <w:bCs/>
          <w:sz w:val="24"/>
          <w:szCs w:val="24"/>
        </w:rPr>
      </w:pPr>
    </w:p>
    <w:p w14:paraId="2EA156A3" w14:textId="7E857D2F" w:rsidR="00A024EA" w:rsidRDefault="00A024EA" w:rsidP="00A024EA">
      <w:pPr>
        <w:pStyle w:val="ListeParagraf"/>
        <w:rPr>
          <w:rFonts w:ascii="Times New Roman" w:hAnsi="Times New Roman" w:cs="Times New Roman"/>
          <w:b/>
          <w:bCs/>
          <w:sz w:val="24"/>
          <w:szCs w:val="24"/>
        </w:rPr>
      </w:pPr>
    </w:p>
    <w:p w14:paraId="62206956" w14:textId="1075EC6D" w:rsidR="00A024EA" w:rsidRDefault="00A024EA" w:rsidP="00A024EA">
      <w:pPr>
        <w:pStyle w:val="ListeParagraf"/>
        <w:rPr>
          <w:rFonts w:ascii="Times New Roman" w:hAnsi="Times New Roman" w:cs="Times New Roman"/>
          <w:b/>
          <w:bCs/>
          <w:sz w:val="24"/>
          <w:szCs w:val="24"/>
        </w:rPr>
      </w:pPr>
    </w:p>
    <w:p w14:paraId="16FBBF75" w14:textId="52ECA546" w:rsidR="00A024EA" w:rsidRDefault="00A024EA" w:rsidP="00A024EA">
      <w:pPr>
        <w:pStyle w:val="ListeParagraf"/>
        <w:rPr>
          <w:rFonts w:ascii="Times New Roman" w:hAnsi="Times New Roman" w:cs="Times New Roman"/>
          <w:b/>
          <w:bCs/>
          <w:sz w:val="24"/>
          <w:szCs w:val="24"/>
        </w:rPr>
      </w:pPr>
    </w:p>
    <w:p w14:paraId="5B8D49FE" w14:textId="565C6DC3" w:rsidR="00A024EA" w:rsidRDefault="00A024EA" w:rsidP="00A024EA">
      <w:pPr>
        <w:pStyle w:val="ListeParagraf"/>
        <w:rPr>
          <w:rFonts w:ascii="Times New Roman" w:hAnsi="Times New Roman" w:cs="Times New Roman"/>
          <w:b/>
          <w:bCs/>
          <w:sz w:val="24"/>
          <w:szCs w:val="24"/>
        </w:rPr>
      </w:pPr>
    </w:p>
    <w:p w14:paraId="32EBBF89" w14:textId="191FC19D" w:rsidR="00A024EA" w:rsidRDefault="00A024EA" w:rsidP="00A024EA">
      <w:pPr>
        <w:pStyle w:val="ListeParagraf"/>
        <w:rPr>
          <w:rFonts w:ascii="Times New Roman" w:hAnsi="Times New Roman" w:cs="Times New Roman"/>
          <w:b/>
          <w:bCs/>
          <w:sz w:val="24"/>
          <w:szCs w:val="24"/>
        </w:rPr>
      </w:pPr>
    </w:p>
    <w:p w14:paraId="72536B84" w14:textId="05508BBC" w:rsidR="00A024EA" w:rsidRDefault="00A024EA" w:rsidP="00A024EA">
      <w:pPr>
        <w:pStyle w:val="ListeParagraf"/>
        <w:rPr>
          <w:rFonts w:ascii="Times New Roman" w:hAnsi="Times New Roman" w:cs="Times New Roman"/>
          <w:b/>
          <w:bCs/>
          <w:sz w:val="24"/>
          <w:szCs w:val="24"/>
        </w:rPr>
      </w:pPr>
    </w:p>
    <w:p w14:paraId="7E0D6A9C" w14:textId="63BFCF2B" w:rsidR="00A024EA" w:rsidRDefault="00A024EA" w:rsidP="00A024EA">
      <w:pPr>
        <w:pStyle w:val="ListeParagraf"/>
        <w:rPr>
          <w:rFonts w:ascii="Times New Roman" w:hAnsi="Times New Roman" w:cs="Times New Roman"/>
          <w:b/>
          <w:bCs/>
          <w:sz w:val="24"/>
          <w:szCs w:val="24"/>
        </w:rPr>
      </w:pPr>
    </w:p>
    <w:p w14:paraId="507B7F0F" w14:textId="2CC64582" w:rsidR="00A024EA" w:rsidRDefault="00A024EA" w:rsidP="00A024EA">
      <w:pPr>
        <w:pStyle w:val="ListeParagraf"/>
        <w:rPr>
          <w:rFonts w:ascii="Times New Roman" w:hAnsi="Times New Roman" w:cs="Times New Roman"/>
          <w:b/>
          <w:bCs/>
          <w:sz w:val="24"/>
          <w:szCs w:val="24"/>
        </w:rPr>
      </w:pPr>
    </w:p>
    <w:p w14:paraId="4D6544A6" w14:textId="41076587" w:rsidR="00A024EA" w:rsidRDefault="00A024EA" w:rsidP="00A024EA">
      <w:pPr>
        <w:pStyle w:val="ListeParagraf"/>
        <w:rPr>
          <w:rFonts w:ascii="Times New Roman" w:hAnsi="Times New Roman" w:cs="Times New Roman"/>
          <w:b/>
          <w:bCs/>
          <w:sz w:val="24"/>
          <w:szCs w:val="24"/>
        </w:rPr>
      </w:pPr>
    </w:p>
    <w:p w14:paraId="53CEC1FC" w14:textId="3DF4C780" w:rsidR="00A024EA" w:rsidRDefault="00A024EA" w:rsidP="00A024EA">
      <w:pPr>
        <w:pStyle w:val="ListeParagraf"/>
        <w:rPr>
          <w:rFonts w:ascii="Times New Roman" w:hAnsi="Times New Roman" w:cs="Times New Roman"/>
          <w:b/>
          <w:bCs/>
          <w:sz w:val="24"/>
          <w:szCs w:val="24"/>
        </w:rPr>
      </w:pPr>
    </w:p>
    <w:p w14:paraId="72964300" w14:textId="09955E79" w:rsidR="00A024EA" w:rsidRDefault="00A024EA" w:rsidP="00A024EA">
      <w:pPr>
        <w:pStyle w:val="ListeParagraf"/>
        <w:rPr>
          <w:rFonts w:ascii="Times New Roman" w:hAnsi="Times New Roman" w:cs="Times New Roman"/>
          <w:b/>
          <w:bCs/>
          <w:sz w:val="24"/>
          <w:szCs w:val="24"/>
        </w:rPr>
      </w:pPr>
    </w:p>
    <w:p w14:paraId="42560B05" w14:textId="79F18818" w:rsidR="00A024EA" w:rsidRDefault="00A024EA" w:rsidP="00A024EA">
      <w:pPr>
        <w:pStyle w:val="ListeParagraf"/>
        <w:rPr>
          <w:rFonts w:ascii="Times New Roman" w:hAnsi="Times New Roman" w:cs="Times New Roman"/>
          <w:b/>
          <w:bCs/>
          <w:sz w:val="24"/>
          <w:szCs w:val="24"/>
        </w:rPr>
      </w:pPr>
    </w:p>
    <w:p w14:paraId="41FEF349" w14:textId="6CC80704" w:rsidR="00A024EA" w:rsidRDefault="00A024EA" w:rsidP="00A024EA">
      <w:pPr>
        <w:pStyle w:val="ListeParagraf"/>
        <w:rPr>
          <w:rFonts w:ascii="Times New Roman" w:hAnsi="Times New Roman" w:cs="Times New Roman"/>
          <w:b/>
          <w:bCs/>
          <w:sz w:val="24"/>
          <w:szCs w:val="24"/>
        </w:rPr>
      </w:pPr>
    </w:p>
    <w:p w14:paraId="50C219F1" w14:textId="416A0532" w:rsidR="00A024EA" w:rsidRDefault="00A024EA" w:rsidP="00A024EA">
      <w:pPr>
        <w:pStyle w:val="ListeParagraf"/>
        <w:rPr>
          <w:rFonts w:ascii="Times New Roman" w:hAnsi="Times New Roman" w:cs="Times New Roman"/>
          <w:b/>
          <w:bCs/>
          <w:sz w:val="24"/>
          <w:szCs w:val="24"/>
        </w:rPr>
      </w:pPr>
    </w:p>
    <w:p w14:paraId="1B56366B" w14:textId="557265E3" w:rsidR="00A024EA" w:rsidRDefault="00A024EA" w:rsidP="00A024EA">
      <w:pPr>
        <w:pStyle w:val="ListeParagraf"/>
        <w:rPr>
          <w:rFonts w:ascii="Times New Roman" w:hAnsi="Times New Roman" w:cs="Times New Roman"/>
          <w:b/>
          <w:bCs/>
          <w:sz w:val="24"/>
          <w:szCs w:val="24"/>
        </w:rPr>
      </w:pPr>
    </w:p>
    <w:p w14:paraId="316B6F2F" w14:textId="4BAE7E5A" w:rsidR="00A024EA" w:rsidRDefault="00A024EA" w:rsidP="00A024EA">
      <w:pPr>
        <w:pStyle w:val="ListeParagraf"/>
        <w:rPr>
          <w:rFonts w:ascii="Times New Roman" w:hAnsi="Times New Roman" w:cs="Times New Roman"/>
          <w:b/>
          <w:bCs/>
          <w:sz w:val="24"/>
          <w:szCs w:val="24"/>
        </w:rPr>
      </w:pPr>
    </w:p>
    <w:p w14:paraId="00321B44" w14:textId="1D4CA7A4" w:rsidR="00A024EA" w:rsidRDefault="00A024EA" w:rsidP="00A024EA">
      <w:pPr>
        <w:pStyle w:val="ListeParagraf"/>
        <w:rPr>
          <w:rFonts w:ascii="Times New Roman" w:hAnsi="Times New Roman" w:cs="Times New Roman"/>
          <w:b/>
          <w:bCs/>
          <w:sz w:val="24"/>
          <w:szCs w:val="24"/>
        </w:rPr>
      </w:pPr>
    </w:p>
    <w:p w14:paraId="20C8114D" w14:textId="6CD7F56F" w:rsidR="00A024EA" w:rsidRDefault="00A024EA" w:rsidP="00A024EA">
      <w:pPr>
        <w:pStyle w:val="ListeParagraf"/>
        <w:rPr>
          <w:rFonts w:ascii="Times New Roman" w:hAnsi="Times New Roman" w:cs="Times New Roman"/>
          <w:b/>
          <w:bCs/>
          <w:sz w:val="24"/>
          <w:szCs w:val="24"/>
        </w:rPr>
      </w:pPr>
    </w:p>
    <w:p w14:paraId="39B9817D" w14:textId="77777777" w:rsidR="00AF40CC" w:rsidRDefault="00AF40CC" w:rsidP="00A024EA">
      <w:pPr>
        <w:ind w:left="720" w:hanging="360"/>
        <w:jc w:val="center"/>
        <w:rPr>
          <w:rFonts w:ascii="Times New Roman" w:hAnsi="Times New Roman" w:cs="Times New Roman"/>
          <w:b/>
          <w:bCs/>
          <w:sz w:val="24"/>
          <w:szCs w:val="24"/>
        </w:rPr>
      </w:pPr>
    </w:p>
    <w:p w14:paraId="166CBAA8" w14:textId="77777777" w:rsidR="005144F8" w:rsidRDefault="005144F8" w:rsidP="00A024EA">
      <w:pPr>
        <w:ind w:left="720" w:hanging="360"/>
        <w:jc w:val="center"/>
        <w:rPr>
          <w:rFonts w:ascii="Times New Roman" w:hAnsi="Times New Roman" w:cs="Times New Roman"/>
          <w:b/>
          <w:bCs/>
          <w:sz w:val="24"/>
          <w:szCs w:val="24"/>
        </w:rPr>
      </w:pPr>
    </w:p>
    <w:p w14:paraId="41732D20" w14:textId="77777777" w:rsidR="005144F8" w:rsidRDefault="005144F8" w:rsidP="00A024EA">
      <w:pPr>
        <w:ind w:left="720" w:hanging="360"/>
        <w:jc w:val="center"/>
        <w:rPr>
          <w:rFonts w:ascii="Times New Roman" w:hAnsi="Times New Roman" w:cs="Times New Roman"/>
          <w:b/>
          <w:bCs/>
          <w:sz w:val="24"/>
          <w:szCs w:val="24"/>
        </w:rPr>
      </w:pPr>
    </w:p>
    <w:p w14:paraId="0F5939A3" w14:textId="6D04D517" w:rsidR="005144F8" w:rsidRDefault="005144F8" w:rsidP="00A024EA">
      <w:pPr>
        <w:ind w:left="720" w:hanging="360"/>
        <w:jc w:val="center"/>
        <w:rPr>
          <w:rFonts w:ascii="Times New Roman" w:hAnsi="Times New Roman" w:cs="Times New Roman"/>
          <w:b/>
          <w:bCs/>
          <w:sz w:val="24"/>
          <w:szCs w:val="24"/>
        </w:rPr>
      </w:pPr>
    </w:p>
    <w:p w14:paraId="6D6FBA01" w14:textId="723FB2DE" w:rsidR="005144F8" w:rsidRDefault="005144F8" w:rsidP="00A024EA">
      <w:pPr>
        <w:ind w:left="720" w:hanging="360"/>
        <w:jc w:val="center"/>
        <w:rPr>
          <w:rFonts w:ascii="Times New Roman" w:hAnsi="Times New Roman" w:cs="Times New Roman"/>
          <w:b/>
          <w:bCs/>
          <w:sz w:val="24"/>
          <w:szCs w:val="24"/>
        </w:rPr>
      </w:pPr>
    </w:p>
    <w:p w14:paraId="10BDEE41" w14:textId="6169F3FA" w:rsidR="005144F8" w:rsidRDefault="005144F8" w:rsidP="00A024EA">
      <w:pPr>
        <w:ind w:left="720" w:hanging="360"/>
        <w:jc w:val="center"/>
        <w:rPr>
          <w:rFonts w:ascii="Times New Roman" w:hAnsi="Times New Roman" w:cs="Times New Roman"/>
          <w:b/>
          <w:bCs/>
          <w:sz w:val="24"/>
          <w:szCs w:val="24"/>
        </w:rPr>
      </w:pPr>
    </w:p>
    <w:p w14:paraId="38C198C9" w14:textId="760F1E20" w:rsidR="005144F8" w:rsidRDefault="005144F8" w:rsidP="00A024EA">
      <w:pPr>
        <w:ind w:left="720" w:hanging="360"/>
        <w:jc w:val="center"/>
        <w:rPr>
          <w:rFonts w:ascii="Times New Roman" w:hAnsi="Times New Roman" w:cs="Times New Roman"/>
          <w:b/>
          <w:bCs/>
          <w:sz w:val="24"/>
          <w:szCs w:val="24"/>
        </w:rPr>
      </w:pPr>
    </w:p>
    <w:p w14:paraId="3D0399ED" w14:textId="4E34ECF1" w:rsidR="005144F8" w:rsidRDefault="005144F8" w:rsidP="00A024EA">
      <w:pPr>
        <w:ind w:left="720" w:hanging="360"/>
        <w:jc w:val="center"/>
        <w:rPr>
          <w:rFonts w:ascii="Times New Roman" w:hAnsi="Times New Roman" w:cs="Times New Roman"/>
          <w:b/>
          <w:bCs/>
          <w:sz w:val="24"/>
          <w:szCs w:val="24"/>
        </w:rPr>
      </w:pPr>
    </w:p>
    <w:p w14:paraId="5F72BD34" w14:textId="77777777" w:rsidR="005144F8" w:rsidRDefault="005144F8" w:rsidP="00A024EA">
      <w:pPr>
        <w:ind w:left="720" w:hanging="360"/>
        <w:jc w:val="center"/>
        <w:rPr>
          <w:rFonts w:ascii="Times New Roman" w:hAnsi="Times New Roman" w:cs="Times New Roman"/>
          <w:b/>
          <w:bCs/>
          <w:sz w:val="24"/>
          <w:szCs w:val="24"/>
        </w:rPr>
      </w:pPr>
    </w:p>
    <w:p w14:paraId="06F1D6CD" w14:textId="7A9709A0" w:rsidR="00A024EA" w:rsidRDefault="00A024EA" w:rsidP="00A024EA">
      <w:pPr>
        <w:ind w:left="720" w:hanging="360"/>
        <w:jc w:val="center"/>
        <w:rPr>
          <w:rFonts w:ascii="Times New Roman" w:hAnsi="Times New Roman" w:cs="Times New Roman"/>
          <w:b/>
          <w:bCs/>
          <w:sz w:val="24"/>
          <w:szCs w:val="24"/>
        </w:rPr>
      </w:pPr>
      <w:r w:rsidRPr="005560AB">
        <w:rPr>
          <w:rFonts w:ascii="Times New Roman" w:hAnsi="Times New Roman" w:cs="Times New Roman"/>
          <w:b/>
          <w:bCs/>
          <w:sz w:val="24"/>
          <w:szCs w:val="24"/>
        </w:rPr>
        <w:lastRenderedPageBreak/>
        <w:t>HAFTALIK DERS İÇERİĞİ</w:t>
      </w:r>
    </w:p>
    <w:p w14:paraId="1F650CE3" w14:textId="3DB61E02" w:rsidR="00245B9A" w:rsidRPr="005560AB" w:rsidRDefault="00245B9A" w:rsidP="00245B9A">
      <w:pPr>
        <w:pStyle w:val="ListeParagraf"/>
        <w:numPr>
          <w:ilvl w:val="0"/>
          <w:numId w:val="1"/>
        </w:numPr>
        <w:rPr>
          <w:rFonts w:ascii="Times New Roman" w:hAnsi="Times New Roman" w:cs="Times New Roman"/>
          <w:b/>
          <w:bCs/>
          <w:sz w:val="24"/>
          <w:szCs w:val="24"/>
        </w:rPr>
      </w:pPr>
      <w:r w:rsidRPr="005560AB">
        <w:rPr>
          <w:rFonts w:ascii="Times New Roman" w:hAnsi="Times New Roman" w:cs="Times New Roman"/>
          <w:b/>
          <w:bCs/>
          <w:sz w:val="24"/>
          <w:szCs w:val="24"/>
        </w:rPr>
        <w:t xml:space="preserve">Hafta: </w:t>
      </w:r>
      <w:r w:rsidR="0066622F" w:rsidRPr="005560AB">
        <w:rPr>
          <w:rFonts w:ascii="Times New Roman" w:hAnsi="Times New Roman" w:cs="Times New Roman"/>
          <w:b/>
          <w:bCs/>
          <w:sz w:val="24"/>
          <w:szCs w:val="24"/>
        </w:rPr>
        <w:t>Giriş</w:t>
      </w:r>
    </w:p>
    <w:p w14:paraId="13B6DDD5" w14:textId="6968F171" w:rsidR="000D65CA" w:rsidRPr="005560AB" w:rsidRDefault="000D65CA" w:rsidP="000D65CA">
      <w:pPr>
        <w:pStyle w:val="ListeParagraf"/>
        <w:rPr>
          <w:rFonts w:ascii="Times New Roman" w:hAnsi="Times New Roman" w:cs="Times New Roman"/>
          <w:sz w:val="24"/>
          <w:szCs w:val="24"/>
        </w:rPr>
      </w:pPr>
    </w:p>
    <w:p w14:paraId="7A037DAC" w14:textId="645A4825" w:rsidR="000D65CA" w:rsidRPr="005560AB" w:rsidRDefault="000D65CA" w:rsidP="000D65CA">
      <w:pPr>
        <w:pStyle w:val="ListeParagraf"/>
        <w:rPr>
          <w:rFonts w:ascii="Times New Roman" w:hAnsi="Times New Roman" w:cs="Times New Roman"/>
          <w:sz w:val="24"/>
          <w:szCs w:val="24"/>
        </w:rPr>
      </w:pPr>
      <w:r w:rsidRPr="005560AB">
        <w:rPr>
          <w:rFonts w:ascii="Times New Roman" w:hAnsi="Times New Roman" w:cs="Times New Roman"/>
          <w:sz w:val="24"/>
          <w:szCs w:val="24"/>
        </w:rPr>
        <w:t xml:space="preserve">Bu derste derse giriş mahiyetinde ders kaynaklarının yer aldığı </w:t>
      </w:r>
      <w:proofErr w:type="spellStart"/>
      <w:r w:rsidRPr="005560AB">
        <w:rPr>
          <w:rFonts w:ascii="Times New Roman" w:hAnsi="Times New Roman" w:cs="Times New Roman"/>
          <w:sz w:val="24"/>
          <w:szCs w:val="24"/>
        </w:rPr>
        <w:t>github</w:t>
      </w:r>
      <w:proofErr w:type="spellEnd"/>
      <w:r w:rsidRPr="005560AB">
        <w:rPr>
          <w:rFonts w:ascii="Times New Roman" w:hAnsi="Times New Roman" w:cs="Times New Roman"/>
          <w:sz w:val="24"/>
          <w:szCs w:val="24"/>
        </w:rPr>
        <w:t xml:space="preserve"> sayfası tanıtılacak, dersin işlenişi ve sınavlar ile ilgili bilgilendirme yapılacaktır. </w:t>
      </w:r>
    </w:p>
    <w:p w14:paraId="019A9430" w14:textId="77777777" w:rsidR="007A6740" w:rsidRPr="005560AB" w:rsidRDefault="007A6740" w:rsidP="000D65CA">
      <w:pPr>
        <w:pStyle w:val="ListeParagraf"/>
        <w:rPr>
          <w:rFonts w:ascii="Times New Roman" w:hAnsi="Times New Roman" w:cs="Times New Roman"/>
          <w:sz w:val="24"/>
          <w:szCs w:val="24"/>
        </w:rPr>
      </w:pPr>
    </w:p>
    <w:p w14:paraId="3EDE277D" w14:textId="78AAD137" w:rsidR="00245B9A" w:rsidRPr="005560AB" w:rsidRDefault="00366D55" w:rsidP="00245B9A">
      <w:pPr>
        <w:pStyle w:val="ListeParagraf"/>
        <w:numPr>
          <w:ilvl w:val="0"/>
          <w:numId w:val="1"/>
        </w:numPr>
        <w:rPr>
          <w:rFonts w:ascii="Times New Roman" w:hAnsi="Times New Roman" w:cs="Times New Roman"/>
          <w:b/>
          <w:bCs/>
          <w:sz w:val="24"/>
          <w:szCs w:val="24"/>
        </w:rPr>
      </w:pPr>
      <w:r w:rsidRPr="005560AB">
        <w:rPr>
          <w:rFonts w:ascii="Times New Roman" w:hAnsi="Times New Roman" w:cs="Times New Roman"/>
          <w:b/>
          <w:bCs/>
          <w:sz w:val="24"/>
          <w:szCs w:val="24"/>
        </w:rPr>
        <w:t xml:space="preserve">Hafta: </w:t>
      </w:r>
      <w:r w:rsidR="004A49D2" w:rsidRPr="005560AB">
        <w:rPr>
          <w:rFonts w:ascii="Times New Roman" w:hAnsi="Times New Roman" w:cs="Times New Roman"/>
          <w:b/>
          <w:bCs/>
          <w:sz w:val="24"/>
          <w:szCs w:val="24"/>
        </w:rPr>
        <w:t xml:space="preserve">Temel Kavramlar ve </w:t>
      </w:r>
      <w:r w:rsidR="00245B9A" w:rsidRPr="005560AB">
        <w:rPr>
          <w:rFonts w:ascii="Times New Roman" w:hAnsi="Times New Roman" w:cs="Times New Roman"/>
          <w:b/>
          <w:bCs/>
          <w:sz w:val="24"/>
          <w:szCs w:val="24"/>
        </w:rPr>
        <w:t>Türkiye'nin jeopolitik konumu</w:t>
      </w:r>
    </w:p>
    <w:p w14:paraId="7625787A" w14:textId="168BD908" w:rsidR="00366D55" w:rsidRPr="005560AB" w:rsidRDefault="00366D55" w:rsidP="00366D55">
      <w:pPr>
        <w:pStyle w:val="ListeParagraf"/>
        <w:rPr>
          <w:rFonts w:ascii="Times New Roman" w:hAnsi="Times New Roman" w:cs="Times New Roman"/>
          <w:sz w:val="24"/>
          <w:szCs w:val="24"/>
        </w:rPr>
      </w:pPr>
    </w:p>
    <w:p w14:paraId="201B6F72" w14:textId="4FD1640F" w:rsidR="00245B9A" w:rsidRDefault="004A49D2" w:rsidP="00C27185">
      <w:pPr>
        <w:pStyle w:val="ListeParagraf"/>
        <w:rPr>
          <w:rFonts w:ascii="Times New Roman" w:hAnsi="Times New Roman" w:cs="Times New Roman"/>
          <w:sz w:val="24"/>
          <w:szCs w:val="24"/>
        </w:rPr>
      </w:pPr>
      <w:r w:rsidRPr="005560AB">
        <w:rPr>
          <w:rFonts w:ascii="Times New Roman" w:hAnsi="Times New Roman" w:cs="Times New Roman"/>
          <w:sz w:val="24"/>
          <w:szCs w:val="24"/>
        </w:rPr>
        <w:t xml:space="preserve">Bu derste öğrencilere yer, </w:t>
      </w:r>
      <w:proofErr w:type="gramStart"/>
      <w:r w:rsidRPr="005560AB">
        <w:rPr>
          <w:rFonts w:ascii="Times New Roman" w:hAnsi="Times New Roman" w:cs="Times New Roman"/>
          <w:sz w:val="24"/>
          <w:szCs w:val="24"/>
        </w:rPr>
        <w:t>mekan</w:t>
      </w:r>
      <w:proofErr w:type="gramEnd"/>
      <w:r w:rsidRPr="005560AB">
        <w:rPr>
          <w:rFonts w:ascii="Times New Roman" w:hAnsi="Times New Roman" w:cs="Times New Roman"/>
          <w:sz w:val="24"/>
          <w:szCs w:val="24"/>
        </w:rPr>
        <w:t>, konum arasındaki temel farklar açıklanarak coğrafya ve coğrafyanın alt dalları (fiziki, ekonomik ve beşeri) ile jeopolitik kavramları tanıtılacaktır. Ardından</w:t>
      </w:r>
      <w:r w:rsidR="00366D55" w:rsidRPr="005560AB">
        <w:rPr>
          <w:rFonts w:ascii="Times New Roman" w:hAnsi="Times New Roman" w:cs="Times New Roman"/>
          <w:sz w:val="24"/>
          <w:szCs w:val="24"/>
        </w:rPr>
        <w:t xml:space="preserve"> </w:t>
      </w:r>
      <w:r w:rsidR="00C27185" w:rsidRPr="005560AB">
        <w:rPr>
          <w:rFonts w:ascii="Times New Roman" w:hAnsi="Times New Roman" w:cs="Times New Roman"/>
          <w:sz w:val="24"/>
          <w:szCs w:val="24"/>
        </w:rPr>
        <w:t xml:space="preserve">Türkiye’nin üye olduğu uluslararası kuruluşlar (Birleşmiş Milletler, NATO, vs..) </w:t>
      </w:r>
      <w:r w:rsidRPr="005560AB">
        <w:rPr>
          <w:rFonts w:ascii="Times New Roman" w:hAnsi="Times New Roman" w:cs="Times New Roman"/>
          <w:sz w:val="24"/>
          <w:szCs w:val="24"/>
        </w:rPr>
        <w:t xml:space="preserve">tanıtılacaktır. Son olarak </w:t>
      </w:r>
      <w:r w:rsidR="00C27185" w:rsidRPr="005560AB">
        <w:rPr>
          <w:rFonts w:ascii="Times New Roman" w:hAnsi="Times New Roman" w:cs="Times New Roman"/>
          <w:sz w:val="24"/>
          <w:szCs w:val="24"/>
        </w:rPr>
        <w:t>Türkiye-Avrupa Birliği ilişkilerinin tarihi seyri üzerinde durulacaktır.</w:t>
      </w:r>
    </w:p>
    <w:p w14:paraId="2EF86A11" w14:textId="77777777" w:rsidR="005144F8" w:rsidRDefault="005144F8" w:rsidP="00C27185">
      <w:pPr>
        <w:pStyle w:val="ListeParagraf"/>
        <w:rPr>
          <w:rFonts w:ascii="Times New Roman" w:hAnsi="Times New Roman" w:cs="Times New Roman"/>
          <w:sz w:val="24"/>
          <w:szCs w:val="24"/>
        </w:rPr>
      </w:pPr>
    </w:p>
    <w:p w14:paraId="1F12DDCE" w14:textId="2109A2F4" w:rsidR="00E74ABB" w:rsidRPr="005560AB" w:rsidRDefault="00245B9A" w:rsidP="00E74ABB">
      <w:pPr>
        <w:pStyle w:val="ListeParagraf"/>
        <w:numPr>
          <w:ilvl w:val="0"/>
          <w:numId w:val="1"/>
        </w:numPr>
        <w:rPr>
          <w:rFonts w:ascii="Times New Roman" w:hAnsi="Times New Roman" w:cs="Times New Roman"/>
          <w:b/>
          <w:bCs/>
          <w:sz w:val="24"/>
          <w:szCs w:val="24"/>
        </w:rPr>
      </w:pPr>
      <w:r w:rsidRPr="005560AB">
        <w:rPr>
          <w:rFonts w:ascii="Times New Roman" w:hAnsi="Times New Roman" w:cs="Times New Roman"/>
          <w:b/>
          <w:bCs/>
          <w:sz w:val="24"/>
          <w:szCs w:val="24"/>
        </w:rPr>
        <w:t>Hafta: Türkiye'nin fiziki coğrafyası</w:t>
      </w:r>
    </w:p>
    <w:p w14:paraId="09BD33B3" w14:textId="3A751153" w:rsidR="00E74ABB" w:rsidRPr="005560AB" w:rsidRDefault="00E74ABB" w:rsidP="00E74ABB">
      <w:pPr>
        <w:pStyle w:val="ListeParagraf"/>
        <w:rPr>
          <w:rFonts w:ascii="Times New Roman" w:hAnsi="Times New Roman" w:cs="Times New Roman"/>
          <w:sz w:val="24"/>
          <w:szCs w:val="24"/>
        </w:rPr>
      </w:pPr>
    </w:p>
    <w:p w14:paraId="29A5EB9C" w14:textId="45C663A9" w:rsidR="00245B9A" w:rsidRPr="005560AB" w:rsidRDefault="00E74ABB" w:rsidP="0066622F">
      <w:pPr>
        <w:pStyle w:val="ListeParagraf"/>
        <w:rPr>
          <w:rFonts w:ascii="Times New Roman" w:hAnsi="Times New Roman" w:cs="Times New Roman"/>
          <w:sz w:val="24"/>
          <w:szCs w:val="24"/>
        </w:rPr>
      </w:pPr>
      <w:r w:rsidRPr="005560AB">
        <w:rPr>
          <w:rFonts w:ascii="Times New Roman" w:hAnsi="Times New Roman" w:cs="Times New Roman"/>
          <w:sz w:val="24"/>
          <w:szCs w:val="24"/>
        </w:rPr>
        <w:t xml:space="preserve">Bu derste </w:t>
      </w:r>
      <w:r w:rsidR="0066622F" w:rsidRPr="005560AB">
        <w:rPr>
          <w:rFonts w:ascii="Times New Roman" w:hAnsi="Times New Roman" w:cs="Times New Roman"/>
          <w:sz w:val="24"/>
          <w:szCs w:val="24"/>
        </w:rPr>
        <w:t>dağ, ova, plato gibi temel fiziki coğrafya kavramları öğrencilere tanıtılacak ve ardından Türkiye’nin iklimi ve iklimi etkileyen unsurlar hakkında bilgiler verilecektir.</w:t>
      </w:r>
    </w:p>
    <w:p w14:paraId="66EA1A0B" w14:textId="77777777" w:rsidR="0066622F" w:rsidRPr="005560AB" w:rsidRDefault="0066622F" w:rsidP="0066622F">
      <w:pPr>
        <w:pStyle w:val="ListeParagraf"/>
        <w:rPr>
          <w:rFonts w:ascii="Times New Roman" w:hAnsi="Times New Roman" w:cs="Times New Roman"/>
          <w:sz w:val="24"/>
          <w:szCs w:val="24"/>
        </w:rPr>
      </w:pPr>
    </w:p>
    <w:p w14:paraId="47AB077D" w14:textId="49D43BE5" w:rsidR="00245B9A" w:rsidRPr="005560AB" w:rsidRDefault="00245B9A" w:rsidP="00245B9A">
      <w:pPr>
        <w:pStyle w:val="ListeParagraf"/>
        <w:numPr>
          <w:ilvl w:val="0"/>
          <w:numId w:val="1"/>
        </w:numPr>
        <w:rPr>
          <w:rFonts w:ascii="Times New Roman" w:hAnsi="Times New Roman" w:cs="Times New Roman"/>
          <w:b/>
          <w:bCs/>
          <w:sz w:val="24"/>
          <w:szCs w:val="24"/>
        </w:rPr>
      </w:pPr>
      <w:r w:rsidRPr="005560AB">
        <w:rPr>
          <w:rFonts w:ascii="Times New Roman" w:hAnsi="Times New Roman" w:cs="Times New Roman"/>
          <w:b/>
          <w:bCs/>
          <w:sz w:val="24"/>
          <w:szCs w:val="24"/>
        </w:rPr>
        <w:t>Hafta: Cumhuriyetten bugüne Türkiye'de nüfusun yapısı</w:t>
      </w:r>
    </w:p>
    <w:p w14:paraId="27429C66" w14:textId="77777777" w:rsidR="007A6740" w:rsidRPr="005560AB" w:rsidRDefault="007A6740" w:rsidP="007A6740">
      <w:pPr>
        <w:pStyle w:val="ListeParagraf"/>
        <w:rPr>
          <w:rFonts w:ascii="Times New Roman" w:hAnsi="Times New Roman" w:cs="Times New Roman"/>
          <w:sz w:val="24"/>
          <w:szCs w:val="24"/>
        </w:rPr>
      </w:pPr>
    </w:p>
    <w:p w14:paraId="6E0A96A8" w14:textId="68626864" w:rsidR="007A6740" w:rsidRPr="005560AB" w:rsidRDefault="00366D55" w:rsidP="007A6740">
      <w:pPr>
        <w:pStyle w:val="ListeParagraf"/>
        <w:rPr>
          <w:rFonts w:ascii="Times New Roman" w:hAnsi="Times New Roman" w:cs="Times New Roman"/>
          <w:sz w:val="24"/>
          <w:szCs w:val="24"/>
        </w:rPr>
      </w:pPr>
      <w:r w:rsidRPr="005560AB">
        <w:rPr>
          <w:rFonts w:ascii="Times New Roman" w:hAnsi="Times New Roman" w:cs="Times New Roman"/>
          <w:sz w:val="24"/>
          <w:szCs w:val="24"/>
        </w:rPr>
        <w:t>Bu bölümde Türkiye’de nüfusun dağılışını etkileyen coğrafi faktörlerle birlikte tarihsel bir perspektiften nüfusun iller ve bölgeler bazında dağılımını inceleyeceğiz. Bu bölümde ayrıca öğrencilere İBBS-1, İBBS-2 ve İBBS-3 olmak üzere istatistiki bölge birimleri sınıflaması hakkında bilgi verilecektir. Son olarak bu derste</w:t>
      </w:r>
      <w:r w:rsidR="007A6740" w:rsidRPr="005560AB">
        <w:rPr>
          <w:rFonts w:ascii="Times New Roman" w:hAnsi="Times New Roman" w:cs="Times New Roman"/>
          <w:sz w:val="24"/>
          <w:szCs w:val="24"/>
        </w:rPr>
        <w:t>, Türkiye’de uygulanan nüfus politikalarına değinilecektir.</w:t>
      </w:r>
    </w:p>
    <w:p w14:paraId="224BB493" w14:textId="77777777" w:rsidR="0066622F" w:rsidRPr="005560AB" w:rsidRDefault="0066622F" w:rsidP="007A6740">
      <w:pPr>
        <w:pStyle w:val="ListeParagraf"/>
        <w:rPr>
          <w:rFonts w:ascii="Times New Roman" w:hAnsi="Times New Roman" w:cs="Times New Roman"/>
          <w:sz w:val="24"/>
          <w:szCs w:val="24"/>
        </w:rPr>
      </w:pPr>
    </w:p>
    <w:p w14:paraId="65FFCCDC" w14:textId="77777777" w:rsidR="0066622F" w:rsidRPr="005560AB" w:rsidRDefault="0066622F" w:rsidP="0066622F">
      <w:pPr>
        <w:pStyle w:val="ListeParagraf"/>
        <w:numPr>
          <w:ilvl w:val="0"/>
          <w:numId w:val="1"/>
        </w:numPr>
        <w:rPr>
          <w:rFonts w:ascii="Times New Roman" w:hAnsi="Times New Roman" w:cs="Times New Roman"/>
          <w:b/>
          <w:bCs/>
          <w:sz w:val="24"/>
          <w:szCs w:val="24"/>
        </w:rPr>
      </w:pPr>
      <w:r w:rsidRPr="005560AB">
        <w:rPr>
          <w:rFonts w:ascii="Times New Roman" w:hAnsi="Times New Roman" w:cs="Times New Roman"/>
          <w:b/>
          <w:bCs/>
          <w:sz w:val="24"/>
          <w:szCs w:val="24"/>
        </w:rPr>
        <w:t xml:space="preserve">Hafta: Türkiye'de demografik dönüşüm ve göç </w:t>
      </w:r>
    </w:p>
    <w:p w14:paraId="2162F987" w14:textId="77777777" w:rsidR="0066622F" w:rsidRPr="005560AB" w:rsidRDefault="0066622F" w:rsidP="0066622F">
      <w:pPr>
        <w:pStyle w:val="ListeParagraf"/>
        <w:rPr>
          <w:rFonts w:ascii="Times New Roman" w:hAnsi="Times New Roman" w:cs="Times New Roman"/>
          <w:b/>
          <w:bCs/>
          <w:sz w:val="24"/>
          <w:szCs w:val="24"/>
        </w:rPr>
      </w:pPr>
    </w:p>
    <w:p w14:paraId="6D0B6F35" w14:textId="54A4369F" w:rsidR="0066622F" w:rsidRPr="005560AB" w:rsidRDefault="0066622F" w:rsidP="0066622F">
      <w:pPr>
        <w:pStyle w:val="ListeParagraf"/>
        <w:rPr>
          <w:rFonts w:ascii="Times New Roman" w:hAnsi="Times New Roman" w:cs="Times New Roman"/>
          <w:sz w:val="24"/>
          <w:szCs w:val="24"/>
        </w:rPr>
      </w:pPr>
      <w:r w:rsidRPr="005560AB">
        <w:rPr>
          <w:rFonts w:ascii="Times New Roman" w:hAnsi="Times New Roman" w:cs="Times New Roman"/>
          <w:sz w:val="24"/>
          <w:szCs w:val="24"/>
        </w:rPr>
        <w:t>Bir önceki haftanın devamı olarak bu derste Türkiye’de nüfus yapısındaki değişim üzerinde durulacaktır. Kırsal nüfustaki düşüş, kentsel nüfustaki artış, Yaşlanan nüfus, ortalama hane halkı büyüklüğünde düşüş üzerinde durulacaktır. Bu derste ayrıca kır ve kent kavramları tanıtılarak Türkiye’de kırsal nüfusun, Türkiye’nin ekonomik coğrafyası açısından taşıdığı önem üzerinde durulacaktır. Son olarak bu derste Türkiye’de iç göç meselesi üzerinde durulacaktır.</w:t>
      </w:r>
    </w:p>
    <w:p w14:paraId="3AD06171" w14:textId="67370EF4" w:rsidR="00FB24CD" w:rsidRPr="005560AB" w:rsidRDefault="00FB24CD" w:rsidP="0066622F">
      <w:pPr>
        <w:pStyle w:val="ListeParagraf"/>
        <w:rPr>
          <w:rFonts w:ascii="Times New Roman" w:hAnsi="Times New Roman" w:cs="Times New Roman"/>
          <w:sz w:val="24"/>
          <w:szCs w:val="24"/>
        </w:rPr>
      </w:pPr>
    </w:p>
    <w:p w14:paraId="77C58DA8" w14:textId="77777777" w:rsidR="00FB24CD" w:rsidRPr="005560AB" w:rsidRDefault="00FB24CD" w:rsidP="00FB24CD">
      <w:pPr>
        <w:pStyle w:val="ListeParagraf"/>
        <w:numPr>
          <w:ilvl w:val="0"/>
          <w:numId w:val="1"/>
        </w:numPr>
        <w:rPr>
          <w:rFonts w:ascii="Times New Roman" w:hAnsi="Times New Roman" w:cs="Times New Roman"/>
          <w:b/>
          <w:bCs/>
          <w:sz w:val="24"/>
          <w:szCs w:val="24"/>
        </w:rPr>
      </w:pPr>
      <w:r w:rsidRPr="005560AB">
        <w:rPr>
          <w:rFonts w:ascii="Times New Roman" w:hAnsi="Times New Roman" w:cs="Times New Roman"/>
          <w:b/>
          <w:bCs/>
          <w:sz w:val="24"/>
          <w:szCs w:val="24"/>
        </w:rPr>
        <w:t>Hafta: Türkiye’de Tarım</w:t>
      </w:r>
    </w:p>
    <w:p w14:paraId="70D86196" w14:textId="77777777" w:rsidR="00FB24CD" w:rsidRPr="005560AB" w:rsidRDefault="00FB24CD" w:rsidP="00FB24CD">
      <w:pPr>
        <w:pStyle w:val="ListeParagraf"/>
        <w:rPr>
          <w:rFonts w:ascii="Times New Roman" w:hAnsi="Times New Roman" w:cs="Times New Roman"/>
          <w:sz w:val="24"/>
          <w:szCs w:val="24"/>
        </w:rPr>
      </w:pPr>
    </w:p>
    <w:p w14:paraId="3824A590" w14:textId="77777777" w:rsidR="00FB24CD" w:rsidRPr="005560AB" w:rsidRDefault="00FB24CD" w:rsidP="00FB24CD">
      <w:pPr>
        <w:pStyle w:val="ListeParagraf"/>
        <w:rPr>
          <w:rFonts w:ascii="Times New Roman" w:hAnsi="Times New Roman" w:cs="Times New Roman"/>
          <w:sz w:val="24"/>
          <w:szCs w:val="24"/>
        </w:rPr>
      </w:pPr>
      <w:r w:rsidRPr="005560AB">
        <w:rPr>
          <w:rFonts w:ascii="Times New Roman" w:hAnsi="Times New Roman" w:cs="Times New Roman"/>
          <w:sz w:val="24"/>
          <w:szCs w:val="24"/>
        </w:rPr>
        <w:t>Bu derste ilk olarak, ekonomik coğrafya kavramına değinilecek ve ardından Türkiye’nin ekonomik coğrafyası ile ilgili bilgiler verilecektir. Ardından, Türkiye’de 1950’li yılların sonuna kadar en önemli ekonomik faaliyet olan Tarım sektörü üzerinde durulacaktır. Tarımın tarihçesi, Türkiye’nin arazi varlığı ve Türkiye’de tarımsal faaliyetler ile ilgili bilgiler verilecektir.</w:t>
      </w:r>
    </w:p>
    <w:p w14:paraId="6AB622D0" w14:textId="77777777" w:rsidR="0066622F" w:rsidRPr="005560AB" w:rsidRDefault="0066622F" w:rsidP="0066622F">
      <w:pPr>
        <w:pStyle w:val="ListeParagraf"/>
        <w:rPr>
          <w:rFonts w:ascii="Times New Roman" w:hAnsi="Times New Roman" w:cs="Times New Roman"/>
          <w:sz w:val="24"/>
          <w:szCs w:val="24"/>
        </w:rPr>
      </w:pPr>
    </w:p>
    <w:p w14:paraId="09C8206E" w14:textId="4D43D8FC" w:rsidR="00366D55" w:rsidRPr="005560AB" w:rsidRDefault="00245B9A" w:rsidP="00366D55">
      <w:pPr>
        <w:pStyle w:val="ListeParagraf"/>
        <w:numPr>
          <w:ilvl w:val="0"/>
          <w:numId w:val="1"/>
        </w:numPr>
        <w:rPr>
          <w:rFonts w:ascii="Times New Roman" w:hAnsi="Times New Roman" w:cs="Times New Roman"/>
          <w:b/>
          <w:bCs/>
          <w:sz w:val="24"/>
          <w:szCs w:val="24"/>
        </w:rPr>
      </w:pPr>
      <w:r w:rsidRPr="005560AB">
        <w:rPr>
          <w:rFonts w:ascii="Times New Roman" w:hAnsi="Times New Roman" w:cs="Times New Roman"/>
          <w:b/>
          <w:bCs/>
          <w:sz w:val="24"/>
          <w:szCs w:val="24"/>
        </w:rPr>
        <w:t xml:space="preserve">Hafta: </w:t>
      </w:r>
      <w:r w:rsidR="00366D55" w:rsidRPr="005560AB">
        <w:rPr>
          <w:rFonts w:ascii="Times New Roman" w:hAnsi="Times New Roman" w:cs="Times New Roman"/>
          <w:b/>
          <w:bCs/>
          <w:sz w:val="24"/>
          <w:szCs w:val="24"/>
        </w:rPr>
        <w:t>Tekrar ve Soru Çözümü</w:t>
      </w:r>
    </w:p>
    <w:p w14:paraId="1041E3E4" w14:textId="38E0305C" w:rsidR="00245B9A" w:rsidRPr="005560AB" w:rsidRDefault="00245B9A" w:rsidP="00245B9A">
      <w:pPr>
        <w:pStyle w:val="ListeParagraf"/>
        <w:numPr>
          <w:ilvl w:val="0"/>
          <w:numId w:val="1"/>
        </w:numPr>
        <w:rPr>
          <w:rFonts w:ascii="Times New Roman" w:hAnsi="Times New Roman" w:cs="Times New Roman"/>
          <w:b/>
          <w:bCs/>
          <w:sz w:val="24"/>
          <w:szCs w:val="24"/>
        </w:rPr>
      </w:pPr>
      <w:r w:rsidRPr="005560AB">
        <w:rPr>
          <w:rFonts w:ascii="Times New Roman" w:hAnsi="Times New Roman" w:cs="Times New Roman"/>
          <w:b/>
          <w:bCs/>
          <w:sz w:val="24"/>
          <w:szCs w:val="24"/>
        </w:rPr>
        <w:lastRenderedPageBreak/>
        <w:t>Türkiye'de sanayileşme hamlesinin tarihi serüveni</w:t>
      </w:r>
    </w:p>
    <w:p w14:paraId="0BAC1A9B" w14:textId="64857656" w:rsidR="007A6740" w:rsidRPr="005560AB" w:rsidRDefault="007A6740" w:rsidP="007A6740">
      <w:pPr>
        <w:pStyle w:val="ListeParagraf"/>
        <w:rPr>
          <w:rFonts w:ascii="Times New Roman" w:hAnsi="Times New Roman" w:cs="Times New Roman"/>
          <w:sz w:val="24"/>
          <w:szCs w:val="24"/>
        </w:rPr>
      </w:pPr>
    </w:p>
    <w:p w14:paraId="6F19ACC3" w14:textId="74632C64" w:rsidR="007A6740" w:rsidRDefault="00DD2D00" w:rsidP="007A6740">
      <w:pPr>
        <w:pStyle w:val="ListeParagraf"/>
        <w:rPr>
          <w:rFonts w:ascii="Times New Roman" w:hAnsi="Times New Roman" w:cs="Times New Roman"/>
          <w:sz w:val="24"/>
          <w:szCs w:val="24"/>
        </w:rPr>
      </w:pPr>
      <w:r w:rsidRPr="005560AB">
        <w:rPr>
          <w:rFonts w:ascii="Times New Roman" w:hAnsi="Times New Roman" w:cs="Times New Roman"/>
          <w:sz w:val="24"/>
          <w:szCs w:val="24"/>
        </w:rPr>
        <w:t>Bu derste, İngiltere’de 1800’li yılların ilk yarısında başlayan Sanayi Devrimi konusuna giriş yapılacak ve Sanayi devrimini ortaya çıkaran hususlara değinilecektir. Ardından, Osmanlı</w:t>
      </w:r>
      <w:r w:rsidR="005144F8">
        <w:rPr>
          <w:rFonts w:ascii="Times New Roman" w:hAnsi="Times New Roman" w:cs="Times New Roman"/>
          <w:sz w:val="24"/>
          <w:szCs w:val="24"/>
        </w:rPr>
        <w:t>nın son</w:t>
      </w:r>
      <w:r w:rsidRPr="005560AB">
        <w:rPr>
          <w:rFonts w:ascii="Times New Roman" w:hAnsi="Times New Roman" w:cs="Times New Roman"/>
          <w:sz w:val="24"/>
          <w:szCs w:val="24"/>
        </w:rPr>
        <w:t xml:space="preserve"> </w:t>
      </w:r>
      <w:r w:rsidR="005144F8">
        <w:rPr>
          <w:rFonts w:ascii="Times New Roman" w:hAnsi="Times New Roman" w:cs="Times New Roman"/>
          <w:sz w:val="24"/>
          <w:szCs w:val="24"/>
        </w:rPr>
        <w:t>d</w:t>
      </w:r>
      <w:r w:rsidRPr="005560AB">
        <w:rPr>
          <w:rFonts w:ascii="Times New Roman" w:hAnsi="Times New Roman" w:cs="Times New Roman"/>
          <w:sz w:val="24"/>
          <w:szCs w:val="24"/>
        </w:rPr>
        <w:t>önemi</w:t>
      </w:r>
      <w:r w:rsidR="005144F8">
        <w:rPr>
          <w:rFonts w:ascii="Times New Roman" w:hAnsi="Times New Roman" w:cs="Times New Roman"/>
          <w:sz w:val="24"/>
          <w:szCs w:val="24"/>
        </w:rPr>
        <w:t xml:space="preserve">yle </w:t>
      </w:r>
      <w:r w:rsidRPr="005560AB">
        <w:rPr>
          <w:rFonts w:ascii="Times New Roman" w:hAnsi="Times New Roman" w:cs="Times New Roman"/>
          <w:sz w:val="24"/>
          <w:szCs w:val="24"/>
        </w:rPr>
        <w:t xml:space="preserve">Cumhuriyetin ilanından sonra Türkiye’de sanayileşme çabaları </w:t>
      </w:r>
      <w:r w:rsidR="005144F8">
        <w:rPr>
          <w:rFonts w:ascii="Times New Roman" w:hAnsi="Times New Roman" w:cs="Times New Roman"/>
          <w:sz w:val="24"/>
          <w:szCs w:val="24"/>
        </w:rPr>
        <w:t>dönemler itibarıyla anlatılacaktır.</w:t>
      </w:r>
      <w:r w:rsidRPr="005560AB">
        <w:rPr>
          <w:rFonts w:ascii="Times New Roman" w:hAnsi="Times New Roman" w:cs="Times New Roman"/>
          <w:sz w:val="24"/>
          <w:szCs w:val="24"/>
        </w:rPr>
        <w:t xml:space="preserve"> Bu derste öğrenciler devletçilik, korumacılık, </w:t>
      </w:r>
      <w:r w:rsidR="0068668E" w:rsidRPr="005560AB">
        <w:rPr>
          <w:rFonts w:ascii="Times New Roman" w:hAnsi="Times New Roman" w:cs="Times New Roman"/>
          <w:sz w:val="24"/>
          <w:szCs w:val="24"/>
        </w:rPr>
        <w:t xml:space="preserve">özel sektör öncülüğünde sanayileşme, </w:t>
      </w:r>
      <w:r w:rsidRPr="005560AB">
        <w:rPr>
          <w:rFonts w:ascii="Times New Roman" w:hAnsi="Times New Roman" w:cs="Times New Roman"/>
          <w:sz w:val="24"/>
          <w:szCs w:val="24"/>
        </w:rPr>
        <w:t>ithal ikameci ve dışa açık liberal ekonomi politikaları kavramlarını da tanımış olacaktır.</w:t>
      </w:r>
    </w:p>
    <w:p w14:paraId="2F353A24" w14:textId="77777777" w:rsidR="00AF40CC" w:rsidRPr="005560AB" w:rsidRDefault="00AF40CC" w:rsidP="007A6740">
      <w:pPr>
        <w:pStyle w:val="ListeParagraf"/>
        <w:rPr>
          <w:rFonts w:ascii="Times New Roman" w:hAnsi="Times New Roman" w:cs="Times New Roman"/>
          <w:sz w:val="24"/>
          <w:szCs w:val="24"/>
        </w:rPr>
      </w:pPr>
    </w:p>
    <w:p w14:paraId="226BB515" w14:textId="5CB8125A" w:rsidR="0068668E" w:rsidRPr="005560AB" w:rsidRDefault="0068668E" w:rsidP="00245B9A">
      <w:pPr>
        <w:pStyle w:val="ListeParagraf"/>
        <w:numPr>
          <w:ilvl w:val="0"/>
          <w:numId w:val="1"/>
        </w:numPr>
        <w:rPr>
          <w:rFonts w:ascii="Times New Roman" w:hAnsi="Times New Roman" w:cs="Times New Roman"/>
          <w:b/>
          <w:bCs/>
          <w:sz w:val="24"/>
          <w:szCs w:val="24"/>
        </w:rPr>
      </w:pPr>
      <w:r w:rsidRPr="005560AB">
        <w:rPr>
          <w:rFonts w:ascii="Times New Roman" w:hAnsi="Times New Roman" w:cs="Times New Roman"/>
          <w:b/>
          <w:bCs/>
          <w:sz w:val="24"/>
          <w:szCs w:val="24"/>
        </w:rPr>
        <w:t>Hafta: Türkiye’de Sanayi</w:t>
      </w:r>
    </w:p>
    <w:p w14:paraId="1CA4FB49" w14:textId="0048EB47" w:rsidR="0068668E" w:rsidRPr="005560AB" w:rsidRDefault="0068668E" w:rsidP="0068668E">
      <w:pPr>
        <w:pStyle w:val="ListeParagraf"/>
        <w:rPr>
          <w:rFonts w:ascii="Times New Roman" w:hAnsi="Times New Roman" w:cs="Times New Roman"/>
          <w:sz w:val="24"/>
          <w:szCs w:val="24"/>
        </w:rPr>
      </w:pPr>
    </w:p>
    <w:p w14:paraId="0876A869" w14:textId="1B23F516" w:rsidR="0068668E" w:rsidRPr="005560AB" w:rsidRDefault="0068668E" w:rsidP="0068668E">
      <w:pPr>
        <w:pStyle w:val="ListeParagraf"/>
        <w:rPr>
          <w:rFonts w:ascii="Times New Roman" w:hAnsi="Times New Roman" w:cs="Times New Roman"/>
          <w:sz w:val="24"/>
          <w:szCs w:val="24"/>
        </w:rPr>
      </w:pPr>
      <w:r w:rsidRPr="005560AB">
        <w:rPr>
          <w:rFonts w:ascii="Times New Roman" w:hAnsi="Times New Roman" w:cs="Times New Roman"/>
          <w:sz w:val="24"/>
          <w:szCs w:val="24"/>
        </w:rPr>
        <w:t>Bu derste, bir önceki dersin devamı niteliğinde özellikle Türkiye’de 1959 yılında açılan ilk dayanıklı tüketim malzemeleri üreticisi sanayi işletmesi ile başlayan özel sektöre dayalı sanayileşme hamlesi sonrasında Türkiye’nin sanayi coğrafyası üzerinde durulacaktır. Ayrıca Türkiye’de sanayi üretiminin yapıldığı Organize Sanayi Bölgeleri ve Serbest Bölgeler hakkında bilgiler verilecektir. Ardından dönemler itibarıyla Türkiye’de sanayi politikaları hakkında bilgilendirme yapılacaktır.</w:t>
      </w:r>
    </w:p>
    <w:p w14:paraId="39AAA89C" w14:textId="77777777" w:rsidR="0068668E" w:rsidRPr="005560AB" w:rsidRDefault="0068668E" w:rsidP="0068668E">
      <w:pPr>
        <w:pStyle w:val="ListeParagraf"/>
        <w:rPr>
          <w:rFonts w:ascii="Times New Roman" w:hAnsi="Times New Roman" w:cs="Times New Roman"/>
          <w:sz w:val="24"/>
          <w:szCs w:val="24"/>
        </w:rPr>
      </w:pPr>
    </w:p>
    <w:p w14:paraId="6A5FAC05" w14:textId="3439A495" w:rsidR="00245B9A" w:rsidRPr="005560AB" w:rsidRDefault="00245B9A" w:rsidP="00245B9A">
      <w:pPr>
        <w:pStyle w:val="ListeParagraf"/>
        <w:numPr>
          <w:ilvl w:val="0"/>
          <w:numId w:val="1"/>
        </w:numPr>
        <w:rPr>
          <w:rFonts w:ascii="Times New Roman" w:hAnsi="Times New Roman" w:cs="Times New Roman"/>
          <w:b/>
          <w:bCs/>
          <w:sz w:val="24"/>
          <w:szCs w:val="24"/>
        </w:rPr>
      </w:pPr>
      <w:r w:rsidRPr="005560AB">
        <w:rPr>
          <w:rFonts w:ascii="Times New Roman" w:hAnsi="Times New Roman" w:cs="Times New Roman"/>
          <w:b/>
          <w:bCs/>
          <w:sz w:val="24"/>
          <w:szCs w:val="24"/>
        </w:rPr>
        <w:t xml:space="preserve">Hafta: Türkiye'de sanayileşme ve şehirleşme </w:t>
      </w:r>
    </w:p>
    <w:p w14:paraId="53BB2894" w14:textId="77777777" w:rsidR="007A6740" w:rsidRPr="005560AB" w:rsidRDefault="007A6740" w:rsidP="007A6740">
      <w:pPr>
        <w:pStyle w:val="ListeParagraf"/>
        <w:rPr>
          <w:rFonts w:ascii="Times New Roman" w:hAnsi="Times New Roman" w:cs="Times New Roman"/>
          <w:sz w:val="24"/>
          <w:szCs w:val="24"/>
        </w:rPr>
      </w:pPr>
    </w:p>
    <w:p w14:paraId="7308701C" w14:textId="344B7EAE" w:rsidR="00245B9A" w:rsidRPr="005560AB" w:rsidRDefault="0068668E" w:rsidP="0068668E">
      <w:pPr>
        <w:pStyle w:val="ListeParagraf"/>
        <w:rPr>
          <w:rFonts w:ascii="Times New Roman" w:hAnsi="Times New Roman" w:cs="Times New Roman"/>
          <w:sz w:val="24"/>
          <w:szCs w:val="24"/>
        </w:rPr>
      </w:pPr>
      <w:r w:rsidRPr="005560AB">
        <w:rPr>
          <w:rFonts w:ascii="Times New Roman" w:hAnsi="Times New Roman" w:cs="Times New Roman"/>
          <w:sz w:val="24"/>
          <w:szCs w:val="24"/>
        </w:rPr>
        <w:t xml:space="preserve">Bu derste şehirleşme ve sanayileşme arasındaki ilişki </w:t>
      </w:r>
      <w:proofErr w:type="spellStart"/>
      <w:r w:rsidRPr="005560AB">
        <w:rPr>
          <w:rFonts w:ascii="Times New Roman" w:hAnsi="Times New Roman" w:cs="Times New Roman"/>
          <w:sz w:val="24"/>
          <w:szCs w:val="24"/>
        </w:rPr>
        <w:t>üzeride</w:t>
      </w:r>
      <w:proofErr w:type="spellEnd"/>
      <w:r w:rsidRPr="005560AB">
        <w:rPr>
          <w:rFonts w:ascii="Times New Roman" w:hAnsi="Times New Roman" w:cs="Times New Roman"/>
          <w:sz w:val="24"/>
          <w:szCs w:val="24"/>
        </w:rPr>
        <w:t xml:space="preserve"> durulduktan sonra</w:t>
      </w:r>
      <w:r w:rsidR="007A6740" w:rsidRPr="005560AB">
        <w:rPr>
          <w:rFonts w:ascii="Times New Roman" w:hAnsi="Times New Roman" w:cs="Times New Roman"/>
          <w:sz w:val="24"/>
          <w:szCs w:val="24"/>
        </w:rPr>
        <w:t xml:space="preserve"> Türkiye’de 1950’li yıllarla beraber başlayan şehirleşme dalgası ve bunun altında yatan ekonomik ve sosyal faktörler hakkında bilgiler verilecektir. Buradan hareketle ayrıca Türkiye ile Avrupa gibi daha erken sanayileşmiş toplumların şehirleşme serüveni arasındaki farklara değinilecektir.</w:t>
      </w:r>
    </w:p>
    <w:p w14:paraId="4F47AF3A" w14:textId="77777777" w:rsidR="0068668E" w:rsidRPr="005560AB" w:rsidRDefault="0068668E" w:rsidP="0068668E">
      <w:pPr>
        <w:pStyle w:val="ListeParagraf"/>
        <w:rPr>
          <w:rFonts w:ascii="Times New Roman" w:hAnsi="Times New Roman" w:cs="Times New Roman"/>
          <w:sz w:val="24"/>
          <w:szCs w:val="24"/>
        </w:rPr>
      </w:pPr>
    </w:p>
    <w:p w14:paraId="4F87F7F6" w14:textId="40654783" w:rsidR="00FB24CD" w:rsidRPr="005560AB" w:rsidRDefault="00245B9A" w:rsidP="00245B9A">
      <w:pPr>
        <w:pStyle w:val="ListeParagraf"/>
        <w:numPr>
          <w:ilvl w:val="0"/>
          <w:numId w:val="1"/>
        </w:numPr>
        <w:rPr>
          <w:rFonts w:ascii="Times New Roman" w:hAnsi="Times New Roman" w:cs="Times New Roman"/>
          <w:b/>
          <w:bCs/>
          <w:sz w:val="24"/>
          <w:szCs w:val="24"/>
        </w:rPr>
      </w:pPr>
      <w:r w:rsidRPr="005560AB">
        <w:rPr>
          <w:rFonts w:ascii="Times New Roman" w:hAnsi="Times New Roman" w:cs="Times New Roman"/>
          <w:b/>
          <w:bCs/>
          <w:sz w:val="24"/>
          <w:szCs w:val="24"/>
        </w:rPr>
        <w:t xml:space="preserve">Hafta: </w:t>
      </w:r>
      <w:r w:rsidR="00FB24CD" w:rsidRPr="005560AB">
        <w:rPr>
          <w:rFonts w:ascii="Times New Roman" w:hAnsi="Times New Roman" w:cs="Times New Roman"/>
          <w:b/>
          <w:bCs/>
          <w:sz w:val="24"/>
          <w:szCs w:val="24"/>
        </w:rPr>
        <w:t>Türkiye’de Ticaret, Turizm ve Ulaşım Sektörleri</w:t>
      </w:r>
    </w:p>
    <w:p w14:paraId="6F5733DE" w14:textId="7F6DB3DF" w:rsidR="00FB24CD" w:rsidRPr="005560AB" w:rsidRDefault="00FB24CD" w:rsidP="00FB24CD">
      <w:pPr>
        <w:pStyle w:val="ListeParagraf"/>
        <w:rPr>
          <w:rFonts w:ascii="Times New Roman" w:hAnsi="Times New Roman" w:cs="Times New Roman"/>
          <w:sz w:val="24"/>
          <w:szCs w:val="24"/>
        </w:rPr>
      </w:pPr>
    </w:p>
    <w:p w14:paraId="2E9A6554" w14:textId="383FCA55" w:rsidR="00FB24CD" w:rsidRPr="005560AB" w:rsidRDefault="00FB24CD" w:rsidP="00FB24CD">
      <w:pPr>
        <w:pStyle w:val="ListeParagraf"/>
        <w:rPr>
          <w:rFonts w:ascii="Times New Roman" w:hAnsi="Times New Roman" w:cs="Times New Roman"/>
          <w:sz w:val="24"/>
          <w:szCs w:val="24"/>
        </w:rPr>
      </w:pPr>
      <w:r w:rsidRPr="005560AB">
        <w:rPr>
          <w:rFonts w:ascii="Times New Roman" w:hAnsi="Times New Roman" w:cs="Times New Roman"/>
          <w:sz w:val="24"/>
          <w:szCs w:val="24"/>
        </w:rPr>
        <w:t>Bu derste ilk olarak iç ticaret ve dış ticaret kavramları üzerinde durularak Türkiye’de ticaret faaliyetleri hakkında bilgiler verilecektir. Ardından Türkiye’deki turizm bölgeleri, turizm faaliyetleri hakkında bilgiler verilecektir. Son olarak ulaşım çeşitleri ele alınarak Türkiye’de ulaşım faaliyetlerini etkileyen faktörler üzerinde durulacaktır.</w:t>
      </w:r>
    </w:p>
    <w:p w14:paraId="7849E77D" w14:textId="77777777" w:rsidR="00FB24CD" w:rsidRPr="005560AB" w:rsidRDefault="00FB24CD" w:rsidP="00FB24CD">
      <w:pPr>
        <w:pStyle w:val="ListeParagraf"/>
        <w:rPr>
          <w:rFonts w:ascii="Times New Roman" w:hAnsi="Times New Roman" w:cs="Times New Roman"/>
          <w:sz w:val="24"/>
          <w:szCs w:val="24"/>
        </w:rPr>
      </w:pPr>
    </w:p>
    <w:p w14:paraId="4C346C33" w14:textId="70F058B4" w:rsidR="0068668E" w:rsidRPr="005560AB" w:rsidRDefault="00245B9A" w:rsidP="00245B9A">
      <w:pPr>
        <w:pStyle w:val="ListeParagraf"/>
        <w:numPr>
          <w:ilvl w:val="0"/>
          <w:numId w:val="1"/>
        </w:numPr>
        <w:rPr>
          <w:rFonts w:ascii="Times New Roman" w:hAnsi="Times New Roman" w:cs="Times New Roman"/>
          <w:b/>
          <w:bCs/>
          <w:sz w:val="24"/>
          <w:szCs w:val="24"/>
        </w:rPr>
      </w:pPr>
      <w:r w:rsidRPr="005560AB">
        <w:rPr>
          <w:rFonts w:ascii="Times New Roman" w:hAnsi="Times New Roman" w:cs="Times New Roman"/>
          <w:b/>
          <w:bCs/>
          <w:sz w:val="24"/>
          <w:szCs w:val="24"/>
        </w:rPr>
        <w:t xml:space="preserve">Türkiye'de bölgeler arası </w:t>
      </w:r>
      <w:r w:rsidR="0068668E" w:rsidRPr="005560AB">
        <w:rPr>
          <w:rFonts w:ascii="Times New Roman" w:hAnsi="Times New Roman" w:cs="Times New Roman"/>
          <w:b/>
          <w:bCs/>
          <w:sz w:val="24"/>
          <w:szCs w:val="24"/>
        </w:rPr>
        <w:t>eşitsizlikler</w:t>
      </w:r>
    </w:p>
    <w:p w14:paraId="17E0A870" w14:textId="77777777" w:rsidR="0068668E" w:rsidRPr="005560AB" w:rsidRDefault="0068668E" w:rsidP="0068668E">
      <w:pPr>
        <w:pStyle w:val="ListeParagraf"/>
        <w:rPr>
          <w:rFonts w:ascii="Times New Roman" w:hAnsi="Times New Roman" w:cs="Times New Roman"/>
          <w:sz w:val="24"/>
          <w:szCs w:val="24"/>
        </w:rPr>
      </w:pPr>
    </w:p>
    <w:p w14:paraId="097441C5" w14:textId="23A78C2B" w:rsidR="00245B9A" w:rsidRPr="005560AB" w:rsidRDefault="0068668E" w:rsidP="00366D55">
      <w:pPr>
        <w:pStyle w:val="ListeParagraf"/>
        <w:rPr>
          <w:rFonts w:ascii="Times New Roman" w:hAnsi="Times New Roman" w:cs="Times New Roman"/>
          <w:sz w:val="24"/>
          <w:szCs w:val="24"/>
        </w:rPr>
      </w:pPr>
      <w:r w:rsidRPr="005560AB">
        <w:rPr>
          <w:rFonts w:ascii="Times New Roman" w:hAnsi="Times New Roman" w:cs="Times New Roman"/>
          <w:sz w:val="24"/>
          <w:szCs w:val="24"/>
        </w:rPr>
        <w:t xml:space="preserve">Bu derste ilk olarak Türkiye’de illerin gelir düzeyi açısından tarihsel gelişim seyri ve Dünya Bankası'nın gelir düzeyi sınıflaması hakkında bilgiler verilecektir. Ardından gelir dağılımı kavramı tanıtılacak ve yine Türkiye’de iller ve bölgeler düzeyinde gelir dağılımı karşılaştırması yapılacaktır. Buradan hareketle Türkiye’de bölgeler arası </w:t>
      </w:r>
      <w:r w:rsidR="00366D55" w:rsidRPr="005560AB">
        <w:rPr>
          <w:rFonts w:ascii="Times New Roman" w:hAnsi="Times New Roman" w:cs="Times New Roman"/>
          <w:sz w:val="24"/>
          <w:szCs w:val="24"/>
        </w:rPr>
        <w:t xml:space="preserve">gelişmişlik farklarının tarihsel serüveni hakkında bilgilendirme yapılacaktır. Son olarak bu derste İnsanı Gelişmişlik Endeksi ve İllerin </w:t>
      </w:r>
      <w:proofErr w:type="spellStart"/>
      <w:r w:rsidR="00366D55" w:rsidRPr="005560AB">
        <w:rPr>
          <w:rFonts w:ascii="Times New Roman" w:hAnsi="Times New Roman" w:cs="Times New Roman"/>
          <w:sz w:val="24"/>
          <w:szCs w:val="24"/>
        </w:rPr>
        <w:t>Sosyo</w:t>
      </w:r>
      <w:proofErr w:type="spellEnd"/>
      <w:r w:rsidR="00366D55" w:rsidRPr="005560AB">
        <w:rPr>
          <w:rFonts w:ascii="Times New Roman" w:hAnsi="Times New Roman" w:cs="Times New Roman"/>
          <w:sz w:val="24"/>
          <w:szCs w:val="24"/>
        </w:rPr>
        <w:t>-ekonomik Gelişmişlik düzeyi karşılaştırması açısından değerlendirmeler yapılacaktır.</w:t>
      </w:r>
    </w:p>
    <w:p w14:paraId="6DB91D91" w14:textId="77777777" w:rsidR="00366D55" w:rsidRPr="005560AB" w:rsidRDefault="00366D55" w:rsidP="00366D55">
      <w:pPr>
        <w:pStyle w:val="ListeParagraf"/>
        <w:rPr>
          <w:rFonts w:ascii="Times New Roman" w:hAnsi="Times New Roman" w:cs="Times New Roman"/>
          <w:sz w:val="24"/>
          <w:szCs w:val="24"/>
        </w:rPr>
      </w:pPr>
    </w:p>
    <w:p w14:paraId="274BD8A1" w14:textId="0DB1A71B" w:rsidR="00CA2D6E" w:rsidRPr="005560AB" w:rsidRDefault="00245B9A" w:rsidP="00366D55">
      <w:pPr>
        <w:pStyle w:val="ListeParagraf"/>
        <w:numPr>
          <w:ilvl w:val="0"/>
          <w:numId w:val="1"/>
        </w:numPr>
        <w:rPr>
          <w:rFonts w:ascii="Times New Roman" w:hAnsi="Times New Roman" w:cs="Times New Roman"/>
          <w:b/>
          <w:bCs/>
          <w:sz w:val="24"/>
          <w:szCs w:val="24"/>
        </w:rPr>
      </w:pPr>
      <w:r w:rsidRPr="005560AB">
        <w:rPr>
          <w:rFonts w:ascii="Times New Roman" w:hAnsi="Times New Roman" w:cs="Times New Roman"/>
          <w:b/>
          <w:bCs/>
          <w:sz w:val="24"/>
          <w:szCs w:val="24"/>
        </w:rPr>
        <w:t xml:space="preserve">Hafta: </w:t>
      </w:r>
      <w:r w:rsidR="00CA2D6E" w:rsidRPr="005560AB">
        <w:rPr>
          <w:rFonts w:ascii="Times New Roman" w:hAnsi="Times New Roman" w:cs="Times New Roman"/>
          <w:b/>
          <w:bCs/>
          <w:sz w:val="24"/>
          <w:szCs w:val="24"/>
        </w:rPr>
        <w:t xml:space="preserve">Türkiye’de </w:t>
      </w:r>
      <w:proofErr w:type="gramStart"/>
      <w:r w:rsidR="00CA2D6E" w:rsidRPr="005560AB">
        <w:rPr>
          <w:rFonts w:ascii="Times New Roman" w:hAnsi="Times New Roman" w:cs="Times New Roman"/>
          <w:b/>
          <w:bCs/>
          <w:sz w:val="24"/>
          <w:szCs w:val="24"/>
        </w:rPr>
        <w:t>beşeri</w:t>
      </w:r>
      <w:proofErr w:type="gramEnd"/>
      <w:r w:rsidR="00CA2D6E" w:rsidRPr="005560AB">
        <w:rPr>
          <w:rFonts w:ascii="Times New Roman" w:hAnsi="Times New Roman" w:cs="Times New Roman"/>
          <w:b/>
          <w:bCs/>
          <w:sz w:val="24"/>
          <w:szCs w:val="24"/>
        </w:rPr>
        <w:t xml:space="preserve"> sermaye, kurumlar, Ar-Ge ve </w:t>
      </w:r>
      <w:proofErr w:type="spellStart"/>
      <w:r w:rsidR="00CA2D6E" w:rsidRPr="005560AB">
        <w:rPr>
          <w:rFonts w:ascii="Times New Roman" w:hAnsi="Times New Roman" w:cs="Times New Roman"/>
          <w:b/>
          <w:bCs/>
          <w:sz w:val="24"/>
          <w:szCs w:val="24"/>
        </w:rPr>
        <w:t>İnovasyon</w:t>
      </w:r>
      <w:proofErr w:type="spellEnd"/>
    </w:p>
    <w:p w14:paraId="73646783" w14:textId="6DE3F47A" w:rsidR="00CA2D6E" w:rsidRPr="005560AB" w:rsidRDefault="00CA2D6E" w:rsidP="00CA2D6E">
      <w:pPr>
        <w:pStyle w:val="ListeParagraf"/>
        <w:rPr>
          <w:rFonts w:ascii="Times New Roman" w:hAnsi="Times New Roman" w:cs="Times New Roman"/>
          <w:sz w:val="24"/>
          <w:szCs w:val="24"/>
        </w:rPr>
      </w:pPr>
    </w:p>
    <w:p w14:paraId="5D26D37F" w14:textId="39359AC7" w:rsidR="00CA2D6E" w:rsidRPr="005560AB" w:rsidRDefault="00CA2D6E" w:rsidP="00CA2D6E">
      <w:pPr>
        <w:pStyle w:val="ListeParagraf"/>
        <w:rPr>
          <w:rFonts w:ascii="Times New Roman" w:hAnsi="Times New Roman" w:cs="Times New Roman"/>
          <w:sz w:val="24"/>
          <w:szCs w:val="24"/>
        </w:rPr>
      </w:pPr>
      <w:r w:rsidRPr="005560AB">
        <w:rPr>
          <w:rFonts w:ascii="Times New Roman" w:hAnsi="Times New Roman" w:cs="Times New Roman"/>
          <w:sz w:val="24"/>
          <w:szCs w:val="24"/>
        </w:rPr>
        <w:t xml:space="preserve">Bu derste, İnsani gelişmişlik indeksinin de en temel bileşenlerinden birisi olan </w:t>
      </w:r>
      <w:proofErr w:type="gramStart"/>
      <w:r w:rsidRPr="005560AB">
        <w:rPr>
          <w:rFonts w:ascii="Times New Roman" w:hAnsi="Times New Roman" w:cs="Times New Roman"/>
          <w:sz w:val="24"/>
          <w:szCs w:val="24"/>
        </w:rPr>
        <w:t>beşeri</w:t>
      </w:r>
      <w:proofErr w:type="gramEnd"/>
      <w:r w:rsidRPr="005560AB">
        <w:rPr>
          <w:rFonts w:ascii="Times New Roman" w:hAnsi="Times New Roman" w:cs="Times New Roman"/>
          <w:sz w:val="24"/>
          <w:szCs w:val="24"/>
        </w:rPr>
        <w:t xml:space="preserve"> sermaye kavramı üzerinde durulacak ve ardından Türkiye gibi gelişmekte olan </w:t>
      </w:r>
      <w:r w:rsidRPr="005560AB">
        <w:rPr>
          <w:rFonts w:ascii="Times New Roman" w:hAnsi="Times New Roman" w:cs="Times New Roman"/>
          <w:sz w:val="24"/>
          <w:szCs w:val="24"/>
        </w:rPr>
        <w:lastRenderedPageBreak/>
        <w:t xml:space="preserve">ülkelerde kurumsal yapıların ekonomik ve sosyal gelişmişlik açısından öneminden bahsedilecektir. Son olarak Türkiye’de araştırma geliştirme faaliyetleri ve </w:t>
      </w:r>
      <w:proofErr w:type="spellStart"/>
      <w:r w:rsidRPr="005560AB">
        <w:rPr>
          <w:rFonts w:ascii="Times New Roman" w:hAnsi="Times New Roman" w:cs="Times New Roman"/>
          <w:sz w:val="24"/>
          <w:szCs w:val="24"/>
        </w:rPr>
        <w:t>inovasyon</w:t>
      </w:r>
      <w:proofErr w:type="spellEnd"/>
      <w:r w:rsidRPr="005560AB">
        <w:rPr>
          <w:rFonts w:ascii="Times New Roman" w:hAnsi="Times New Roman" w:cs="Times New Roman"/>
          <w:sz w:val="24"/>
          <w:szCs w:val="24"/>
        </w:rPr>
        <w:t xml:space="preserve"> konusuna değinilecektir.</w:t>
      </w:r>
    </w:p>
    <w:p w14:paraId="587F92E4" w14:textId="77777777" w:rsidR="00CA2D6E" w:rsidRPr="005560AB" w:rsidRDefault="00CA2D6E" w:rsidP="00CA2D6E">
      <w:pPr>
        <w:pStyle w:val="ListeParagraf"/>
        <w:rPr>
          <w:rFonts w:ascii="Times New Roman" w:hAnsi="Times New Roman" w:cs="Times New Roman"/>
          <w:sz w:val="24"/>
          <w:szCs w:val="24"/>
        </w:rPr>
      </w:pPr>
    </w:p>
    <w:p w14:paraId="72127DBA" w14:textId="40C41916" w:rsidR="00245B9A" w:rsidRPr="005560AB" w:rsidRDefault="00CA2D6E" w:rsidP="00366D55">
      <w:pPr>
        <w:pStyle w:val="ListeParagraf"/>
        <w:numPr>
          <w:ilvl w:val="0"/>
          <w:numId w:val="1"/>
        </w:numPr>
        <w:rPr>
          <w:rFonts w:ascii="Times New Roman" w:hAnsi="Times New Roman" w:cs="Times New Roman"/>
          <w:b/>
          <w:bCs/>
          <w:sz w:val="24"/>
          <w:szCs w:val="24"/>
        </w:rPr>
      </w:pPr>
      <w:r w:rsidRPr="005560AB">
        <w:rPr>
          <w:rFonts w:ascii="Times New Roman" w:hAnsi="Times New Roman" w:cs="Times New Roman"/>
          <w:b/>
          <w:bCs/>
          <w:sz w:val="24"/>
          <w:szCs w:val="24"/>
        </w:rPr>
        <w:t xml:space="preserve">Hafta: </w:t>
      </w:r>
      <w:r w:rsidR="00366D55" w:rsidRPr="005560AB">
        <w:rPr>
          <w:rFonts w:ascii="Times New Roman" w:hAnsi="Times New Roman" w:cs="Times New Roman"/>
          <w:b/>
          <w:bCs/>
          <w:sz w:val="24"/>
          <w:szCs w:val="24"/>
        </w:rPr>
        <w:t>Genel Tekrar ve Soru Çözümü</w:t>
      </w:r>
      <w:r w:rsidR="00245B9A" w:rsidRPr="005560AB">
        <w:rPr>
          <w:rFonts w:ascii="Times New Roman" w:hAnsi="Times New Roman" w:cs="Times New Roman"/>
          <w:b/>
          <w:bCs/>
          <w:sz w:val="24"/>
          <w:szCs w:val="24"/>
        </w:rPr>
        <w:t xml:space="preserve"> </w:t>
      </w:r>
    </w:p>
    <w:p w14:paraId="3E033DC1" w14:textId="1D64EA02" w:rsidR="00CA2D6E" w:rsidRPr="005560AB" w:rsidRDefault="00CA2D6E" w:rsidP="00CA2D6E">
      <w:pPr>
        <w:pStyle w:val="ListeParagraf"/>
        <w:rPr>
          <w:rFonts w:ascii="Times New Roman" w:hAnsi="Times New Roman" w:cs="Times New Roman"/>
          <w:sz w:val="24"/>
          <w:szCs w:val="24"/>
        </w:rPr>
      </w:pPr>
    </w:p>
    <w:p w14:paraId="0C6301AC" w14:textId="77777777" w:rsidR="00CA2D6E" w:rsidRPr="005560AB" w:rsidRDefault="00CA2D6E" w:rsidP="00CA2D6E">
      <w:pPr>
        <w:pStyle w:val="ListeParagraf"/>
        <w:rPr>
          <w:rFonts w:ascii="Times New Roman" w:hAnsi="Times New Roman" w:cs="Times New Roman"/>
          <w:sz w:val="24"/>
          <w:szCs w:val="24"/>
        </w:rPr>
      </w:pPr>
      <w:r w:rsidRPr="005560AB">
        <w:rPr>
          <w:rFonts w:ascii="Times New Roman" w:hAnsi="Times New Roman" w:cs="Times New Roman"/>
          <w:sz w:val="24"/>
          <w:szCs w:val="24"/>
        </w:rPr>
        <w:t>Sınav haftası öncesinde, şimdiye kadar işlenen konuların kısa bir tekrarı yapılacaktır.</w:t>
      </w:r>
    </w:p>
    <w:p w14:paraId="437220D9" w14:textId="1469FA69" w:rsidR="00CA2D6E" w:rsidRPr="005560AB" w:rsidRDefault="00CA2D6E" w:rsidP="00CA2D6E">
      <w:pPr>
        <w:pStyle w:val="ListeParagraf"/>
        <w:rPr>
          <w:rFonts w:ascii="Times New Roman" w:hAnsi="Times New Roman" w:cs="Times New Roman"/>
          <w:sz w:val="24"/>
          <w:szCs w:val="24"/>
        </w:rPr>
      </w:pPr>
    </w:p>
    <w:tbl>
      <w:tblPr>
        <w:tblW w:w="4536"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4875"/>
        <w:gridCol w:w="1846"/>
        <w:gridCol w:w="1500"/>
      </w:tblGrid>
      <w:tr w:rsidR="00496E60" w:rsidRPr="005560AB" w14:paraId="0D3C95D0" w14:textId="77777777" w:rsidTr="005144F8">
        <w:trPr>
          <w:tblCellSpacing w:w="15" w:type="dxa"/>
          <w:jc w:val="center"/>
        </w:trPr>
        <w:tc>
          <w:tcPr>
            <w:tcW w:w="2937" w:type="pct"/>
            <w:vAlign w:val="center"/>
          </w:tcPr>
          <w:p w14:paraId="778684C2" w14:textId="77777777" w:rsidR="00496E60" w:rsidRPr="005560AB" w:rsidRDefault="00496E60" w:rsidP="00133515">
            <w:pPr>
              <w:spacing w:after="0" w:line="240" w:lineRule="auto"/>
              <w:rPr>
                <w:rFonts w:ascii="Times New Roman" w:hAnsi="Times New Roman" w:cs="Times New Roman"/>
                <w:sz w:val="24"/>
                <w:szCs w:val="24"/>
              </w:rPr>
            </w:pPr>
            <w:r w:rsidRPr="005560AB">
              <w:rPr>
                <w:rFonts w:ascii="Times New Roman" w:hAnsi="Times New Roman" w:cs="Times New Roman"/>
                <w:b/>
                <w:bCs/>
                <w:sz w:val="24"/>
                <w:szCs w:val="24"/>
              </w:rPr>
              <w:t>Dersin Öğrenme Çıktıları</w:t>
            </w:r>
            <w:r w:rsidRPr="005560AB">
              <w:rPr>
                <w:rFonts w:ascii="Times New Roman" w:hAnsi="Times New Roman" w:cs="Times New Roman"/>
                <w:sz w:val="24"/>
                <w:szCs w:val="24"/>
              </w:rPr>
              <w:t xml:space="preserve"> </w:t>
            </w:r>
          </w:p>
        </w:tc>
        <w:tc>
          <w:tcPr>
            <w:tcW w:w="1105" w:type="pct"/>
            <w:vAlign w:val="center"/>
          </w:tcPr>
          <w:p w14:paraId="7EA003AE" w14:textId="77777777" w:rsidR="00496E60" w:rsidRPr="005560AB" w:rsidRDefault="00496E60" w:rsidP="00133515">
            <w:pPr>
              <w:spacing w:after="0" w:line="240" w:lineRule="auto"/>
              <w:jc w:val="center"/>
              <w:rPr>
                <w:rFonts w:ascii="Times New Roman" w:hAnsi="Times New Roman" w:cs="Times New Roman"/>
                <w:sz w:val="24"/>
                <w:szCs w:val="24"/>
              </w:rPr>
            </w:pPr>
            <w:r w:rsidRPr="005560AB">
              <w:rPr>
                <w:rFonts w:ascii="Times New Roman" w:hAnsi="Times New Roman" w:cs="Times New Roman"/>
                <w:b/>
                <w:bCs/>
                <w:sz w:val="24"/>
                <w:szCs w:val="24"/>
              </w:rPr>
              <w:t>Öğretim Yöntemleri</w:t>
            </w:r>
            <w:r w:rsidRPr="005560AB">
              <w:rPr>
                <w:rFonts w:ascii="Times New Roman" w:hAnsi="Times New Roman" w:cs="Times New Roman"/>
                <w:sz w:val="24"/>
                <w:szCs w:val="24"/>
              </w:rPr>
              <w:t xml:space="preserve"> </w:t>
            </w:r>
          </w:p>
        </w:tc>
        <w:tc>
          <w:tcPr>
            <w:tcW w:w="885" w:type="pct"/>
            <w:vAlign w:val="center"/>
          </w:tcPr>
          <w:p w14:paraId="5BBA1821" w14:textId="77777777" w:rsidR="00496E60" w:rsidRPr="005560AB" w:rsidRDefault="00496E60" w:rsidP="00133515">
            <w:pPr>
              <w:spacing w:after="0" w:line="240" w:lineRule="auto"/>
              <w:jc w:val="center"/>
              <w:rPr>
                <w:rFonts w:ascii="Times New Roman" w:hAnsi="Times New Roman" w:cs="Times New Roman"/>
                <w:sz w:val="24"/>
                <w:szCs w:val="24"/>
              </w:rPr>
            </w:pPr>
            <w:r w:rsidRPr="005560AB">
              <w:rPr>
                <w:rFonts w:ascii="Times New Roman" w:hAnsi="Times New Roman" w:cs="Times New Roman"/>
                <w:b/>
                <w:bCs/>
                <w:sz w:val="24"/>
                <w:szCs w:val="24"/>
              </w:rPr>
              <w:t>Ölçme Yöntemleri</w:t>
            </w:r>
            <w:r w:rsidRPr="005560AB">
              <w:rPr>
                <w:rFonts w:ascii="Times New Roman" w:hAnsi="Times New Roman" w:cs="Times New Roman"/>
                <w:sz w:val="24"/>
                <w:szCs w:val="24"/>
              </w:rPr>
              <w:t xml:space="preserve"> </w:t>
            </w:r>
          </w:p>
        </w:tc>
      </w:tr>
      <w:tr w:rsidR="00496E60" w:rsidRPr="005560AB" w14:paraId="43102356" w14:textId="77777777" w:rsidTr="005144F8">
        <w:trPr>
          <w:trHeight w:val="284"/>
          <w:tblCellSpacing w:w="15" w:type="dxa"/>
          <w:jc w:val="center"/>
        </w:trPr>
        <w:tc>
          <w:tcPr>
            <w:tcW w:w="2937" w:type="pct"/>
          </w:tcPr>
          <w:p w14:paraId="684C0EA6" w14:textId="0963DF84" w:rsidR="00496E60" w:rsidRPr="005560AB" w:rsidRDefault="005560AB" w:rsidP="00133515">
            <w:pPr>
              <w:spacing w:after="0" w:line="240" w:lineRule="auto"/>
              <w:rPr>
                <w:rFonts w:ascii="Times New Roman" w:hAnsi="Times New Roman" w:cs="Times New Roman"/>
                <w:sz w:val="24"/>
                <w:szCs w:val="24"/>
              </w:rPr>
            </w:pPr>
            <w:r w:rsidRPr="005560AB">
              <w:rPr>
                <w:rFonts w:ascii="Times New Roman" w:hAnsi="Times New Roman" w:cs="Times New Roman"/>
                <w:sz w:val="24"/>
                <w:szCs w:val="24"/>
              </w:rPr>
              <w:t>Türkiye’nin jeopolitik önemi hakkında yorum yapar.</w:t>
            </w:r>
          </w:p>
        </w:tc>
        <w:tc>
          <w:tcPr>
            <w:tcW w:w="1105" w:type="pct"/>
          </w:tcPr>
          <w:p w14:paraId="48DAD816" w14:textId="3CED2718" w:rsidR="00496E60" w:rsidRPr="005560AB" w:rsidRDefault="005560AB" w:rsidP="00133515">
            <w:pPr>
              <w:spacing w:after="0" w:line="240" w:lineRule="auto"/>
              <w:jc w:val="center"/>
              <w:rPr>
                <w:rFonts w:ascii="Times New Roman" w:hAnsi="Times New Roman" w:cs="Times New Roman"/>
                <w:sz w:val="24"/>
                <w:szCs w:val="24"/>
              </w:rPr>
            </w:pPr>
            <w:r w:rsidRPr="005560AB">
              <w:rPr>
                <w:rFonts w:ascii="Times New Roman" w:hAnsi="Times New Roman" w:cs="Times New Roman"/>
                <w:sz w:val="24"/>
                <w:szCs w:val="24"/>
              </w:rPr>
              <w:t>Teorik</w:t>
            </w:r>
          </w:p>
        </w:tc>
        <w:tc>
          <w:tcPr>
            <w:tcW w:w="885" w:type="pct"/>
          </w:tcPr>
          <w:p w14:paraId="0EA09F68" w14:textId="77777777" w:rsidR="00496E60" w:rsidRPr="005560AB" w:rsidRDefault="00496E60" w:rsidP="00133515">
            <w:pPr>
              <w:spacing w:after="0" w:line="240" w:lineRule="auto"/>
              <w:jc w:val="center"/>
              <w:rPr>
                <w:rFonts w:ascii="Times New Roman" w:hAnsi="Times New Roman" w:cs="Times New Roman"/>
                <w:sz w:val="24"/>
                <w:szCs w:val="24"/>
              </w:rPr>
            </w:pPr>
            <w:r w:rsidRPr="005560AB">
              <w:rPr>
                <w:rFonts w:ascii="Times New Roman" w:hAnsi="Times New Roman" w:cs="Times New Roman"/>
                <w:sz w:val="24"/>
                <w:szCs w:val="24"/>
              </w:rPr>
              <w:t>Sınav</w:t>
            </w:r>
          </w:p>
        </w:tc>
      </w:tr>
      <w:tr w:rsidR="00496E60" w:rsidRPr="005560AB" w14:paraId="281FFC3C" w14:textId="77777777" w:rsidTr="005144F8">
        <w:trPr>
          <w:trHeight w:val="284"/>
          <w:tblCellSpacing w:w="15" w:type="dxa"/>
          <w:jc w:val="center"/>
        </w:trPr>
        <w:tc>
          <w:tcPr>
            <w:tcW w:w="2937" w:type="pct"/>
          </w:tcPr>
          <w:p w14:paraId="5D2869D1" w14:textId="051BFFF5" w:rsidR="00496E60" w:rsidRPr="005560AB" w:rsidRDefault="005560AB" w:rsidP="00133515">
            <w:pPr>
              <w:spacing w:after="0" w:line="240" w:lineRule="auto"/>
              <w:rPr>
                <w:rFonts w:ascii="Times New Roman" w:hAnsi="Times New Roman" w:cs="Times New Roman"/>
                <w:sz w:val="24"/>
                <w:szCs w:val="24"/>
              </w:rPr>
            </w:pPr>
            <w:r w:rsidRPr="005560AB">
              <w:rPr>
                <w:rFonts w:ascii="Times New Roman" w:hAnsi="Times New Roman" w:cs="Times New Roman"/>
                <w:sz w:val="24"/>
                <w:szCs w:val="24"/>
              </w:rPr>
              <w:t>Türkiye’de tarım sektörünün gelişimi ve önemi hakkında yorum yapar.</w:t>
            </w:r>
          </w:p>
        </w:tc>
        <w:tc>
          <w:tcPr>
            <w:tcW w:w="1105" w:type="pct"/>
          </w:tcPr>
          <w:p w14:paraId="72704D04" w14:textId="0E17EB50" w:rsidR="00496E60" w:rsidRPr="005560AB" w:rsidRDefault="005560AB" w:rsidP="00133515">
            <w:pPr>
              <w:jc w:val="center"/>
              <w:rPr>
                <w:rFonts w:ascii="Times New Roman" w:hAnsi="Times New Roman" w:cs="Times New Roman"/>
                <w:sz w:val="24"/>
                <w:szCs w:val="24"/>
              </w:rPr>
            </w:pPr>
            <w:r w:rsidRPr="005560AB">
              <w:rPr>
                <w:rFonts w:ascii="Times New Roman" w:hAnsi="Times New Roman" w:cs="Times New Roman"/>
                <w:sz w:val="24"/>
                <w:szCs w:val="24"/>
              </w:rPr>
              <w:t>Teorik</w:t>
            </w:r>
          </w:p>
        </w:tc>
        <w:tc>
          <w:tcPr>
            <w:tcW w:w="885" w:type="pct"/>
          </w:tcPr>
          <w:p w14:paraId="59478757" w14:textId="77777777" w:rsidR="00496E60" w:rsidRPr="005560AB" w:rsidRDefault="00496E60" w:rsidP="00133515">
            <w:pPr>
              <w:jc w:val="center"/>
              <w:rPr>
                <w:rFonts w:ascii="Times New Roman" w:hAnsi="Times New Roman" w:cs="Times New Roman"/>
                <w:sz w:val="24"/>
                <w:szCs w:val="24"/>
              </w:rPr>
            </w:pPr>
            <w:r w:rsidRPr="005560AB">
              <w:rPr>
                <w:rFonts w:ascii="Times New Roman" w:hAnsi="Times New Roman" w:cs="Times New Roman"/>
                <w:sz w:val="24"/>
                <w:szCs w:val="24"/>
              </w:rPr>
              <w:t>Sınav</w:t>
            </w:r>
          </w:p>
        </w:tc>
      </w:tr>
      <w:tr w:rsidR="00496E60" w:rsidRPr="005560AB" w14:paraId="36338389" w14:textId="77777777" w:rsidTr="005144F8">
        <w:trPr>
          <w:trHeight w:val="284"/>
          <w:tblCellSpacing w:w="15" w:type="dxa"/>
          <w:jc w:val="center"/>
        </w:trPr>
        <w:tc>
          <w:tcPr>
            <w:tcW w:w="2937" w:type="pct"/>
          </w:tcPr>
          <w:p w14:paraId="6E1C454A" w14:textId="334662C8" w:rsidR="00496E60" w:rsidRPr="005560AB" w:rsidRDefault="005560AB" w:rsidP="00133515">
            <w:pPr>
              <w:spacing w:after="0" w:line="240" w:lineRule="auto"/>
              <w:rPr>
                <w:rFonts w:ascii="Times New Roman" w:hAnsi="Times New Roman" w:cs="Times New Roman"/>
                <w:sz w:val="24"/>
                <w:szCs w:val="24"/>
              </w:rPr>
            </w:pPr>
            <w:r w:rsidRPr="005560AB">
              <w:rPr>
                <w:rFonts w:ascii="Times New Roman" w:hAnsi="Times New Roman" w:cs="Times New Roman"/>
                <w:sz w:val="24"/>
                <w:szCs w:val="24"/>
              </w:rPr>
              <w:t>Türkiye’nin nüfus yapısı ve demografisi hakkında yorum yapar.</w:t>
            </w:r>
          </w:p>
        </w:tc>
        <w:tc>
          <w:tcPr>
            <w:tcW w:w="1105" w:type="pct"/>
          </w:tcPr>
          <w:p w14:paraId="4D9B0A43" w14:textId="2B2C968F" w:rsidR="00496E60" w:rsidRPr="005560AB" w:rsidRDefault="005560AB" w:rsidP="00133515">
            <w:pPr>
              <w:jc w:val="center"/>
              <w:rPr>
                <w:rFonts w:ascii="Times New Roman" w:hAnsi="Times New Roman" w:cs="Times New Roman"/>
                <w:sz w:val="24"/>
                <w:szCs w:val="24"/>
              </w:rPr>
            </w:pPr>
            <w:r w:rsidRPr="005560AB">
              <w:rPr>
                <w:rFonts w:ascii="Times New Roman" w:hAnsi="Times New Roman" w:cs="Times New Roman"/>
                <w:sz w:val="24"/>
                <w:szCs w:val="24"/>
              </w:rPr>
              <w:t>Teorik</w:t>
            </w:r>
          </w:p>
        </w:tc>
        <w:tc>
          <w:tcPr>
            <w:tcW w:w="885" w:type="pct"/>
          </w:tcPr>
          <w:p w14:paraId="4FE59936" w14:textId="77777777" w:rsidR="00496E60" w:rsidRPr="005560AB" w:rsidRDefault="00496E60" w:rsidP="00133515">
            <w:pPr>
              <w:jc w:val="center"/>
              <w:rPr>
                <w:rFonts w:ascii="Times New Roman" w:hAnsi="Times New Roman" w:cs="Times New Roman"/>
                <w:sz w:val="24"/>
                <w:szCs w:val="24"/>
              </w:rPr>
            </w:pPr>
            <w:r w:rsidRPr="005560AB">
              <w:rPr>
                <w:rFonts w:ascii="Times New Roman" w:hAnsi="Times New Roman" w:cs="Times New Roman"/>
                <w:sz w:val="24"/>
                <w:szCs w:val="24"/>
              </w:rPr>
              <w:t>Sınav</w:t>
            </w:r>
          </w:p>
        </w:tc>
      </w:tr>
      <w:tr w:rsidR="00496E60" w:rsidRPr="005560AB" w14:paraId="1A231792" w14:textId="77777777" w:rsidTr="005144F8">
        <w:trPr>
          <w:trHeight w:val="284"/>
          <w:tblCellSpacing w:w="15" w:type="dxa"/>
          <w:jc w:val="center"/>
        </w:trPr>
        <w:tc>
          <w:tcPr>
            <w:tcW w:w="2937" w:type="pct"/>
          </w:tcPr>
          <w:p w14:paraId="7149ED37" w14:textId="7F212133" w:rsidR="00496E60" w:rsidRPr="005560AB" w:rsidRDefault="005560AB" w:rsidP="00133515">
            <w:pPr>
              <w:spacing w:after="0" w:line="240" w:lineRule="auto"/>
              <w:rPr>
                <w:rFonts w:ascii="Times New Roman" w:hAnsi="Times New Roman" w:cs="Times New Roman"/>
                <w:sz w:val="24"/>
                <w:szCs w:val="24"/>
              </w:rPr>
            </w:pPr>
            <w:r w:rsidRPr="005560AB">
              <w:rPr>
                <w:rFonts w:ascii="Times New Roman" w:hAnsi="Times New Roman" w:cs="Times New Roman"/>
                <w:sz w:val="24"/>
                <w:szCs w:val="24"/>
              </w:rPr>
              <w:t>Türkiye’nin sanayileşme ve şehirleşme süreci hakkında yorum yapar.</w:t>
            </w:r>
          </w:p>
        </w:tc>
        <w:tc>
          <w:tcPr>
            <w:tcW w:w="1105" w:type="pct"/>
          </w:tcPr>
          <w:p w14:paraId="3C1E5E00" w14:textId="42C1436A" w:rsidR="00496E60" w:rsidRPr="005560AB" w:rsidRDefault="005560AB" w:rsidP="00133515">
            <w:pPr>
              <w:jc w:val="center"/>
              <w:rPr>
                <w:rFonts w:ascii="Times New Roman" w:hAnsi="Times New Roman" w:cs="Times New Roman"/>
                <w:sz w:val="24"/>
                <w:szCs w:val="24"/>
              </w:rPr>
            </w:pPr>
            <w:r w:rsidRPr="005560AB">
              <w:rPr>
                <w:rFonts w:ascii="Times New Roman" w:hAnsi="Times New Roman" w:cs="Times New Roman"/>
                <w:sz w:val="24"/>
                <w:szCs w:val="24"/>
              </w:rPr>
              <w:t>Teorik</w:t>
            </w:r>
          </w:p>
        </w:tc>
        <w:tc>
          <w:tcPr>
            <w:tcW w:w="885" w:type="pct"/>
          </w:tcPr>
          <w:p w14:paraId="74090C20" w14:textId="77777777" w:rsidR="00496E60" w:rsidRPr="005560AB" w:rsidRDefault="00496E60" w:rsidP="00133515">
            <w:pPr>
              <w:jc w:val="center"/>
              <w:rPr>
                <w:rFonts w:ascii="Times New Roman" w:hAnsi="Times New Roman" w:cs="Times New Roman"/>
                <w:sz w:val="24"/>
                <w:szCs w:val="24"/>
              </w:rPr>
            </w:pPr>
            <w:r w:rsidRPr="005560AB">
              <w:rPr>
                <w:rFonts w:ascii="Times New Roman" w:hAnsi="Times New Roman" w:cs="Times New Roman"/>
                <w:sz w:val="24"/>
                <w:szCs w:val="24"/>
              </w:rPr>
              <w:t>Sınav</w:t>
            </w:r>
          </w:p>
        </w:tc>
      </w:tr>
      <w:tr w:rsidR="005560AB" w:rsidRPr="005560AB" w14:paraId="14706699" w14:textId="77777777" w:rsidTr="005144F8">
        <w:trPr>
          <w:trHeight w:val="284"/>
          <w:tblCellSpacing w:w="15" w:type="dxa"/>
          <w:jc w:val="center"/>
        </w:trPr>
        <w:tc>
          <w:tcPr>
            <w:tcW w:w="2937" w:type="pct"/>
          </w:tcPr>
          <w:p w14:paraId="0D985C60" w14:textId="1C3A3BEF" w:rsidR="005560AB" w:rsidRPr="005560AB" w:rsidRDefault="005560AB" w:rsidP="00133515">
            <w:pPr>
              <w:spacing w:after="0" w:line="240" w:lineRule="auto"/>
              <w:rPr>
                <w:rFonts w:ascii="Times New Roman" w:hAnsi="Times New Roman" w:cs="Times New Roman"/>
                <w:sz w:val="24"/>
                <w:szCs w:val="24"/>
              </w:rPr>
            </w:pPr>
            <w:r w:rsidRPr="005560AB">
              <w:rPr>
                <w:rFonts w:ascii="Times New Roman" w:hAnsi="Times New Roman" w:cs="Times New Roman"/>
                <w:sz w:val="24"/>
                <w:szCs w:val="24"/>
              </w:rPr>
              <w:t>Türkiye’de bölgeler arası dengesizlikler ve bunların nedenleri üzerine yorum yapar.</w:t>
            </w:r>
          </w:p>
        </w:tc>
        <w:tc>
          <w:tcPr>
            <w:tcW w:w="1105" w:type="pct"/>
          </w:tcPr>
          <w:p w14:paraId="291C978F" w14:textId="5AD21154" w:rsidR="005560AB" w:rsidRPr="005560AB" w:rsidRDefault="005560AB" w:rsidP="00133515">
            <w:pPr>
              <w:jc w:val="center"/>
              <w:rPr>
                <w:rFonts w:ascii="Times New Roman" w:hAnsi="Times New Roman" w:cs="Times New Roman"/>
                <w:sz w:val="24"/>
                <w:szCs w:val="24"/>
              </w:rPr>
            </w:pPr>
            <w:r w:rsidRPr="005560AB">
              <w:rPr>
                <w:rFonts w:ascii="Times New Roman" w:hAnsi="Times New Roman" w:cs="Times New Roman"/>
                <w:sz w:val="24"/>
                <w:szCs w:val="24"/>
              </w:rPr>
              <w:t>Teorik</w:t>
            </w:r>
          </w:p>
        </w:tc>
        <w:tc>
          <w:tcPr>
            <w:tcW w:w="885" w:type="pct"/>
          </w:tcPr>
          <w:p w14:paraId="48EF03C5" w14:textId="38B55077" w:rsidR="005560AB" w:rsidRPr="005560AB" w:rsidRDefault="005560AB" w:rsidP="00133515">
            <w:pPr>
              <w:jc w:val="center"/>
              <w:rPr>
                <w:rFonts w:ascii="Times New Roman" w:hAnsi="Times New Roman" w:cs="Times New Roman"/>
                <w:sz w:val="24"/>
                <w:szCs w:val="24"/>
              </w:rPr>
            </w:pPr>
            <w:r w:rsidRPr="005560AB">
              <w:rPr>
                <w:rFonts w:ascii="Times New Roman" w:hAnsi="Times New Roman" w:cs="Times New Roman"/>
                <w:sz w:val="24"/>
                <w:szCs w:val="24"/>
              </w:rPr>
              <w:t>Sınav</w:t>
            </w:r>
          </w:p>
        </w:tc>
      </w:tr>
    </w:tbl>
    <w:p w14:paraId="40B84046" w14:textId="0BFCC9F2" w:rsidR="00496E60" w:rsidRPr="005560AB" w:rsidRDefault="00496E60" w:rsidP="00CA2D6E">
      <w:pPr>
        <w:pStyle w:val="ListeParagraf"/>
        <w:rPr>
          <w:rFonts w:ascii="Times New Roman" w:hAnsi="Times New Roman" w:cs="Times New Roman"/>
          <w:sz w:val="24"/>
          <w:szCs w:val="24"/>
        </w:rPr>
      </w:pPr>
    </w:p>
    <w:p w14:paraId="7BDC0035" w14:textId="18DD8D1B" w:rsidR="00496E60" w:rsidRPr="005560AB" w:rsidRDefault="00496E60" w:rsidP="00CA2D6E">
      <w:pPr>
        <w:pStyle w:val="ListeParagraf"/>
        <w:rPr>
          <w:rFonts w:ascii="Times New Roman" w:hAnsi="Times New Roman" w:cs="Times New Roman"/>
          <w:sz w:val="24"/>
          <w:szCs w:val="24"/>
        </w:rPr>
      </w:pPr>
    </w:p>
    <w:p w14:paraId="067AF7B0" w14:textId="79DCCD0A" w:rsidR="00496E60" w:rsidRPr="005560AB" w:rsidRDefault="00496E60" w:rsidP="00CA2D6E">
      <w:pPr>
        <w:pStyle w:val="ListeParagraf"/>
        <w:rPr>
          <w:rFonts w:ascii="Times New Roman" w:hAnsi="Times New Roman" w:cs="Times New Roman"/>
          <w:sz w:val="24"/>
          <w:szCs w:val="24"/>
        </w:rPr>
      </w:pPr>
    </w:p>
    <w:p w14:paraId="26B2FBFC" w14:textId="77777777" w:rsidR="00496E60" w:rsidRDefault="00496E60" w:rsidP="00CA2D6E">
      <w:pPr>
        <w:pStyle w:val="ListeParagraf"/>
      </w:pPr>
    </w:p>
    <w:sectPr w:rsidR="00496E60">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BC4B5" w14:textId="77777777" w:rsidR="00A132E4" w:rsidRDefault="00A132E4" w:rsidP="00A024EA">
      <w:pPr>
        <w:spacing w:after="0" w:line="240" w:lineRule="auto"/>
      </w:pPr>
      <w:r>
        <w:separator/>
      </w:r>
    </w:p>
  </w:endnote>
  <w:endnote w:type="continuationSeparator" w:id="0">
    <w:p w14:paraId="197E10EE" w14:textId="77777777" w:rsidR="00A132E4" w:rsidRDefault="00A132E4" w:rsidP="00A0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22678"/>
      <w:docPartObj>
        <w:docPartGallery w:val="Page Numbers (Bottom of Page)"/>
        <w:docPartUnique/>
      </w:docPartObj>
    </w:sdtPr>
    <w:sdtEndPr/>
    <w:sdtContent>
      <w:p w14:paraId="2C8EB212" w14:textId="60FD246B" w:rsidR="00A024EA" w:rsidRDefault="00A024EA">
        <w:pPr>
          <w:pStyle w:val="AltBilgi"/>
          <w:jc w:val="center"/>
        </w:pPr>
        <w:r>
          <w:fldChar w:fldCharType="begin"/>
        </w:r>
        <w:r>
          <w:instrText>PAGE   \* MERGEFORMAT</w:instrText>
        </w:r>
        <w:r>
          <w:fldChar w:fldCharType="separate"/>
        </w:r>
        <w:r>
          <w:t>2</w:t>
        </w:r>
        <w:r>
          <w:fldChar w:fldCharType="end"/>
        </w:r>
      </w:p>
    </w:sdtContent>
  </w:sdt>
  <w:p w14:paraId="6843BE62" w14:textId="77777777" w:rsidR="00A024EA" w:rsidRDefault="00A024E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E5D2A" w14:textId="77777777" w:rsidR="00A132E4" w:rsidRDefault="00A132E4" w:rsidP="00A024EA">
      <w:pPr>
        <w:spacing w:after="0" w:line="240" w:lineRule="auto"/>
      </w:pPr>
      <w:r>
        <w:separator/>
      </w:r>
    </w:p>
  </w:footnote>
  <w:footnote w:type="continuationSeparator" w:id="0">
    <w:p w14:paraId="4EC5C76B" w14:textId="77777777" w:rsidR="00A132E4" w:rsidRDefault="00A132E4" w:rsidP="00A0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16B9E"/>
    <w:multiLevelType w:val="hybridMultilevel"/>
    <w:tmpl w:val="9F2ABB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2tbQwMTcxMbQ0tzRQ0lEKTi0uzszPAymwrAUAOSWR0SwAAAA="/>
  </w:docVars>
  <w:rsids>
    <w:rsidRoot w:val="00A00D3F"/>
    <w:rsid w:val="000D65CA"/>
    <w:rsid w:val="00245B9A"/>
    <w:rsid w:val="00366D55"/>
    <w:rsid w:val="00496E60"/>
    <w:rsid w:val="004A49D2"/>
    <w:rsid w:val="004B5985"/>
    <w:rsid w:val="005144F8"/>
    <w:rsid w:val="005560AB"/>
    <w:rsid w:val="0066622F"/>
    <w:rsid w:val="0068668E"/>
    <w:rsid w:val="00752EFF"/>
    <w:rsid w:val="007A6740"/>
    <w:rsid w:val="00A00D3F"/>
    <w:rsid w:val="00A024EA"/>
    <w:rsid w:val="00A132E4"/>
    <w:rsid w:val="00AF40CC"/>
    <w:rsid w:val="00BA7973"/>
    <w:rsid w:val="00BC2F7E"/>
    <w:rsid w:val="00C27185"/>
    <w:rsid w:val="00CA2D6E"/>
    <w:rsid w:val="00CA39CB"/>
    <w:rsid w:val="00DD2D00"/>
    <w:rsid w:val="00E47667"/>
    <w:rsid w:val="00E74ABB"/>
    <w:rsid w:val="00EA7899"/>
    <w:rsid w:val="00F72F64"/>
    <w:rsid w:val="00FB24CD"/>
    <w:rsid w:val="00FD52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52C8"/>
  <w15:chartTrackingRefBased/>
  <w15:docId w15:val="{48BE331E-5365-4634-AEB3-0199820D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45B9A"/>
    <w:pPr>
      <w:ind w:left="720"/>
      <w:contextualSpacing/>
    </w:pPr>
  </w:style>
  <w:style w:type="character" w:styleId="Kpr">
    <w:name w:val="Hyperlink"/>
    <w:basedOn w:val="VarsaylanParagrafYazTipi"/>
    <w:uiPriority w:val="99"/>
    <w:unhideWhenUsed/>
    <w:rsid w:val="00496E60"/>
    <w:rPr>
      <w:color w:val="0563C1" w:themeColor="hyperlink"/>
      <w:u w:val="single"/>
    </w:rPr>
  </w:style>
  <w:style w:type="character" w:styleId="zmlenmeyenBahsetme">
    <w:name w:val="Unresolved Mention"/>
    <w:basedOn w:val="VarsaylanParagrafYazTipi"/>
    <w:uiPriority w:val="99"/>
    <w:semiHidden/>
    <w:unhideWhenUsed/>
    <w:rsid w:val="00496E60"/>
    <w:rPr>
      <w:color w:val="605E5C"/>
      <w:shd w:val="clear" w:color="auto" w:fill="E1DFDD"/>
    </w:rPr>
  </w:style>
  <w:style w:type="paragraph" w:styleId="stBilgi">
    <w:name w:val="header"/>
    <w:basedOn w:val="Normal"/>
    <w:link w:val="stBilgiChar"/>
    <w:uiPriority w:val="99"/>
    <w:unhideWhenUsed/>
    <w:rsid w:val="00A024E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024EA"/>
  </w:style>
  <w:style w:type="paragraph" w:styleId="AltBilgi">
    <w:name w:val="footer"/>
    <w:basedOn w:val="Normal"/>
    <w:link w:val="AltBilgiChar"/>
    <w:uiPriority w:val="99"/>
    <w:unhideWhenUsed/>
    <w:rsid w:val="00A024E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02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rahimtc/turkiyede_imc" TargetMode="External"/><Relationship Id="rId3" Type="http://schemas.openxmlformats.org/officeDocument/2006/relationships/settings" Target="settings.xml"/><Relationship Id="rId7" Type="http://schemas.openxmlformats.org/officeDocument/2006/relationships/hyperlink" Target="mailto:itcinar@anadolu.edu.t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ibrahimtc/turkiyede_imc"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1140</Words>
  <Characters>6500</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tugrul cinar</dc:creator>
  <cp:keywords/>
  <dc:description/>
  <cp:lastModifiedBy>ibrahim tugrul cinar</cp:lastModifiedBy>
  <cp:revision>13</cp:revision>
  <dcterms:created xsi:type="dcterms:W3CDTF">2023-09-28T07:30:00Z</dcterms:created>
  <dcterms:modified xsi:type="dcterms:W3CDTF">2023-09-30T09:37:00Z</dcterms:modified>
</cp:coreProperties>
</file>