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25B" w:rsidRDefault="00D2325B" w:rsidP="00D2325B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32"/>
          <w:szCs w:val="32"/>
          <w:lang w:eastAsia="tr-TR"/>
          <w14:ligatures w14:val="none"/>
        </w:rPr>
        <w:t>Vaka Senaryosu: Manuel Test Senaryolarının Hazırlanması</w:t>
      </w:r>
    </w:p>
    <w:p w:rsidR="00D2325B" w:rsidRPr="00D2325B" w:rsidRDefault="00D2325B" w:rsidP="00D2325B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tr-TR"/>
          <w14:ligatures w14:val="none"/>
        </w:rPr>
      </w:pPr>
    </w:p>
    <w:p w:rsidR="00D2325B" w:rsidRPr="00D2325B" w:rsidRDefault="00D2325B" w:rsidP="00D2325B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Proje Adı: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2NHABER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br/>
      </w: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Türü: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Fonksiyonel ve UI Testleri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br/>
      </w: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Araçları: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Selenium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(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JUnit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),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Maven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br/>
      </w: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Web Uygulaması: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hyperlink r:id="rId5" w:tgtFrame="_new" w:history="1"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https://2nh</w:t>
        </w:r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a</w:t>
        </w:r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ber.com</w:t>
        </w:r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/</w:t>
        </w:r>
      </w:hyperlink>
    </w:p>
    <w:p w:rsidR="00D2325B" w:rsidRDefault="00D2325B" w:rsidP="00D2325B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</w:p>
    <w:p w:rsidR="00D2325B" w:rsidRPr="00D2325B" w:rsidRDefault="00D2325B" w:rsidP="00D2325B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tr-TR"/>
          <w14:ligatures w14:val="none"/>
        </w:rPr>
        <w:t>1. Test Senaryoları</w:t>
      </w:r>
    </w:p>
    <w:p w:rsidR="00D2325B" w:rsidRPr="00D2325B" w:rsidRDefault="00D2325B" w:rsidP="00D2325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 xml:space="preserve">Test Senaryosu 1: </w:t>
      </w:r>
      <w:proofErr w:type="spellStart"/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Navbar</w:t>
      </w:r>
      <w:proofErr w:type="spellEnd"/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 xml:space="preserve"> Elemanlarının Doğrulanması</w:t>
      </w:r>
    </w:p>
    <w:p w:rsidR="00D2325B" w:rsidRPr="00D2325B" w:rsidRDefault="00D2325B" w:rsidP="00D232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testNavbarElementsClickAndVerify</w:t>
      </w:r>
      <w:proofErr w:type="spellEnd"/>
    </w:p>
    <w:p w:rsidR="00D2325B" w:rsidRPr="00D2325B" w:rsidRDefault="00D2325B" w:rsidP="00D232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Navbar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üzerindeki menü elemanlarının doğru çalıştığını ve her bir elemanın doğru sayfaya yönlendirdiğini doğrulamak.</w:t>
      </w:r>
    </w:p>
    <w:p w:rsidR="00D2325B" w:rsidRPr="00D2325B" w:rsidRDefault="00D2325B" w:rsidP="00D232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Adımlar:</w:t>
      </w:r>
    </w:p>
    <w:p w:rsidR="00D2325B" w:rsidRPr="00D2325B" w:rsidRDefault="00D2325B" w:rsidP="00D2325B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hyperlink r:id="rId6" w:tgtFrame="_new" w:history="1"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https://2nhaber.com</w:t>
        </w:r>
      </w:hyperlink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adresine gidin.</w:t>
      </w:r>
    </w:p>
    <w:p w:rsidR="00D2325B" w:rsidRPr="00D2325B" w:rsidRDefault="00D2325B" w:rsidP="00D2325B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Navbar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üzerindeki tüm menü elemanlarını sırasıyla tıklayın.</w:t>
      </w:r>
    </w:p>
    <w:p w:rsidR="00D2325B" w:rsidRPr="00D2325B" w:rsidRDefault="00D2325B" w:rsidP="00D2325B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Her tıklamada ilgili sayfanın doğru yüklendiğini doğrulayın.</w:t>
      </w:r>
    </w:p>
    <w:p w:rsidR="00D2325B" w:rsidRPr="00D2325B" w:rsidRDefault="00D2325B" w:rsidP="00D2325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Beklenen Sonuç:</w:t>
      </w:r>
    </w:p>
    <w:p w:rsidR="00D2325B" w:rsidRPr="00D2325B" w:rsidRDefault="00D2325B" w:rsidP="00D2325B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Tüm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navbar</w:t>
      </w:r>
      <w:proofErr w:type="spell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elemanları sorunsuz bir şekilde tıklanabilir olmalı.</w:t>
      </w:r>
    </w:p>
    <w:p w:rsidR="00D2325B" w:rsidRDefault="00D2325B" w:rsidP="00D2325B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Her eleman doğru sayfaya yönlendirmeli ve sayfa içerikleri doğru görüntülenmelidir.</w:t>
      </w:r>
    </w:p>
    <w:p w:rsidR="00D2325B" w:rsidRPr="00D2325B" w:rsidRDefault="00D2325B" w:rsidP="00D2325B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:rsidR="00D2325B" w:rsidRPr="00D2325B" w:rsidRDefault="00D2325B" w:rsidP="00D2325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Senaryosu 2: Haber Arama ve İçerik Doğrulama</w:t>
      </w:r>
    </w:p>
    <w:p w:rsidR="00D2325B" w:rsidRPr="00D2325B" w:rsidRDefault="00D2325B" w:rsidP="00D2325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testNewsNumberAndDetail</w:t>
      </w:r>
      <w:proofErr w:type="spellEnd"/>
    </w:p>
    <w:p w:rsidR="00D2325B" w:rsidRPr="00D2325B" w:rsidRDefault="00D2325B" w:rsidP="00D2325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Belirli bir anahtar kelimeyle arama yapıldığında, doğru sayıda haberin listelendiğini ve içeriğin doğru olduğunu doğrulamak.</w:t>
      </w:r>
    </w:p>
    <w:p w:rsidR="00D2325B" w:rsidRPr="00D2325B" w:rsidRDefault="00D2325B" w:rsidP="00D2325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Adımlar:</w:t>
      </w:r>
    </w:p>
    <w:p w:rsidR="00D2325B" w:rsidRPr="00D2325B" w:rsidRDefault="00D2325B" w:rsidP="00D2325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hyperlink r:id="rId7" w:tgtFrame="_new" w:history="1"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https://2nhaber.com</w:t>
        </w:r>
      </w:hyperlink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adresine gidin.</w:t>
      </w:r>
    </w:p>
    <w:p w:rsidR="00D2325B" w:rsidRPr="00D2325B" w:rsidRDefault="00D2325B" w:rsidP="00D2325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Arama çubuğuna anahtar kelimeyi yazın ve arama yapın.</w:t>
      </w:r>
    </w:p>
    <w:p w:rsidR="00D2325B" w:rsidRPr="00D2325B" w:rsidRDefault="00D2325B" w:rsidP="00D2325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Dönen haber sayısını ve haberlerin detaylarını doğrulayın.</w:t>
      </w:r>
    </w:p>
    <w:p w:rsidR="00D2325B" w:rsidRPr="00D2325B" w:rsidRDefault="00D2325B" w:rsidP="00D2325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Beklenen Sonuç:</w:t>
      </w:r>
    </w:p>
    <w:p w:rsidR="00D2325B" w:rsidRPr="00D2325B" w:rsidRDefault="00D2325B" w:rsidP="00D2325B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Anahtar kelimeyle ilişkili haberler doğru şekilde listelenmelidir.</w:t>
      </w:r>
    </w:p>
    <w:p w:rsidR="00D2325B" w:rsidRPr="00D2325B" w:rsidRDefault="00D2325B" w:rsidP="00D2325B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Haber sayısı </w:t>
      </w:r>
      <w:proofErr w:type="spellStart"/>
      <w:proofErr w:type="gram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config.properties</w:t>
      </w:r>
      <w:proofErr w:type="spellEnd"/>
      <w:proofErr w:type="gram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dosyasında belirtilen sayı ile eşleşmelidir.</w:t>
      </w:r>
    </w:p>
    <w:p w:rsidR="00D2325B" w:rsidRDefault="00D2325B" w:rsidP="00D2325B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Her haber içeriği doğru görüntülenmelidir.</w:t>
      </w:r>
    </w:p>
    <w:p w:rsidR="00D2325B" w:rsidRDefault="00D2325B" w:rsidP="00D2325B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:rsidR="00D2325B" w:rsidRDefault="00D2325B" w:rsidP="00D2325B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:rsidR="00D2325B" w:rsidRPr="00D2325B" w:rsidRDefault="00D2325B" w:rsidP="00D2325B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:rsidR="00D2325B" w:rsidRPr="00D2325B" w:rsidRDefault="00D2325B" w:rsidP="00D2325B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lastRenderedPageBreak/>
        <w:t>Test Senaryosu 3: Form Doldurma ve Doğrulama</w:t>
      </w:r>
    </w:p>
    <w:p w:rsidR="00D2325B" w:rsidRPr="00D2325B" w:rsidRDefault="00D2325B" w:rsidP="00D2325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testForm_Fill_Send_Verify</w:t>
      </w:r>
      <w:proofErr w:type="spellEnd"/>
    </w:p>
    <w:p w:rsidR="00D2325B" w:rsidRPr="00D2325B" w:rsidRDefault="00D2325B" w:rsidP="00D2325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Formun doldurulup gönderilmesi ve gönderim sonrasında doğru mesajın görüntülendiğini doğrulamak.</w:t>
      </w:r>
    </w:p>
    <w:p w:rsidR="00D2325B" w:rsidRPr="00D2325B" w:rsidRDefault="00D2325B" w:rsidP="00D2325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Adımlar:</w:t>
      </w:r>
    </w:p>
    <w:p w:rsidR="00D2325B" w:rsidRPr="00D2325B" w:rsidRDefault="00D2325B" w:rsidP="00D2325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hyperlink r:id="rId8" w:tgtFrame="_new" w:history="1">
        <w:r w:rsidRPr="00D2325B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https://2ntechform.com</w:t>
        </w:r>
      </w:hyperlink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adresine gidin.</w:t>
      </w:r>
    </w:p>
    <w:p w:rsidR="00D2325B" w:rsidRPr="00D2325B" w:rsidRDefault="00D2325B" w:rsidP="00D2325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Formu rastgele veya </w:t>
      </w:r>
      <w:proofErr w:type="spellStart"/>
      <w:proofErr w:type="gramStart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config.properties</w:t>
      </w:r>
      <w:proofErr w:type="spellEnd"/>
      <w:proofErr w:type="gramEnd"/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dosyasındaki verilerle doldurun.</w:t>
      </w:r>
    </w:p>
    <w:p w:rsidR="00D2325B" w:rsidRPr="00D2325B" w:rsidRDefault="00D2325B" w:rsidP="00D2325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Formu gönderin ve geri dönen onay mesajını doğrulayın.</w:t>
      </w:r>
    </w:p>
    <w:p w:rsidR="00D2325B" w:rsidRPr="00D2325B" w:rsidRDefault="00D2325B" w:rsidP="00D2325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Beklenen Sonuç:</w:t>
      </w:r>
    </w:p>
    <w:p w:rsidR="00D2325B" w:rsidRPr="00D2325B" w:rsidRDefault="00D2325B" w:rsidP="00D2325B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Form eksiksiz ve hatasız bir şekilde doldurulabilmelidir.</w:t>
      </w:r>
    </w:p>
    <w:p w:rsidR="00D2325B" w:rsidRPr="00D2325B" w:rsidRDefault="00D2325B" w:rsidP="00D2325B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Gönderim sonrasında doğru onay mesajı görüntülenmelidir.</w:t>
      </w:r>
    </w:p>
    <w:p w:rsidR="00D2325B" w:rsidRPr="00D2325B" w:rsidRDefault="00D2325B" w:rsidP="00D2325B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:rsidR="00D2325B" w:rsidRDefault="00D2325B" w:rsidP="00D2325B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tr-TR"/>
          <w14:ligatures w14:val="none"/>
        </w:rPr>
      </w:pPr>
      <w:r w:rsidRPr="00D2325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tr-TR"/>
          <w14:ligatures w14:val="none"/>
        </w:rPr>
        <w:t>2. Test Raporu</w:t>
      </w:r>
    </w:p>
    <w:p w:rsidR="00D2325B" w:rsidRPr="00D2325B" w:rsidRDefault="00D2325B" w:rsidP="00D2325B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FF0000"/>
          <w:kern w:val="0"/>
          <w:sz w:val="28"/>
          <w:szCs w:val="28"/>
          <w:lang w:eastAsia="tr-TR"/>
        </w:rPr>
        <w:drawing>
          <wp:inline distT="0" distB="0" distL="0" distR="0">
            <wp:extent cx="6645910" cy="689610"/>
            <wp:effectExtent l="0" t="0" r="0" b="0"/>
            <wp:docPr id="10816708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0876" name="Resim 10816708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5B" w:rsidRPr="00D2325B" w:rsidRDefault="00D2325B" w:rsidP="00D2325B">
      <w:pPr>
        <w:tabs>
          <w:tab w:val="left" w:pos="2597"/>
        </w:tabs>
        <w:rPr>
          <w:rFonts w:ascii="Arial" w:hAnsi="Arial" w:cs="Arial"/>
          <w:sz w:val="28"/>
          <w:szCs w:val="28"/>
        </w:rPr>
      </w:pPr>
    </w:p>
    <w:sectPr w:rsidR="00D2325B" w:rsidRPr="00D2325B" w:rsidSect="00D23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1218"/>
    <w:multiLevelType w:val="multilevel"/>
    <w:tmpl w:val="A8E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45E92"/>
    <w:multiLevelType w:val="multilevel"/>
    <w:tmpl w:val="AC5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6198A"/>
    <w:multiLevelType w:val="multilevel"/>
    <w:tmpl w:val="F03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895014">
    <w:abstractNumId w:val="0"/>
  </w:num>
  <w:num w:numId="2" w16cid:durableId="20034676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75841840">
    <w:abstractNumId w:val="1"/>
  </w:num>
  <w:num w:numId="4" w16cid:durableId="20301382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86752135">
    <w:abstractNumId w:val="2"/>
  </w:num>
  <w:num w:numId="6" w16cid:durableId="88140629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5B"/>
    <w:rsid w:val="00222FCF"/>
    <w:rsid w:val="00C867A1"/>
    <w:rsid w:val="00D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578B"/>
  <w15:chartTrackingRefBased/>
  <w15:docId w15:val="{9235213E-A9C0-B747-A58F-A1B8C3D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232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D232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D232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2325B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D2325B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D2325B"/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23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2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D2325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23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ntechfor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nhab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nhab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2nhab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</dc:creator>
  <cp:keywords/>
  <dc:description/>
  <cp:lastModifiedBy>İbrahim</cp:lastModifiedBy>
  <cp:revision>1</cp:revision>
  <dcterms:created xsi:type="dcterms:W3CDTF">2024-11-25T19:15:00Z</dcterms:created>
  <dcterms:modified xsi:type="dcterms:W3CDTF">2024-11-25T19:25:00Z</dcterms:modified>
</cp:coreProperties>
</file>