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96BA5" w14:textId="5093F05C" w:rsidR="00EC34BA" w:rsidRPr="00EC34BA" w:rsidRDefault="00EC34BA" w:rsidP="002E6FF5">
      <w:pPr>
        <w:rPr>
          <w:b/>
          <w:bCs/>
          <w:sz w:val="40"/>
          <w:szCs w:val="40"/>
        </w:rPr>
      </w:pPr>
      <w:r w:rsidRPr="00EC34BA">
        <w:rPr>
          <w:b/>
          <w:bCs/>
          <w:sz w:val="40"/>
          <w:szCs w:val="40"/>
        </w:rPr>
        <w:t xml:space="preserve">Homework </w:t>
      </w:r>
      <w:r w:rsidR="002E6FF5">
        <w:rPr>
          <w:b/>
          <w:bCs/>
          <w:sz w:val="40"/>
          <w:szCs w:val="40"/>
        </w:rPr>
        <w:t>3</w:t>
      </w:r>
    </w:p>
    <w:p w14:paraId="4B6A39F9" w14:textId="77777777" w:rsidR="00B93939" w:rsidRDefault="00B93939" w:rsidP="002745D0"/>
    <w:p w14:paraId="52C522F5" w14:textId="77777777" w:rsidR="001A6FA9" w:rsidRDefault="001A6FA9" w:rsidP="002745D0">
      <w:r>
        <w:t xml:space="preserve">3. 1 </w:t>
      </w:r>
      <w:r w:rsidR="00C43640">
        <w:t>Use built in pipes</w:t>
      </w:r>
      <w:r>
        <w:t xml:space="preserve">, </w:t>
      </w:r>
    </w:p>
    <w:p w14:paraId="245D5788" w14:textId="2A31216C" w:rsidR="00C43640" w:rsidRDefault="00C43640" w:rsidP="001A6FA9">
      <w:pPr>
        <w:ind w:firstLine="720"/>
      </w:pPr>
      <w:r>
        <w:t xml:space="preserve">Title case </w:t>
      </w:r>
      <w:r w:rsidR="001A6FA9">
        <w:t>pipe,</w:t>
      </w:r>
      <w:r>
        <w:t xml:space="preserve"> Date pipe to transform data</w:t>
      </w:r>
      <w:r w:rsidR="0091765D">
        <w:t xml:space="preserve"> (‘Manage’ page)</w:t>
      </w:r>
    </w:p>
    <w:p w14:paraId="0B239979" w14:textId="0F3D641C" w:rsidR="00C43640" w:rsidRDefault="00C43640" w:rsidP="00564738">
      <w:pPr>
        <w:ind w:firstLine="720"/>
      </w:pPr>
      <w:r>
        <w:t>Write a custom pure pipe to combine and give full name given user</w:t>
      </w:r>
      <w:r w:rsidR="0091765D">
        <w:t xml:space="preserve"> (‘Manage’ page)</w:t>
      </w:r>
    </w:p>
    <w:p w14:paraId="413631B5" w14:textId="43B67E1B" w:rsidR="00564738" w:rsidRDefault="00564738" w:rsidP="00564738">
      <w:pPr>
        <w:ind w:firstLine="720"/>
      </w:pPr>
      <w:r>
        <w:t>Write a custom pure pipe to show ‘Active’ or ‘Deleted’ based on ‘</w:t>
      </w:r>
      <w:proofErr w:type="spellStart"/>
      <w:r>
        <w:t>isDeleted</w:t>
      </w:r>
      <w:proofErr w:type="spellEnd"/>
      <w:r>
        <w:t>’ property of user</w:t>
      </w:r>
    </w:p>
    <w:p w14:paraId="38AD7F31" w14:textId="657C1693" w:rsidR="001A6FA9" w:rsidRDefault="001A6FA9" w:rsidP="002745D0">
      <w:r>
        <w:t>3.</w:t>
      </w:r>
      <w:r w:rsidR="00564738">
        <w:t>2</w:t>
      </w:r>
      <w:r>
        <w:t xml:space="preserve"> Create http services for below and replace existing mock service data with http service</w:t>
      </w:r>
    </w:p>
    <w:p w14:paraId="39DDCD5C" w14:textId="68836328" w:rsidR="001A6FA9" w:rsidRDefault="001A6FA9" w:rsidP="002745D0">
      <w:r>
        <w:tab/>
        <w:t>Get all users</w:t>
      </w:r>
    </w:p>
    <w:p w14:paraId="137FDC43" w14:textId="0AFB09BD" w:rsidR="001A6FA9" w:rsidRDefault="001A6FA9" w:rsidP="002745D0">
      <w:r>
        <w:tab/>
        <w:t>Get active users (use pipe to transform or filter data)</w:t>
      </w:r>
    </w:p>
    <w:p w14:paraId="08CB1894" w14:textId="732053EA" w:rsidR="001A6FA9" w:rsidRDefault="001A6FA9" w:rsidP="002745D0">
      <w:r>
        <w:tab/>
        <w:t>Get inactive users (use pipe to transform or filter data)</w:t>
      </w:r>
    </w:p>
    <w:p w14:paraId="6CA42A0F" w14:textId="12AC447F" w:rsidR="001A6FA9" w:rsidRDefault="001A6FA9" w:rsidP="002745D0">
      <w:r>
        <w:tab/>
        <w:t>Create user</w:t>
      </w:r>
    </w:p>
    <w:p w14:paraId="75CC71DB" w14:textId="39803302" w:rsidR="001A6FA9" w:rsidRDefault="001A6FA9" w:rsidP="002745D0">
      <w:r>
        <w:tab/>
        <w:t>Update user</w:t>
      </w:r>
    </w:p>
    <w:p w14:paraId="06319944" w14:textId="73524687" w:rsidR="001A6FA9" w:rsidRDefault="001A6FA9" w:rsidP="001A6FA9">
      <w:pPr>
        <w:ind w:firstLine="720"/>
      </w:pPr>
      <w:r>
        <w:t>Delete User</w:t>
      </w:r>
    </w:p>
    <w:p w14:paraId="36688CA0" w14:textId="5B76A0CD" w:rsidR="00422454" w:rsidRDefault="00422454" w:rsidP="00422454">
      <w:r>
        <w:t>3.</w:t>
      </w:r>
      <w:r w:rsidR="00564738">
        <w:t>3</w:t>
      </w:r>
      <w:r>
        <w:t xml:space="preserve"> Make changes to application button clicks in ‘Active’, ‘</w:t>
      </w:r>
      <w:r w:rsidR="0091765D">
        <w:t>Deleted’ to use delete and activate through API</w:t>
      </w:r>
    </w:p>
    <w:p w14:paraId="5F81C7A5" w14:textId="397C1071" w:rsidR="00C43640" w:rsidRDefault="001A6FA9" w:rsidP="002745D0">
      <w:r>
        <w:t>3.</w:t>
      </w:r>
      <w:r w:rsidR="00564738">
        <w:t>4</w:t>
      </w:r>
      <w:r>
        <w:t xml:space="preserve"> Use Angular Reactive forms for Create/Update user </w:t>
      </w:r>
      <w:r w:rsidR="00435484">
        <w:t>forms implementation</w:t>
      </w:r>
    </w:p>
    <w:p w14:paraId="678F9CB6" w14:textId="77777777" w:rsidR="00462883" w:rsidRDefault="00462883" w:rsidP="002745D0"/>
    <w:p w14:paraId="2BDBC262" w14:textId="77777777" w:rsidR="00564738" w:rsidRPr="00157131" w:rsidRDefault="00564738" w:rsidP="00564738">
      <w:pPr>
        <w:rPr>
          <w:b/>
          <w:bCs/>
        </w:rPr>
      </w:pPr>
      <w:r w:rsidRPr="00157131">
        <w:rPr>
          <w:b/>
          <w:bCs/>
        </w:rPr>
        <w:t>Evaluation Criteria</w:t>
      </w:r>
    </w:p>
    <w:p w14:paraId="73629870" w14:textId="365F80C5" w:rsidR="00564738" w:rsidRDefault="00564738" w:rsidP="00564738">
      <w:r w:rsidRPr="00157131">
        <w:rPr>
          <w:b/>
          <w:bCs/>
        </w:rPr>
        <w:t>3</w:t>
      </w:r>
      <w:r>
        <w:t xml:space="preserve">: </w:t>
      </w:r>
      <w:r w:rsidR="00462883">
        <w:t>Tasks 3.1 and 3.2 are full filled</w:t>
      </w:r>
    </w:p>
    <w:p w14:paraId="287F0743" w14:textId="0822C8C0" w:rsidR="00564738" w:rsidRDefault="00564738" w:rsidP="00564738">
      <w:r w:rsidRPr="00157131">
        <w:rPr>
          <w:b/>
          <w:bCs/>
        </w:rPr>
        <w:t>4</w:t>
      </w:r>
      <w:r>
        <w:t xml:space="preserve">: </w:t>
      </w:r>
      <w:r w:rsidR="00462883">
        <w:t>Tasks 3.3 and 3.4 are full filled</w:t>
      </w:r>
    </w:p>
    <w:p w14:paraId="2C465182" w14:textId="0B7BCDE8" w:rsidR="00564738" w:rsidRDefault="00564738" w:rsidP="00564738">
      <w:r w:rsidRPr="00157131">
        <w:rPr>
          <w:b/>
          <w:bCs/>
        </w:rPr>
        <w:t>5</w:t>
      </w:r>
      <w:r>
        <w:t>: Application looks exactly like in the mockup which is build using recommended bootstrap styles</w:t>
      </w:r>
    </w:p>
    <w:p w14:paraId="339EC4A9" w14:textId="59C6FA54" w:rsidR="00462883" w:rsidRPr="00100714" w:rsidRDefault="00100714" w:rsidP="00564738">
      <w:pPr>
        <w:rPr>
          <w:i/>
          <w:iCs/>
        </w:rPr>
      </w:pPr>
      <w:r w:rsidRPr="00100714">
        <w:rPr>
          <w:i/>
          <w:iCs/>
        </w:rPr>
        <w:t xml:space="preserve">Find </w:t>
      </w:r>
      <w:r w:rsidR="00462883" w:rsidRPr="00100714">
        <w:rPr>
          <w:i/>
          <w:iCs/>
        </w:rPr>
        <w:t>updated mockups</w:t>
      </w:r>
      <w:r w:rsidRPr="00100714">
        <w:rPr>
          <w:i/>
          <w:iCs/>
        </w:rPr>
        <w:t xml:space="preserve"> below</w:t>
      </w:r>
      <w:bookmarkStart w:id="0" w:name="_GoBack"/>
      <w:bookmarkEnd w:id="0"/>
    </w:p>
    <w:p w14:paraId="6E83F75F" w14:textId="42B8AD8A" w:rsidR="00462883" w:rsidRDefault="00462883" w:rsidP="00564738"/>
    <w:p w14:paraId="41E64EB1" w14:textId="3B65A1AF" w:rsidR="00975B67" w:rsidRDefault="00975B67" w:rsidP="00564738"/>
    <w:p w14:paraId="47B2AAE0" w14:textId="2C522799" w:rsidR="00975B67" w:rsidRDefault="00975B67" w:rsidP="00564738"/>
    <w:p w14:paraId="66C5D25A" w14:textId="77777777" w:rsidR="00975B67" w:rsidRDefault="00975B67" w:rsidP="00564738"/>
    <w:p w14:paraId="41EA4D98" w14:textId="7F71CE4D" w:rsidR="001A6FA9" w:rsidRDefault="006D5CC1" w:rsidP="002745D0">
      <w:r>
        <w:rPr>
          <w:noProof/>
        </w:rPr>
        <w:lastRenderedPageBreak/>
        <w:drawing>
          <wp:inline distT="0" distB="0" distL="0" distR="0" wp14:anchorId="40140948" wp14:editId="5E9B1B43">
            <wp:extent cx="5943600" cy="4545330"/>
            <wp:effectExtent l="171450" t="171450" r="171450" b="1981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C044E91" w14:textId="5C46EE69" w:rsidR="006D5CC1" w:rsidRDefault="006D5CC1" w:rsidP="002745D0"/>
    <w:p w14:paraId="283514E7" w14:textId="381FC4AB" w:rsidR="006D5CC1" w:rsidRDefault="003200F7" w:rsidP="002745D0">
      <w:r>
        <w:rPr>
          <w:noProof/>
        </w:rPr>
        <w:lastRenderedPageBreak/>
        <w:drawing>
          <wp:inline distT="0" distB="0" distL="0" distR="0" wp14:anchorId="245A1126" wp14:editId="70533630">
            <wp:extent cx="5943600" cy="4490720"/>
            <wp:effectExtent l="171450" t="171450" r="171450" b="1955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6AE075C" w14:textId="37A6BE23" w:rsidR="00E41EE6" w:rsidRDefault="00E41EE6" w:rsidP="002745D0"/>
    <w:p w14:paraId="12D9180A" w14:textId="51BAE66E" w:rsidR="00D709C3" w:rsidRDefault="00D709C3" w:rsidP="002745D0">
      <w:r>
        <w:rPr>
          <w:noProof/>
        </w:rPr>
        <w:lastRenderedPageBreak/>
        <w:drawing>
          <wp:inline distT="0" distB="0" distL="0" distR="0" wp14:anchorId="0A26FDF4" wp14:editId="5C9F47CA">
            <wp:extent cx="5943600" cy="4511675"/>
            <wp:effectExtent l="171450" t="171450" r="171450" b="1936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9408378" w14:textId="1DEB82A3" w:rsidR="00E41EE6" w:rsidRDefault="004A6959" w:rsidP="002745D0">
      <w:r>
        <w:rPr>
          <w:noProof/>
        </w:rPr>
        <w:lastRenderedPageBreak/>
        <w:drawing>
          <wp:inline distT="0" distB="0" distL="0" distR="0" wp14:anchorId="385410E8" wp14:editId="2E8AA810">
            <wp:extent cx="5943600" cy="4560570"/>
            <wp:effectExtent l="171450" t="171450" r="171450" b="2019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EFF5CF0" w14:textId="77777777" w:rsidR="004A6959" w:rsidRDefault="004A6959" w:rsidP="002745D0"/>
    <w:sectPr w:rsidR="004A6959" w:rsidSect="0045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85E54"/>
    <w:multiLevelType w:val="hybridMultilevel"/>
    <w:tmpl w:val="0734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D0"/>
    <w:rsid w:val="00100714"/>
    <w:rsid w:val="0018202D"/>
    <w:rsid w:val="001A6FA9"/>
    <w:rsid w:val="001B4B52"/>
    <w:rsid w:val="002745D0"/>
    <w:rsid w:val="002E6FF5"/>
    <w:rsid w:val="003200F7"/>
    <w:rsid w:val="00422454"/>
    <w:rsid w:val="00435484"/>
    <w:rsid w:val="00452A31"/>
    <w:rsid w:val="00462883"/>
    <w:rsid w:val="004A6959"/>
    <w:rsid w:val="004C5D91"/>
    <w:rsid w:val="00564738"/>
    <w:rsid w:val="005649F0"/>
    <w:rsid w:val="005E288F"/>
    <w:rsid w:val="00633229"/>
    <w:rsid w:val="006D5CC1"/>
    <w:rsid w:val="00761DE6"/>
    <w:rsid w:val="00765AAC"/>
    <w:rsid w:val="00846E0D"/>
    <w:rsid w:val="0091765D"/>
    <w:rsid w:val="00975B67"/>
    <w:rsid w:val="009D35DF"/>
    <w:rsid w:val="00A071A8"/>
    <w:rsid w:val="00A65B86"/>
    <w:rsid w:val="00B50EFB"/>
    <w:rsid w:val="00B93939"/>
    <w:rsid w:val="00BE6EE3"/>
    <w:rsid w:val="00C43640"/>
    <w:rsid w:val="00C62BDC"/>
    <w:rsid w:val="00D709C3"/>
    <w:rsid w:val="00E41EE6"/>
    <w:rsid w:val="00EC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4A68"/>
  <w15:chartTrackingRefBased/>
  <w15:docId w15:val="{EE113C70-3352-4902-A588-470FB475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5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DOCID-1506477047-8283</_dlc_DocId>
    <_dlc_DocIdUrl xmlns="5ede5379-f79c-4964-9301-1140f96aa672">
      <Url>https://epam.sharepoint.com/sites/LMSO/_layouts/15/DocIdRedir.aspx?ID=DOCID-1506477047-8283</Url>
      <Description>DOCID-1506477047-8283</Description>
    </_dlc_DocIdUrl>
  </documentManagement>
</p:properties>
</file>

<file path=customXml/itemProps1.xml><?xml version="1.0" encoding="utf-8"?>
<ds:datastoreItem xmlns:ds="http://schemas.openxmlformats.org/officeDocument/2006/customXml" ds:itemID="{B6D0325D-1C60-446C-89BE-3FE9C5E939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251DF-AA85-4EBE-8867-06712AC0B122}"/>
</file>

<file path=customXml/itemProps3.xml><?xml version="1.0" encoding="utf-8"?>
<ds:datastoreItem xmlns:ds="http://schemas.openxmlformats.org/officeDocument/2006/customXml" ds:itemID="{0606472A-13E7-40EA-A1E6-99BB093E36BC}"/>
</file>

<file path=customXml/itemProps4.xml><?xml version="1.0" encoding="utf-8"?>
<ds:datastoreItem xmlns:ds="http://schemas.openxmlformats.org/officeDocument/2006/customXml" ds:itemID="{93105DA5-0EE3-4627-8B96-2BE4F2A62837}"/>
</file>

<file path=customXml/itemProps5.xml><?xml version="1.0" encoding="utf-8"?>
<ds:datastoreItem xmlns:ds="http://schemas.openxmlformats.org/officeDocument/2006/customXml" ds:itemID="{6BFF0D64-ED2F-4A14-BA75-B1B5882094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Sayedgudipudi</dc:creator>
  <cp:keywords/>
  <dc:description/>
  <cp:lastModifiedBy>Feroz Sayedgudipudi</cp:lastModifiedBy>
  <cp:revision>25</cp:revision>
  <dcterms:created xsi:type="dcterms:W3CDTF">2020-03-25T10:36:00Z</dcterms:created>
  <dcterms:modified xsi:type="dcterms:W3CDTF">2020-03-28T08:12:00Z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b97c7fb1-6087-4fe8-aba2-1837fd5d62f5</vt:lpwstr>
  </property>
</Properties>
</file>