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“Finnwey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FW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[14/09/2025]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3r9w2k2crtv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6860714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97al9t3hm2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pyx263ne1h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“Finnwey”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i8824yvx4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9te8clyo2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r97al9t3hm2g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14/09/2025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documentación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Matías Gonzalez</w:t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4"/>
          <w:szCs w:val="24"/>
        </w:rPr>
      </w:pPr>
      <w:bookmarkStart w:colFirst="0" w:colLast="0" w:name="_heading=h.7qlby8ar2dd3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4"/>
          <w:szCs w:val="24"/>
        </w:rPr>
      </w:pPr>
      <w:bookmarkStart w:colFirst="0" w:colLast="0" w:name="_heading=h.8y8xmor0vgrk" w:id="3"/>
      <w:bookmarkEnd w:id="3"/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PTY4614_001D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Finnwey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22/12/25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Jazna Meza - Juan Pablo Mellado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</w:rPr>
      </w:pPr>
      <w:bookmarkStart w:colFirst="0" w:colLast="0" w:name="_heading=h.e07i4gjjl2s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20.154.898-5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Matías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matia.gonzaleze@duocuc.cl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1"/>
                <w:szCs w:val="21"/>
                <w:highlight w:val="white"/>
                <w:rtl w:val="0"/>
              </w:rPr>
              <w:t xml:space="preserve">20.651.456-6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Brayan Gatica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16.738.213-4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Felipe Valdebenito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fe.valdebenito@duocuc.cl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jpyx263ne1hf" w:id="5"/>
      <w:bookmarkEnd w:id="5"/>
      <w:r w:rsidDel="00000000" w:rsidR="00000000" w:rsidRPr="00000000">
        <w:rPr>
          <w:rtl w:val="0"/>
        </w:rPr>
        <w:t xml:space="preserve">Épicas para el proyecto “Finnwey”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6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3990"/>
        <w:tblGridChange w:id="0">
          <w:tblGrid>
            <w:gridCol w:w="70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del Sistema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Base de Datos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UX/UI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y Onboarding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Gastos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OCR y Escaneo de Boletas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Presupuestos y Metas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Reportes y Visualizaciones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 Tips Financieros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Ingresos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Reportes Avanzados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 Personalizada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Recomendaciones de Inversión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Integraciones Bancarias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Asesores Externos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Optimización y Scaling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Analytics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Insights y Patrones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Comercialización de Datos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heading=h.dni8824yvx4m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 utilizó la técnica MoSCoW (Must, Should, Could, Won’t) para priorizar épicas según el valor que entregan al usuario en la versión V1 (Core):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40" w:before="24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Must Have (Crítica/Alta):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Funcionalidades esenciales para V1 - Sin estas no hay producto viable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Should Have (Alta/Media):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Importantes para la experiencia completa pero no críticas para lanzamiento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Could Have (Media/Baja):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Agregan valor pero pueden postergarse sin afectar funcionalidad core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Won't Have: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Fuera del alcance actual pero consideradas para futuras versiones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del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Base de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UX/UI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y Onboarding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Gastos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 - Crítica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OCR y Escaneo de Boletas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Presupuestos y Metas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Reportes y Visualizaciones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 Tips Financieros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 - Media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Ingresos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 - Media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Reportes Avanzados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 - Media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 Personalizada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 - Media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Recomendaciones de Inversión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 - Baja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Integraciones Bancarias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Asesores Externos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 - Baja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Optimización y Scaling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Should Have - Media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Analytics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Insights y Patrones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Could Have - 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Comercialización de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Won't Have V1-V3 - Alta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heading=h.y29te8clyo20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D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MVu1j0Loq/cfrpn4D51T4NgEQ==">CgMxLjAyDmguOTNyOXcyazJjcnR2Mg5oLnI5N2FsOXQzaG0yZzIOaC43cWxieThhcjJkZDMyDmguOHk4eG1vcjB2Z3JrMg5oLmUwN2k0Z2pqbDJzMDIOaC5qcHl4MjYzbmUxaGYyDmguZG5pODgyNHl2eDRtMg5oLnkyOXRlOGNseW8yMDgAciExZGthekNoQUpRVC1aOXBPM2tSSUt6OFZjUkFZWFRtNjM=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