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40" w:lineRule="auto"/>
        <w:jc w:val="center"/>
        <w:rPr>
          <w:rFonts w:ascii="Arial" w:cs="Arial" w:eastAsia="Arial" w:hAnsi="Arial"/>
          <w:b w:val="0"/>
          <w:bCs w:val="0"/>
          <w:color w:val="000000"/>
          <w:sz w:val="36"/>
          <w:szCs w:val="36"/>
          <w:vertAlign w:val="baseline"/>
        </w:rPr>
      </w:pPr>
      <w:r w:rsidDel="00000000" w:rsidR="00000000" w:rsidRPr="00000000">
        <w:rPr>
          <w:rFonts w:ascii="Arial" w:cs="Arial" w:eastAsia="Arial" w:hAnsi="Arial"/>
          <w:b w:val="1"/>
          <w:bCs w:val="1"/>
          <w:color w:val="000000"/>
          <w:sz w:val="36"/>
          <w:szCs w:val="36"/>
          <w:vertAlign w:val="baseline"/>
          <w:rtl w:val="0"/>
        </w:rPr>
        <w:t xml:space="preserve">Resumen de la </w:t>
      </w:r>
      <w:r w:rsidDel="00000000" w:rsidR="00000000" w:rsidRPr="00000000">
        <w:rPr>
          <w:rtl w:val="0"/>
        </w:rPr>
      </w:r>
    </w:p>
    <w:p w:rsidR="00000000" w:rsidDel="00000000" w:rsidP="00000000" w:rsidRDefault="00000000" w:rsidRPr="00000000" w14:paraId="00000002">
      <w:pPr>
        <w:spacing w:after="0" w:line="240" w:lineRule="auto"/>
        <w:jc w:val="center"/>
        <w:rPr>
          <w:rFonts w:ascii="Arial" w:cs="Arial" w:eastAsia="Arial" w:hAnsi="Arial"/>
          <w:b w:val="0"/>
          <w:bCs w:val="0"/>
          <w:color w:val="000000"/>
          <w:sz w:val="36"/>
          <w:szCs w:val="36"/>
          <w:vertAlign w:val="baseline"/>
        </w:rPr>
      </w:pPr>
      <w:r w:rsidDel="00000000" w:rsidR="00000000" w:rsidRPr="00000000">
        <w:rPr>
          <w:rFonts w:ascii="Arial" w:cs="Arial" w:eastAsia="Arial" w:hAnsi="Arial"/>
          <w:b w:val="1"/>
          <w:bCs w:val="1"/>
          <w:color w:val="000000"/>
          <w:sz w:val="36"/>
          <w:szCs w:val="36"/>
          <w:vertAlign w:val="baseline"/>
          <w:rtl w:val="0"/>
        </w:rPr>
        <w:t xml:space="preserve">Reunión Retrospectiva</w:t>
      </w:r>
      <w:r w:rsidDel="00000000" w:rsidR="00000000" w:rsidRPr="00000000">
        <w:rPr>
          <w:rtl w:val="0"/>
        </w:rPr>
      </w:r>
    </w:p>
    <w:p w:rsidR="00000000" w:rsidDel="00000000" w:rsidP="00000000" w:rsidRDefault="00000000" w:rsidRPr="00000000" w14:paraId="00000003">
      <w:pPr>
        <w:spacing w:after="0" w:line="240" w:lineRule="auto"/>
        <w:rPr>
          <w:rFonts w:ascii="Arial" w:cs="Arial" w:eastAsia="Arial" w:hAnsi="Arial"/>
          <w:b w:val="0"/>
          <w:bCs w:val="0"/>
          <w:color w:val="365f91"/>
          <w:sz w:val="24"/>
          <w:szCs w:val="24"/>
          <w:vertAlign w:val="baseline"/>
        </w:rPr>
      </w:pPr>
      <w:r w:rsidDel="00000000" w:rsidR="00000000" w:rsidRPr="00000000">
        <w:rPr>
          <w:rtl w:val="0"/>
        </w:rPr>
      </w:r>
    </w:p>
    <w:p w:rsidR="00000000" w:rsidDel="00000000" w:rsidP="00000000" w:rsidRDefault="00000000" w:rsidRPr="00000000" w14:paraId="00000004">
      <w:pPr>
        <w:spacing w:after="0" w:line="240" w:lineRule="auto"/>
        <w:rPr>
          <w:rFonts w:ascii="Arial" w:cs="Arial" w:eastAsia="Arial" w:hAnsi="Arial"/>
          <w:b w:val="0"/>
          <w:bCs w:val="0"/>
          <w:color w:val="365f91"/>
          <w:sz w:val="24"/>
          <w:szCs w:val="24"/>
          <w:vertAlign w:val="baseline"/>
        </w:rPr>
      </w:pPr>
      <w:r w:rsidDel="00000000" w:rsidR="00000000" w:rsidRPr="00000000">
        <w:rPr>
          <w:rtl w:val="0"/>
        </w:rPr>
      </w:r>
    </w:p>
    <w:p w:rsidR="00000000" w:rsidDel="00000000" w:rsidP="00000000" w:rsidRDefault="00000000" w:rsidRPr="00000000" w14:paraId="00000005">
      <w:pPr>
        <w:spacing w:after="0" w:line="240" w:lineRule="auto"/>
        <w:rPr>
          <w:rFonts w:ascii="Arial" w:cs="Arial" w:eastAsia="Arial" w:hAnsi="Arial"/>
          <w:color w:val="365f91"/>
          <w:sz w:val="24"/>
          <w:szCs w:val="24"/>
        </w:rPr>
      </w:pPr>
      <w:r w:rsidDel="00000000" w:rsidR="00000000" w:rsidRPr="00000000">
        <w:rPr>
          <w:rFonts w:ascii="Arial" w:cs="Arial" w:eastAsia="Arial" w:hAnsi="Arial"/>
          <w:b w:val="1"/>
          <w:bCs w:val="1"/>
          <w:color w:val="365f91"/>
          <w:sz w:val="24"/>
          <w:szCs w:val="24"/>
          <w:rtl w:val="0"/>
        </w:rPr>
        <w:t xml:space="preserve">Información de la empresa y proyecto:</w:t>
      </w:r>
      <w:r w:rsidDel="00000000" w:rsidR="00000000" w:rsidRPr="00000000">
        <w:rPr>
          <w:rtl w:val="0"/>
        </w:rPr>
      </w:r>
    </w:p>
    <w:p w:rsidR="00000000" w:rsidDel="00000000" w:rsidP="00000000" w:rsidRDefault="00000000" w:rsidRPr="00000000" w14:paraId="00000006">
      <w:pPr>
        <w:spacing w:after="0" w:line="240" w:lineRule="auto"/>
        <w:rPr>
          <w:rFonts w:ascii="Arial" w:cs="Arial" w:eastAsia="Arial" w:hAnsi="Arial"/>
          <w:color w:val="365f91"/>
          <w:sz w:val="24"/>
          <w:szCs w:val="24"/>
        </w:rPr>
      </w:pPr>
      <w:r w:rsidDel="00000000" w:rsidR="00000000" w:rsidRPr="00000000">
        <w:rPr>
          <w:rtl w:val="0"/>
        </w:rPr>
      </w:r>
    </w:p>
    <w:tbl>
      <w:tblPr>
        <w:tblStyle w:val="Table1"/>
        <w:tblW w:w="88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35"/>
        <w:gridCol w:w="6035"/>
        <w:tblGridChange w:id="0">
          <w:tblGrid>
            <w:gridCol w:w="2835"/>
            <w:gridCol w:w="6035"/>
          </w:tblGrid>
        </w:tblGridChange>
      </w:tblGrid>
      <w:tr>
        <w:trPr>
          <w:cantSplit w:val="0"/>
          <w:tblHeader w:val="0"/>
        </w:trPr>
        <w:tc>
          <w:tcPr>
            <w:vAlign w:val="top"/>
          </w:tcPr>
          <w:p w:rsidR="00000000" w:rsidDel="00000000" w:rsidP="00000000" w:rsidRDefault="00000000" w:rsidRPr="00000000" w14:paraId="00000007">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Empresa / Organización</w:t>
            </w:r>
          </w:p>
        </w:tc>
        <w:tc>
          <w:tcPr>
            <w:vAlign w:val="top"/>
          </w:tcPr>
          <w:p w:rsidR="00000000" w:rsidDel="00000000" w:rsidP="00000000" w:rsidRDefault="00000000" w:rsidRPr="00000000" w14:paraId="00000008">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DuocUC</w:t>
            </w:r>
          </w:p>
        </w:tc>
      </w:tr>
      <w:tr>
        <w:trPr>
          <w:cantSplit w:val="0"/>
          <w:tblHeader w:val="0"/>
        </w:trPr>
        <w:tc>
          <w:tcPr>
            <w:vAlign w:val="top"/>
          </w:tcPr>
          <w:p w:rsidR="00000000" w:rsidDel="00000000" w:rsidP="00000000" w:rsidRDefault="00000000" w:rsidRPr="00000000" w14:paraId="00000009">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Proyecto</w:t>
            </w:r>
          </w:p>
        </w:tc>
        <w:tc>
          <w:tcPr>
            <w:vAlign w:val="top"/>
          </w:tcPr>
          <w:p w:rsidR="00000000" w:rsidDel="00000000" w:rsidP="00000000" w:rsidRDefault="00000000" w:rsidRPr="00000000" w14:paraId="0000000A">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FinnWey</w:t>
            </w:r>
          </w:p>
        </w:tc>
      </w:tr>
    </w:tbl>
    <w:p w:rsidR="00000000" w:rsidDel="00000000" w:rsidP="00000000" w:rsidRDefault="00000000" w:rsidRPr="00000000" w14:paraId="0000000B">
      <w:pPr>
        <w:spacing w:after="0" w:line="240" w:lineRule="auto"/>
        <w:rPr>
          <w:rFonts w:ascii="Arial" w:cs="Arial" w:eastAsia="Arial" w:hAnsi="Arial"/>
          <w:color w:val="365f91"/>
          <w:sz w:val="24"/>
          <w:szCs w:val="24"/>
        </w:rPr>
      </w:pPr>
      <w:r w:rsidDel="00000000" w:rsidR="00000000" w:rsidRPr="00000000">
        <w:rPr>
          <w:rtl w:val="0"/>
        </w:rPr>
      </w:r>
    </w:p>
    <w:p w:rsidR="00000000" w:rsidDel="00000000" w:rsidP="00000000" w:rsidRDefault="00000000" w:rsidRPr="00000000" w14:paraId="0000000C">
      <w:pPr>
        <w:spacing w:after="0" w:line="240" w:lineRule="auto"/>
        <w:rPr>
          <w:rFonts w:ascii="Arial" w:cs="Arial" w:eastAsia="Arial" w:hAnsi="Arial"/>
          <w:color w:val="365f91"/>
          <w:sz w:val="24"/>
          <w:szCs w:val="24"/>
        </w:rPr>
      </w:pPr>
      <w:r w:rsidDel="00000000" w:rsidR="00000000" w:rsidRPr="00000000">
        <w:rPr>
          <w:rFonts w:ascii="Arial" w:cs="Arial" w:eastAsia="Arial" w:hAnsi="Arial"/>
          <w:b w:val="1"/>
          <w:bCs w:val="1"/>
          <w:color w:val="365f91"/>
          <w:sz w:val="24"/>
          <w:szCs w:val="24"/>
          <w:rtl w:val="0"/>
        </w:rPr>
        <w:t xml:space="preserve">Información de la reunión:</w:t>
      </w:r>
      <w:r w:rsidDel="00000000" w:rsidR="00000000" w:rsidRPr="00000000">
        <w:rPr>
          <w:rtl w:val="0"/>
        </w:rPr>
      </w:r>
    </w:p>
    <w:p w:rsidR="00000000" w:rsidDel="00000000" w:rsidP="00000000" w:rsidRDefault="00000000" w:rsidRPr="00000000" w14:paraId="0000000D">
      <w:pPr>
        <w:spacing w:after="0" w:line="240" w:lineRule="auto"/>
        <w:rPr>
          <w:rFonts w:ascii="Arial" w:cs="Arial" w:eastAsia="Arial" w:hAnsi="Arial"/>
          <w:color w:val="365f91"/>
          <w:sz w:val="24"/>
          <w:szCs w:val="24"/>
        </w:rPr>
      </w:pPr>
      <w:r w:rsidDel="00000000" w:rsidR="00000000" w:rsidRPr="00000000">
        <w:rPr>
          <w:rtl w:val="0"/>
        </w:rPr>
      </w:r>
    </w:p>
    <w:tbl>
      <w:tblPr>
        <w:tblStyle w:val="Table2"/>
        <w:tblW w:w="88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61"/>
        <w:gridCol w:w="5609"/>
        <w:tblGridChange w:id="0">
          <w:tblGrid>
            <w:gridCol w:w="3261"/>
            <w:gridCol w:w="5609"/>
          </w:tblGrid>
        </w:tblGridChange>
      </w:tblGrid>
      <w:tr>
        <w:trPr>
          <w:cantSplit w:val="0"/>
          <w:tblHeader w:val="0"/>
        </w:trPr>
        <w:tc>
          <w:tcPr>
            <w:vAlign w:val="top"/>
          </w:tcPr>
          <w:p w:rsidR="00000000" w:rsidDel="00000000" w:rsidP="00000000" w:rsidRDefault="00000000" w:rsidRPr="00000000" w14:paraId="0000000E">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Lugar</w:t>
            </w:r>
          </w:p>
        </w:tc>
        <w:tc>
          <w:tcPr>
            <w:vAlign w:val="top"/>
          </w:tcPr>
          <w:p w:rsidR="00000000" w:rsidDel="00000000" w:rsidP="00000000" w:rsidRDefault="00000000" w:rsidRPr="00000000" w14:paraId="0000000F">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Concepción, Chile</w:t>
            </w:r>
          </w:p>
        </w:tc>
      </w:tr>
      <w:tr>
        <w:trPr>
          <w:cantSplit w:val="0"/>
          <w:tblHeader w:val="0"/>
        </w:trPr>
        <w:tc>
          <w:tcPr>
            <w:vAlign w:val="top"/>
          </w:tcPr>
          <w:p w:rsidR="00000000" w:rsidDel="00000000" w:rsidP="00000000" w:rsidRDefault="00000000" w:rsidRPr="00000000" w14:paraId="00000010">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Fecha</w:t>
            </w:r>
          </w:p>
        </w:tc>
        <w:tc>
          <w:tcPr>
            <w:vAlign w:val="top"/>
          </w:tcPr>
          <w:p w:rsidR="00000000" w:rsidDel="00000000" w:rsidP="00000000" w:rsidRDefault="00000000" w:rsidRPr="00000000" w14:paraId="00000011">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21/09/25</w:t>
            </w:r>
          </w:p>
        </w:tc>
      </w:tr>
      <w:tr>
        <w:trPr>
          <w:cantSplit w:val="0"/>
          <w:tblHeader w:val="0"/>
        </w:trPr>
        <w:tc>
          <w:tcPr>
            <w:vAlign w:val="top"/>
          </w:tcPr>
          <w:p w:rsidR="00000000" w:rsidDel="00000000" w:rsidP="00000000" w:rsidRDefault="00000000" w:rsidRPr="00000000" w14:paraId="00000012">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Número de iteración / sprint</w:t>
            </w:r>
          </w:p>
        </w:tc>
        <w:tc>
          <w:tcPr>
            <w:vAlign w:val="top"/>
          </w:tcPr>
          <w:p w:rsidR="00000000" w:rsidDel="00000000" w:rsidP="00000000" w:rsidRDefault="00000000" w:rsidRPr="00000000" w14:paraId="00000013">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Sprint 2</w:t>
            </w:r>
          </w:p>
        </w:tc>
      </w:tr>
      <w:tr>
        <w:trPr>
          <w:cantSplit w:val="0"/>
          <w:tblHeader w:val="0"/>
        </w:trPr>
        <w:tc>
          <w:tcPr>
            <w:vAlign w:val="top"/>
          </w:tcPr>
          <w:p w:rsidR="00000000" w:rsidDel="00000000" w:rsidP="00000000" w:rsidRDefault="00000000" w:rsidRPr="00000000" w14:paraId="00000014">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Personas convocadas a la reunión</w:t>
            </w:r>
          </w:p>
        </w:tc>
        <w:tc>
          <w:tcPr>
            <w:vAlign w:val="top"/>
          </w:tcPr>
          <w:p w:rsidR="00000000" w:rsidDel="00000000" w:rsidP="00000000" w:rsidRDefault="00000000" w:rsidRPr="00000000" w14:paraId="00000015">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Brayan Gatica</w:t>
            </w:r>
          </w:p>
          <w:p w:rsidR="00000000" w:rsidDel="00000000" w:rsidP="00000000" w:rsidRDefault="00000000" w:rsidRPr="00000000" w14:paraId="00000016">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Matias Gonzalez</w:t>
            </w:r>
          </w:p>
          <w:p w:rsidR="00000000" w:rsidDel="00000000" w:rsidP="00000000" w:rsidRDefault="00000000" w:rsidRPr="00000000" w14:paraId="00000017">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Felipe Valdebenito</w:t>
            </w:r>
          </w:p>
        </w:tc>
      </w:tr>
      <w:tr>
        <w:trPr>
          <w:cantSplit w:val="0"/>
          <w:tblHeader w:val="0"/>
        </w:trPr>
        <w:tc>
          <w:tcPr>
            <w:vAlign w:val="top"/>
          </w:tcPr>
          <w:p w:rsidR="00000000" w:rsidDel="00000000" w:rsidP="00000000" w:rsidRDefault="00000000" w:rsidRPr="00000000" w14:paraId="00000018">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Personas que asistieron a la reunión</w:t>
            </w:r>
          </w:p>
        </w:tc>
        <w:tc>
          <w:tcPr>
            <w:vAlign w:val="top"/>
          </w:tcPr>
          <w:p w:rsidR="00000000" w:rsidDel="00000000" w:rsidP="00000000" w:rsidRDefault="00000000" w:rsidRPr="00000000" w14:paraId="00000019">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Brayan Gatica</w:t>
            </w:r>
          </w:p>
          <w:p w:rsidR="00000000" w:rsidDel="00000000" w:rsidP="00000000" w:rsidRDefault="00000000" w:rsidRPr="00000000" w14:paraId="0000001A">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Matias Gonzalez</w:t>
            </w:r>
          </w:p>
          <w:p w:rsidR="00000000" w:rsidDel="00000000" w:rsidP="00000000" w:rsidRDefault="00000000" w:rsidRPr="00000000" w14:paraId="0000001B">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Felipe Valdebenito</w:t>
            </w:r>
          </w:p>
        </w:tc>
      </w:tr>
    </w:tbl>
    <w:p w:rsidR="00000000" w:rsidDel="00000000" w:rsidP="00000000" w:rsidRDefault="00000000" w:rsidRPr="00000000" w14:paraId="0000001C">
      <w:pPr>
        <w:spacing w:after="0" w:line="240" w:lineRule="auto"/>
        <w:rPr>
          <w:rFonts w:ascii="Arial" w:cs="Arial" w:eastAsia="Arial" w:hAnsi="Arial"/>
          <w:b w:val="1"/>
          <w:bCs w:val="1"/>
          <w:color w:val="365f91"/>
          <w:sz w:val="24"/>
          <w:szCs w:val="24"/>
        </w:rPr>
      </w:pPr>
      <w:r w:rsidDel="00000000" w:rsidR="00000000" w:rsidRPr="00000000">
        <w:rPr>
          <w:rtl w:val="0"/>
        </w:rPr>
      </w:r>
    </w:p>
    <w:p w:rsidR="00000000" w:rsidDel="00000000" w:rsidP="00000000" w:rsidRDefault="00000000" w:rsidRPr="00000000" w14:paraId="0000001D">
      <w:pPr>
        <w:spacing w:after="0" w:line="240" w:lineRule="auto"/>
        <w:rPr>
          <w:rFonts w:ascii="Arial" w:cs="Arial" w:eastAsia="Arial" w:hAnsi="Arial"/>
          <w:b w:val="0"/>
          <w:bCs w:val="0"/>
          <w:color w:val="365f91"/>
          <w:sz w:val="24"/>
          <w:szCs w:val="24"/>
          <w:vertAlign w:val="baseline"/>
        </w:rPr>
      </w:pPr>
      <w:r w:rsidDel="00000000" w:rsidR="00000000" w:rsidRPr="00000000">
        <w:rPr>
          <w:rFonts w:ascii="Arial" w:cs="Arial" w:eastAsia="Arial" w:hAnsi="Arial"/>
          <w:b w:val="1"/>
          <w:bCs w:val="1"/>
          <w:color w:val="365f91"/>
          <w:sz w:val="24"/>
          <w:szCs w:val="24"/>
          <w:vertAlign w:val="baseline"/>
          <w:rtl w:val="0"/>
        </w:rPr>
        <w:t xml:space="preserve">Instrucciones:</w:t>
      </w:r>
      <w:r w:rsidDel="00000000" w:rsidR="00000000" w:rsidRPr="00000000">
        <w:rPr>
          <w:rtl w:val="0"/>
        </w:rPr>
      </w:r>
    </w:p>
    <w:p w:rsidR="00000000" w:rsidDel="00000000" w:rsidP="00000000" w:rsidRDefault="00000000" w:rsidRPr="00000000" w14:paraId="0000001E">
      <w:pPr>
        <w:spacing w:after="0" w:line="240" w:lineRule="auto"/>
        <w:rPr>
          <w:rFonts w:ascii="Arial" w:cs="Arial" w:eastAsia="Arial" w:hAnsi="Arial"/>
          <w:b w:val="0"/>
          <w:bCs w:val="0"/>
          <w:color w:val="365f91"/>
          <w:sz w:val="24"/>
          <w:szCs w:val="24"/>
          <w:vertAlign w:val="baseline"/>
        </w:rPr>
      </w:pPr>
      <w:r w:rsidDel="00000000" w:rsidR="00000000" w:rsidRPr="00000000">
        <w:rPr>
          <w:rtl w:val="0"/>
        </w:rPr>
      </w:r>
    </w:p>
    <w:p w:rsidR="00000000" w:rsidDel="00000000" w:rsidP="00000000" w:rsidRDefault="00000000" w:rsidRPr="00000000" w14:paraId="0000001F">
      <w:pPr>
        <w:spacing w:after="0" w:line="240" w:lineRule="auto"/>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La reunión retrospectiva es una herramienta del marco de trabajo Scrum, que pertenece a la familia de marcos de trabajo de desarrollo ágil, se realiza en cada iteración (denominado Sprint en Scrum), justo después de la reunión de revisión de la iteración (Sprint Review Meeting) con el dueño del Producto (Product Owner). En esta reunión deben revisarse tres aspectos, lo que salió bien durante la iteración (aciertos), lo que no salió tan bien (errores) y las mejoras que pudieran hacerse en la próxima iteración para evitar errores y mantener aciertos.</w:t>
      </w:r>
    </w:p>
    <w:p w:rsidR="00000000" w:rsidDel="00000000" w:rsidP="00000000" w:rsidRDefault="00000000" w:rsidRPr="00000000" w14:paraId="00000020">
      <w:pPr>
        <w:spacing w:after="0" w:line="240" w:lineRule="auto"/>
        <w:rPr>
          <w:rFonts w:ascii="Arial" w:cs="Arial" w:eastAsia="Arial" w:hAnsi="Arial"/>
          <w:color w:val="000000"/>
          <w:sz w:val="20"/>
          <w:szCs w:val="20"/>
          <w:vertAlign w:val="baseline"/>
        </w:rPr>
      </w:pPr>
      <w:r w:rsidDel="00000000" w:rsidR="00000000" w:rsidRPr="00000000">
        <w:rPr>
          <w:rtl w:val="0"/>
        </w:rPr>
      </w:r>
    </w:p>
    <w:p w:rsidR="00000000" w:rsidDel="00000000" w:rsidP="00000000" w:rsidRDefault="00000000" w:rsidRPr="00000000" w14:paraId="00000021">
      <w:pPr>
        <w:spacing w:after="0" w:line="240" w:lineRule="auto"/>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El dueño del producto (Product Owner) no asiste a la reunión, por lo que es una oportunidad para el equipo para poder hablar sin tapujos de los éxitos y fracasos, siendo importante para el equipo el analizar su propio desempeño e identificar estrategias para mejorar sus procesos. De forma similar, el Scrum Master (quien es el coach del equipo Scrum) puede observar impedimentos comunes que están afectando al equipo y tomar acciones para resolverlos.</w:t>
      </w:r>
    </w:p>
    <w:p w:rsidR="00000000" w:rsidDel="00000000" w:rsidP="00000000" w:rsidRDefault="00000000" w:rsidRPr="00000000" w14:paraId="00000022">
      <w:pPr>
        <w:spacing w:after="0" w:line="240" w:lineRule="auto"/>
        <w:rPr>
          <w:rFonts w:ascii="Arial" w:cs="Arial" w:eastAsia="Arial" w:hAnsi="Arial"/>
          <w:color w:val="000000"/>
          <w:sz w:val="20"/>
          <w:szCs w:val="20"/>
          <w:vertAlign w:val="baseline"/>
        </w:rPr>
      </w:pPr>
      <w:r w:rsidDel="00000000" w:rsidR="00000000" w:rsidRPr="00000000">
        <w:rPr>
          <w:rtl w:val="0"/>
        </w:rPr>
      </w:r>
    </w:p>
    <w:p w:rsidR="00000000" w:rsidDel="00000000" w:rsidP="00000000" w:rsidRDefault="00000000" w:rsidRPr="00000000" w14:paraId="00000023">
      <w:pPr>
        <w:spacing w:after="0" w:line="240" w:lineRule="auto"/>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La reunión usualmente se restringe a tres horas.</w:t>
      </w:r>
    </w:p>
    <w:p w:rsidR="00000000" w:rsidDel="00000000" w:rsidP="00000000" w:rsidRDefault="00000000" w:rsidRPr="00000000" w14:paraId="00000024">
      <w:pPr>
        <w:spacing w:after="0" w:line="240" w:lineRule="auto"/>
        <w:rPr>
          <w:rFonts w:ascii="Arial" w:cs="Arial" w:eastAsia="Arial" w:hAnsi="Arial"/>
          <w:color w:val="000000"/>
          <w:sz w:val="20"/>
          <w:szCs w:val="20"/>
          <w:vertAlign w:val="baseline"/>
        </w:rPr>
        <w:sectPr>
          <w:headerReference r:id="rId7" w:type="default"/>
          <w:footerReference r:id="rId8" w:type="default"/>
          <w:pgSz w:h="15840" w:w="12240" w:orient="portrait"/>
          <w:pgMar w:bottom="1418" w:top="1985" w:left="1701" w:right="1701" w:header="709" w:footer="709"/>
          <w:pgNumType w:start="1"/>
        </w:sectPr>
      </w:pPr>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8" w:right="0" w:hanging="708"/>
        <w:jc w:val="left"/>
        <w:rPr>
          <w:rFonts w:ascii="Arial" w:cs="Arial" w:eastAsia="Arial" w:hAnsi="Arial"/>
          <w:b w:val="0"/>
          <w:bCs w:val="0"/>
          <w:i w:val="0"/>
          <w:iCs w:val="0"/>
          <w:smallCaps w:val="0"/>
          <w:strike w:val="0"/>
          <w:color w:val="365f9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6">
      <w:pPr>
        <w:spacing w:after="0" w:line="240" w:lineRule="auto"/>
        <w:jc w:val="center"/>
        <w:rPr>
          <w:rFonts w:ascii="Arial" w:cs="Arial" w:eastAsia="Arial" w:hAnsi="Arial"/>
          <w:b w:val="0"/>
          <w:bCs w:val="0"/>
          <w:color w:val="000000"/>
          <w:sz w:val="36"/>
          <w:szCs w:val="36"/>
          <w:vertAlign w:val="baseline"/>
        </w:rPr>
      </w:pPr>
      <w:r w:rsidDel="00000000" w:rsidR="00000000" w:rsidRPr="00000000">
        <w:rPr>
          <w:rFonts w:ascii="Arial" w:cs="Arial" w:eastAsia="Arial" w:hAnsi="Arial"/>
          <w:b w:val="1"/>
          <w:bCs w:val="1"/>
          <w:color w:val="000000"/>
          <w:sz w:val="36"/>
          <w:szCs w:val="36"/>
          <w:vertAlign w:val="baseline"/>
          <w:rtl w:val="0"/>
        </w:rPr>
        <w:t xml:space="preserve">Formulario de reunión retrospectiva</w:t>
      </w:r>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8" w:right="0" w:hanging="708"/>
        <w:jc w:val="left"/>
        <w:rPr>
          <w:rFonts w:ascii="Arial" w:cs="Arial" w:eastAsia="Arial" w:hAnsi="Arial"/>
          <w:b w:val="0"/>
          <w:bCs w:val="0"/>
          <w:i w:val="0"/>
          <w:iCs w:val="0"/>
          <w:smallCaps w:val="0"/>
          <w:strike w:val="0"/>
          <w:color w:val="365f91"/>
          <w:sz w:val="24"/>
          <w:szCs w:val="24"/>
          <w:u w:val="none"/>
          <w:shd w:fill="auto" w:val="clear"/>
          <w:vertAlign w:val="baseline"/>
        </w:rPr>
      </w:pPr>
      <w:r w:rsidDel="00000000" w:rsidR="00000000" w:rsidRPr="00000000">
        <w:rPr>
          <w:rtl w:val="0"/>
        </w:rPr>
      </w:r>
    </w:p>
    <w:tbl>
      <w:tblPr>
        <w:tblStyle w:val="Table3"/>
        <w:tblW w:w="1247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828"/>
        <w:gridCol w:w="4110"/>
        <w:gridCol w:w="4536"/>
        <w:tblGridChange w:id="0">
          <w:tblGrid>
            <w:gridCol w:w="3828"/>
            <w:gridCol w:w="4110"/>
            <w:gridCol w:w="4536"/>
          </w:tblGrid>
        </w:tblGridChange>
      </w:tblGrid>
      <w:tr>
        <w:trPr>
          <w:cantSplit w:val="1"/>
          <w:tblHeader w:val="1"/>
        </w:trPr>
        <w:tc>
          <w:tcPr>
            <w:shd w:fill="d9d9d9" w:val="clear"/>
            <w:vAlign w:val="top"/>
          </w:tcPr>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365f91"/>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365f91"/>
                <w:sz w:val="24"/>
                <w:szCs w:val="24"/>
                <w:u w:val="none"/>
                <w:shd w:fill="auto" w:val="clear"/>
                <w:vertAlign w:val="baseline"/>
                <w:rtl w:val="0"/>
              </w:rPr>
              <w:t xml:space="preserve">¿Qué salió bien en la iteración? (aciertos)</w:t>
            </w:r>
            <w:r w:rsidDel="00000000" w:rsidR="00000000" w:rsidRPr="00000000">
              <w:rPr>
                <w:rtl w:val="0"/>
              </w:rPr>
            </w:r>
          </w:p>
        </w:tc>
        <w:tc>
          <w:tcPr>
            <w:shd w:fill="d9d9d9" w:val="clear"/>
            <w:vAlign w:val="top"/>
          </w:tcPr>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365f91"/>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365f91"/>
                <w:sz w:val="24"/>
                <w:szCs w:val="24"/>
                <w:u w:val="none"/>
                <w:shd w:fill="auto" w:val="clear"/>
                <w:vertAlign w:val="baseline"/>
                <w:rtl w:val="0"/>
              </w:rPr>
              <w:t xml:space="preserve">¿Qué no salió bien en la iteración? (errores)</w:t>
            </w:r>
            <w:r w:rsidDel="00000000" w:rsidR="00000000" w:rsidRPr="00000000">
              <w:rPr>
                <w:rtl w:val="0"/>
              </w:rPr>
            </w:r>
          </w:p>
        </w:tc>
        <w:tc>
          <w:tcPr>
            <w:shd w:fill="d9d9d9" w:val="clear"/>
            <w:vAlign w:val="top"/>
          </w:tcPr>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365f91"/>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365f91"/>
                <w:sz w:val="24"/>
                <w:szCs w:val="24"/>
                <w:u w:val="none"/>
                <w:shd w:fill="auto" w:val="clear"/>
                <w:vertAlign w:val="baseline"/>
                <w:rtl w:val="0"/>
              </w:rPr>
              <w:t xml:space="preserve">¿Qué mejoras vamos a implementar en la próxima iteración? (recomendaciones de mejora continua)</w:t>
            </w:r>
            <w:r w:rsidDel="00000000" w:rsidR="00000000" w:rsidRPr="00000000">
              <w:rPr>
                <w:rtl w:val="0"/>
              </w:rPr>
            </w:r>
          </w:p>
        </w:tc>
      </w:tr>
      <w:tr>
        <w:trPr>
          <w:cantSplit w:val="0"/>
          <w:tblHeader w:val="0"/>
        </w:trPr>
        <w:tc>
          <w:tcPr>
            <w:vAlign w:val="top"/>
          </w:tcPr>
          <w:p w:rsidR="00000000" w:rsidDel="00000000" w:rsidP="00000000" w:rsidRDefault="00000000" w:rsidRPr="00000000" w14:paraId="0000002B">
            <w:pPr>
              <w:spacing w:after="0" w:line="240" w:lineRule="auto"/>
              <w:rPr>
                <w:rFonts w:ascii="Arial" w:cs="Arial" w:eastAsia="Arial" w:hAnsi="Arial"/>
                <w:color w:val="365f91"/>
                <w:sz w:val="24"/>
                <w:szCs w:val="24"/>
              </w:rPr>
            </w:pPr>
            <w:r w:rsidDel="00000000" w:rsidR="00000000" w:rsidRPr="00000000">
              <w:rPr>
                <w:rFonts w:ascii="Arial" w:cs="Arial" w:eastAsia="Arial" w:hAnsi="Arial"/>
                <w:b w:val="1"/>
                <w:bCs w:val="1"/>
                <w:color w:val="365f91"/>
                <w:sz w:val="24"/>
                <w:szCs w:val="24"/>
                <w:rtl w:val="0"/>
              </w:rPr>
              <w:t xml:space="preserve">Precisión "Quirúrgica" en la Historia Principal (HU-04):</w:t>
            </w:r>
            <w:r w:rsidDel="00000000" w:rsidR="00000000" w:rsidRPr="00000000">
              <w:rPr>
                <w:rFonts w:ascii="Arial" w:cs="Arial" w:eastAsia="Arial" w:hAnsi="Arial"/>
                <w:color w:val="365f91"/>
                <w:sz w:val="24"/>
                <w:szCs w:val="24"/>
                <w:rtl w:val="0"/>
              </w:rPr>
              <w:t xml:space="preserve"> La historia más compleja y prioritaria (Login/Registro) se estimó en </w:t>
            </w:r>
            <w:r w:rsidDel="00000000" w:rsidR="00000000" w:rsidRPr="00000000">
              <w:rPr>
                <w:rFonts w:ascii="Arial" w:cs="Arial" w:eastAsia="Arial" w:hAnsi="Arial"/>
                <w:b w:val="1"/>
                <w:bCs w:val="1"/>
                <w:color w:val="365f91"/>
                <w:sz w:val="24"/>
                <w:szCs w:val="24"/>
                <w:rtl w:val="0"/>
              </w:rPr>
              <w:t xml:space="preserve">14 horas</w:t>
            </w:r>
            <w:r w:rsidDel="00000000" w:rsidR="00000000" w:rsidRPr="00000000">
              <w:rPr>
                <w:rFonts w:ascii="Arial" w:cs="Arial" w:eastAsia="Arial" w:hAnsi="Arial"/>
                <w:color w:val="365f91"/>
                <w:sz w:val="24"/>
                <w:szCs w:val="24"/>
                <w:rtl w:val="0"/>
              </w:rPr>
              <w:t xml:space="preserve"> y su ejecución real fue exactamente de </w:t>
            </w:r>
            <w:r w:rsidDel="00000000" w:rsidR="00000000" w:rsidRPr="00000000">
              <w:rPr>
                <w:rFonts w:ascii="Arial" w:cs="Arial" w:eastAsia="Arial" w:hAnsi="Arial"/>
                <w:b w:val="1"/>
                <w:bCs w:val="1"/>
                <w:color w:val="365f91"/>
                <w:sz w:val="24"/>
                <w:szCs w:val="24"/>
                <w:rtl w:val="0"/>
              </w:rPr>
              <w:t xml:space="preserve">14 horas</w:t>
            </w:r>
            <w:r w:rsidDel="00000000" w:rsidR="00000000" w:rsidRPr="00000000">
              <w:rPr>
                <w:rFonts w:ascii="Arial" w:cs="Arial" w:eastAsia="Arial" w:hAnsi="Arial"/>
                <w:color w:val="365f91"/>
                <w:sz w:val="24"/>
                <w:szCs w:val="24"/>
                <w:rtl w:val="0"/>
              </w:rPr>
              <w:t xml:space="preserve">. El equipo domina bien las tareas de autenticación.</w:t>
            </w:r>
          </w:p>
          <w:p w:rsidR="00000000" w:rsidDel="00000000" w:rsidP="00000000" w:rsidRDefault="00000000" w:rsidRPr="00000000" w14:paraId="0000002C">
            <w:pPr>
              <w:spacing w:after="0" w:line="240" w:lineRule="auto"/>
              <w:rPr>
                <w:rFonts w:ascii="Arial" w:cs="Arial" w:eastAsia="Arial" w:hAnsi="Arial"/>
                <w:color w:val="365f91"/>
                <w:sz w:val="24"/>
                <w:szCs w:val="24"/>
              </w:rPr>
            </w:pPr>
            <w:r w:rsidDel="00000000" w:rsidR="00000000" w:rsidRPr="00000000">
              <w:rPr>
                <w:rFonts w:ascii="Arial" w:cs="Arial" w:eastAsia="Arial" w:hAnsi="Arial"/>
                <w:b w:val="1"/>
                <w:bCs w:val="1"/>
                <w:color w:val="365f91"/>
                <w:sz w:val="24"/>
                <w:szCs w:val="24"/>
                <w:rtl w:val="0"/>
              </w:rPr>
              <w:t xml:space="preserve">Entrega Total:</w:t>
            </w:r>
            <w:r w:rsidDel="00000000" w:rsidR="00000000" w:rsidRPr="00000000">
              <w:rPr>
                <w:rFonts w:ascii="Arial" w:cs="Arial" w:eastAsia="Arial" w:hAnsi="Arial"/>
                <w:color w:val="365f91"/>
                <w:sz w:val="24"/>
                <w:szCs w:val="24"/>
                <w:rtl w:val="0"/>
              </w:rPr>
              <w:t xml:space="preserve"> A pesar de las dificultades, se completaron todas las Historias de Usuario comprometidas (HU-04 a HU-07) con estado "Aprobado". No quedaron </w:t>
            </w:r>
            <w:r w:rsidDel="00000000" w:rsidR="00000000" w:rsidRPr="00000000">
              <w:rPr>
                <w:rFonts w:ascii="Arial" w:cs="Arial" w:eastAsia="Arial" w:hAnsi="Arial"/>
                <w:i w:val="1"/>
                <w:iCs w:val="1"/>
                <w:color w:val="365f91"/>
                <w:sz w:val="24"/>
                <w:szCs w:val="24"/>
                <w:rtl w:val="0"/>
              </w:rPr>
              <w:t xml:space="preserve">features</w:t>
            </w:r>
            <w:r w:rsidDel="00000000" w:rsidR="00000000" w:rsidRPr="00000000">
              <w:rPr>
                <w:rFonts w:ascii="Arial" w:cs="Arial" w:eastAsia="Arial" w:hAnsi="Arial"/>
                <w:color w:val="365f91"/>
                <w:sz w:val="24"/>
                <w:szCs w:val="24"/>
                <w:rtl w:val="0"/>
              </w:rPr>
              <w:t xml:space="preserve"> a medias.</w:t>
            </w:r>
          </w:p>
          <w:p w:rsidR="00000000" w:rsidDel="00000000" w:rsidP="00000000" w:rsidRDefault="00000000" w:rsidRPr="00000000" w14:paraId="0000002D">
            <w:pPr>
              <w:spacing w:after="0" w:line="240" w:lineRule="auto"/>
              <w:rPr>
                <w:rFonts w:ascii="Arial" w:cs="Arial" w:eastAsia="Arial" w:hAnsi="Arial"/>
                <w:color w:val="365f91"/>
                <w:sz w:val="24"/>
                <w:szCs w:val="24"/>
              </w:rPr>
            </w:pPr>
            <w:r w:rsidDel="00000000" w:rsidR="00000000" w:rsidRPr="00000000">
              <w:rPr>
                <w:rFonts w:ascii="Arial" w:cs="Arial" w:eastAsia="Arial" w:hAnsi="Arial"/>
                <w:b w:val="1"/>
                <w:bCs w:val="1"/>
                <w:color w:val="365f91"/>
                <w:sz w:val="24"/>
                <w:szCs w:val="24"/>
                <w:rtl w:val="0"/>
              </w:rPr>
              <w:t xml:space="preserve">Colaboración Multidisciplinaria:</w:t>
            </w:r>
            <w:r w:rsidDel="00000000" w:rsidR="00000000" w:rsidRPr="00000000">
              <w:rPr>
                <w:rFonts w:ascii="Arial" w:cs="Arial" w:eastAsia="Arial" w:hAnsi="Arial"/>
                <w:color w:val="365f91"/>
                <w:sz w:val="24"/>
                <w:szCs w:val="24"/>
                <w:rtl w:val="0"/>
              </w:rPr>
              <w:t xml:space="preserve"> Todas las historias (excepto HU-06 que fue más técnica) tuvieron participación cruzada de Matías, Brayan y Felipe, evitando que el conocimiento de una funcionalidad quede en una sola persona.</w:t>
            </w:r>
          </w:p>
          <w:p w:rsidR="00000000" w:rsidDel="00000000" w:rsidP="00000000" w:rsidRDefault="00000000" w:rsidRPr="00000000" w14:paraId="0000002E">
            <w:pPr>
              <w:spacing w:after="0" w:line="240" w:lineRule="auto"/>
              <w:rPr>
                <w:rFonts w:ascii="Arial" w:cs="Arial" w:eastAsia="Arial" w:hAnsi="Arial"/>
                <w:b w:val="0"/>
                <w:bCs w:val="0"/>
                <w:i w:val="0"/>
                <w:iCs w:val="0"/>
                <w:smallCaps w:val="0"/>
                <w:strike w:val="0"/>
                <w:color w:val="365f91"/>
                <w:sz w:val="24"/>
                <w:szCs w:val="24"/>
                <w:u w:val="none"/>
                <w:shd w:fill="auto" w:val="clear"/>
                <w:vertAlign w:val="baseline"/>
              </w:rPr>
            </w:pPr>
            <w:r w:rsidDel="00000000" w:rsidR="00000000" w:rsidRPr="00000000">
              <w:rPr>
                <w:rFonts w:ascii="Arial" w:cs="Arial" w:eastAsia="Arial" w:hAnsi="Arial"/>
                <w:b w:val="1"/>
                <w:bCs w:val="1"/>
                <w:color w:val="365f91"/>
                <w:sz w:val="24"/>
                <w:szCs w:val="24"/>
                <w:rtl w:val="0"/>
              </w:rPr>
              <w:t xml:space="preserve">Arranque con Energía (Front-loading):</w:t>
            </w:r>
            <w:r w:rsidDel="00000000" w:rsidR="00000000" w:rsidRPr="00000000">
              <w:rPr>
                <w:rFonts w:ascii="Arial" w:cs="Arial" w:eastAsia="Arial" w:hAnsi="Arial"/>
                <w:color w:val="365f91"/>
                <w:sz w:val="24"/>
                <w:szCs w:val="24"/>
                <w:rtl w:val="0"/>
              </w:rPr>
              <w:t xml:space="preserve"> En tareas como la T6-01, Felipe logró ejecutar las 3 horas estimadas en un solo día (Día 1), lo que ayudó a despejar camino temprano.</w:t>
            </w:r>
            <w:r w:rsidDel="00000000" w:rsidR="00000000" w:rsidRPr="00000000">
              <w:rPr>
                <w:rtl w:val="0"/>
              </w:rPr>
            </w:r>
          </w:p>
        </w:tc>
        <w:tc>
          <w:tcPr>
            <w:vAlign w:val="top"/>
          </w:tcPr>
          <w:p w:rsidR="00000000" w:rsidDel="00000000" w:rsidP="00000000" w:rsidRDefault="00000000" w:rsidRPr="00000000" w14:paraId="0000002F">
            <w:pPr>
              <w:spacing w:after="0" w:line="240" w:lineRule="auto"/>
              <w:rPr>
                <w:rFonts w:ascii="Arial" w:cs="Arial" w:eastAsia="Arial" w:hAnsi="Arial"/>
                <w:color w:val="365f91"/>
                <w:sz w:val="24"/>
                <w:szCs w:val="24"/>
              </w:rPr>
            </w:pPr>
            <w:r w:rsidDel="00000000" w:rsidR="00000000" w:rsidRPr="00000000">
              <w:rPr>
                <w:rFonts w:ascii="Arial" w:cs="Arial" w:eastAsia="Arial" w:hAnsi="Arial"/>
                <w:b w:val="1"/>
                <w:bCs w:val="1"/>
                <w:color w:val="365f91"/>
                <w:sz w:val="24"/>
                <w:szCs w:val="24"/>
                <w:rtl w:val="0"/>
              </w:rPr>
              <w:t xml:space="preserve">El "Día 2" fue casi improductivo:</w:t>
            </w:r>
            <w:r w:rsidDel="00000000" w:rsidR="00000000" w:rsidRPr="00000000">
              <w:rPr>
                <w:rFonts w:ascii="Arial" w:cs="Arial" w:eastAsia="Arial" w:hAnsi="Arial"/>
                <w:color w:val="365f91"/>
                <w:sz w:val="24"/>
                <w:szCs w:val="24"/>
                <w:rtl w:val="0"/>
              </w:rPr>
              <w:t xml:space="preserve"> Al revisar la columna del día 2, la suma total de horas trabajadas por </w:t>
            </w:r>
            <w:r w:rsidDel="00000000" w:rsidR="00000000" w:rsidRPr="00000000">
              <w:rPr>
                <w:rFonts w:ascii="Arial" w:cs="Arial" w:eastAsia="Arial" w:hAnsi="Arial"/>
                <w:b w:val="1"/>
                <w:bCs w:val="1"/>
                <w:color w:val="365f91"/>
                <w:sz w:val="24"/>
                <w:szCs w:val="24"/>
                <w:rtl w:val="0"/>
              </w:rPr>
              <w:t xml:space="preserve">todo el equipo</w:t>
            </w:r>
            <w:r w:rsidDel="00000000" w:rsidR="00000000" w:rsidRPr="00000000">
              <w:rPr>
                <w:rFonts w:ascii="Arial" w:cs="Arial" w:eastAsia="Arial" w:hAnsi="Arial"/>
                <w:color w:val="365f91"/>
                <w:sz w:val="24"/>
                <w:szCs w:val="24"/>
                <w:rtl w:val="0"/>
              </w:rPr>
              <w:t xml:space="preserve"> fue de apenas </w:t>
            </w:r>
            <w:r w:rsidDel="00000000" w:rsidR="00000000" w:rsidRPr="00000000">
              <w:rPr>
                <w:rFonts w:ascii="Arial" w:cs="Arial" w:eastAsia="Arial" w:hAnsi="Arial"/>
                <w:b w:val="1"/>
                <w:bCs w:val="1"/>
                <w:color w:val="365f91"/>
                <w:sz w:val="24"/>
                <w:szCs w:val="24"/>
                <w:rtl w:val="0"/>
              </w:rPr>
              <w:t xml:space="preserve">3 horas</w:t>
            </w:r>
            <w:r w:rsidDel="00000000" w:rsidR="00000000" w:rsidRPr="00000000">
              <w:rPr>
                <w:rFonts w:ascii="Arial" w:cs="Arial" w:eastAsia="Arial" w:hAnsi="Arial"/>
                <w:color w:val="365f91"/>
                <w:sz w:val="24"/>
                <w:szCs w:val="24"/>
                <w:rtl w:val="0"/>
              </w:rPr>
              <w:t xml:space="preserve"> (T5-03, T6-02, T7-02). ¿Hubo un bloqueo general? ¿Una reunión externa de todo el día? ¿O se olvidaron de registrar horas ese día? Esto rompió el ritmo (Flow).</w:t>
            </w:r>
          </w:p>
          <w:p w:rsidR="00000000" w:rsidDel="00000000" w:rsidP="00000000" w:rsidRDefault="00000000" w:rsidRPr="00000000" w14:paraId="00000030">
            <w:pPr>
              <w:spacing w:after="0" w:line="240" w:lineRule="auto"/>
              <w:rPr>
                <w:rFonts w:ascii="Arial" w:cs="Arial" w:eastAsia="Arial" w:hAnsi="Arial"/>
                <w:color w:val="365f91"/>
                <w:sz w:val="24"/>
                <w:szCs w:val="24"/>
              </w:rPr>
            </w:pPr>
            <w:r w:rsidDel="00000000" w:rsidR="00000000" w:rsidRPr="00000000">
              <w:rPr>
                <w:rFonts w:ascii="Arial" w:cs="Arial" w:eastAsia="Arial" w:hAnsi="Arial"/>
                <w:b w:val="1"/>
                <w:bCs w:val="1"/>
                <w:color w:val="365f91"/>
                <w:sz w:val="24"/>
                <w:szCs w:val="24"/>
                <w:rtl w:val="0"/>
              </w:rPr>
              <w:t xml:space="preserve">Subestimación Sistemática en Tareas Pequeñas:</w:t>
            </w:r>
            <w:r w:rsidDel="00000000" w:rsidR="00000000" w:rsidRPr="00000000">
              <w:rPr>
                <w:rFonts w:ascii="Arial" w:cs="Arial" w:eastAsia="Arial" w:hAnsi="Arial"/>
                <w:color w:val="365f91"/>
                <w:sz w:val="24"/>
                <w:szCs w:val="24"/>
                <w:rtl w:val="0"/>
              </w:rPr>
              <w:t xml:space="preserve"> Hay un patrón claro de error en tareas estimadas en </w:t>
            </w:r>
            <w:r w:rsidDel="00000000" w:rsidR="00000000" w:rsidRPr="00000000">
              <w:rPr>
                <w:rFonts w:ascii="Arial" w:cs="Arial" w:eastAsia="Arial" w:hAnsi="Arial"/>
                <w:b w:val="1"/>
                <w:bCs w:val="1"/>
                <w:color w:val="365f91"/>
                <w:sz w:val="24"/>
                <w:szCs w:val="24"/>
                <w:rtl w:val="0"/>
              </w:rPr>
              <w:t xml:space="preserve">2 horas</w:t>
            </w:r>
            <w:r w:rsidDel="00000000" w:rsidR="00000000" w:rsidRPr="00000000">
              <w:rPr>
                <w:rFonts w:ascii="Arial" w:cs="Arial" w:eastAsia="Arial" w:hAnsi="Arial"/>
                <w:color w:val="365f91"/>
                <w:sz w:val="24"/>
                <w:szCs w:val="24"/>
                <w:rtl w:val="0"/>
              </w:rPr>
              <w:t xml:space="preserve">, las cuales terminaron costando </w:t>
            </w:r>
            <w:r w:rsidDel="00000000" w:rsidR="00000000" w:rsidRPr="00000000">
              <w:rPr>
                <w:rFonts w:ascii="Arial" w:cs="Arial" w:eastAsia="Arial" w:hAnsi="Arial"/>
                <w:b w:val="1"/>
                <w:bCs w:val="1"/>
                <w:color w:val="365f91"/>
                <w:sz w:val="24"/>
                <w:szCs w:val="24"/>
                <w:rtl w:val="0"/>
              </w:rPr>
              <w:t xml:space="preserve">3 horas</w:t>
            </w:r>
            <w:r w:rsidDel="00000000" w:rsidR="00000000" w:rsidRPr="00000000">
              <w:rPr>
                <w:rFonts w:ascii="Arial" w:cs="Arial" w:eastAsia="Arial" w:hAnsi="Arial"/>
                <w:color w:val="365f91"/>
                <w:sz w:val="24"/>
                <w:szCs w:val="24"/>
                <w:rtl w:val="0"/>
              </w:rPr>
              <w:t xml:space="preserve">. Esto ocurrió 4 veces (T5-02, T5-03, T6-02, T7-01).</w:t>
            </w:r>
          </w:p>
          <w:p w:rsidR="00000000" w:rsidDel="00000000" w:rsidP="00000000" w:rsidRDefault="00000000" w:rsidRPr="00000000" w14:paraId="00000031">
            <w:pPr>
              <w:numPr>
                <w:ilvl w:val="0"/>
                <w:numId w:val="3"/>
              </w:numPr>
              <w:spacing w:after="240" w:before="240" w:line="240" w:lineRule="auto"/>
              <w:ind w:left="720" w:hanging="360"/>
              <w:rPr>
                <w:rFonts w:ascii="Arial" w:cs="Arial" w:eastAsia="Arial" w:hAnsi="Arial"/>
                <w:color w:val="365f91"/>
                <w:sz w:val="24"/>
                <w:szCs w:val="24"/>
              </w:rPr>
            </w:pPr>
            <w:r w:rsidDel="00000000" w:rsidR="00000000" w:rsidRPr="00000000">
              <w:rPr>
                <w:rFonts w:ascii="Arial" w:cs="Arial" w:eastAsia="Arial" w:hAnsi="Arial"/>
                <w:i w:val="1"/>
                <w:iCs w:val="1"/>
                <w:color w:val="365f91"/>
                <w:sz w:val="24"/>
                <w:szCs w:val="24"/>
                <w:rtl w:val="0"/>
              </w:rPr>
              <w:t xml:space="preserve">Impacto:</w:t>
            </w:r>
            <w:r w:rsidDel="00000000" w:rsidR="00000000" w:rsidRPr="00000000">
              <w:rPr>
                <w:rFonts w:ascii="Arial" w:cs="Arial" w:eastAsia="Arial" w:hAnsi="Arial"/>
                <w:color w:val="365f91"/>
                <w:sz w:val="24"/>
                <w:szCs w:val="24"/>
                <w:rtl w:val="0"/>
              </w:rPr>
              <w:t xml:space="preserve"> Esto generó un sobrecosto oculto.</w:t>
            </w:r>
          </w:p>
          <w:p w:rsidR="00000000" w:rsidDel="00000000" w:rsidP="00000000" w:rsidRDefault="00000000" w:rsidRPr="00000000" w14:paraId="00000032">
            <w:pPr>
              <w:spacing w:after="0" w:line="240" w:lineRule="auto"/>
              <w:rPr>
                <w:rFonts w:ascii="Arial" w:cs="Arial" w:eastAsia="Arial" w:hAnsi="Arial"/>
                <w:b w:val="1"/>
                <w:bCs w:val="1"/>
                <w:color w:val="365f91"/>
                <w:sz w:val="24"/>
                <w:szCs w:val="24"/>
              </w:rPr>
            </w:pPr>
            <w:r w:rsidDel="00000000" w:rsidR="00000000" w:rsidRPr="00000000">
              <w:rPr>
                <w:rFonts w:ascii="Arial" w:cs="Arial" w:eastAsia="Arial" w:hAnsi="Arial"/>
                <w:b w:val="1"/>
                <w:bCs w:val="1"/>
                <w:color w:val="365f91"/>
                <w:sz w:val="24"/>
                <w:szCs w:val="24"/>
                <w:rtl w:val="0"/>
              </w:rPr>
              <w:t xml:space="preserve">Desviación en Historias de Media Prioridad:</w:t>
            </w:r>
          </w:p>
          <w:p w:rsidR="00000000" w:rsidDel="00000000" w:rsidP="00000000" w:rsidRDefault="00000000" w:rsidRPr="00000000" w14:paraId="00000033">
            <w:pPr>
              <w:numPr>
                <w:ilvl w:val="0"/>
                <w:numId w:val="2"/>
              </w:numPr>
              <w:spacing w:after="0" w:afterAutospacing="0" w:before="240" w:line="240" w:lineRule="auto"/>
              <w:ind w:left="720" w:hanging="360"/>
              <w:rPr>
                <w:rFonts w:ascii="Arial" w:cs="Arial" w:eastAsia="Arial" w:hAnsi="Arial"/>
                <w:color w:val="365f91"/>
                <w:sz w:val="24"/>
                <w:szCs w:val="24"/>
              </w:rPr>
            </w:pPr>
            <w:r w:rsidDel="00000000" w:rsidR="00000000" w:rsidRPr="00000000">
              <w:rPr>
                <w:rFonts w:ascii="Arial" w:cs="Arial" w:eastAsia="Arial" w:hAnsi="Arial"/>
                <w:b w:val="1"/>
                <w:bCs w:val="1"/>
                <w:color w:val="365f91"/>
                <w:sz w:val="24"/>
                <w:szCs w:val="24"/>
                <w:rtl w:val="0"/>
              </w:rPr>
              <w:t xml:space="preserve">HU-05:</w:t>
            </w:r>
            <w:r w:rsidDel="00000000" w:rsidR="00000000" w:rsidRPr="00000000">
              <w:rPr>
                <w:rFonts w:ascii="Arial" w:cs="Arial" w:eastAsia="Arial" w:hAnsi="Arial"/>
                <w:color w:val="365f91"/>
                <w:sz w:val="24"/>
                <w:szCs w:val="24"/>
                <w:rtl w:val="0"/>
              </w:rPr>
              <w:t xml:space="preserve"> Estimada en 7h -&gt; Real: 9h (+28% desvío).</w:t>
            </w:r>
          </w:p>
          <w:p w:rsidR="00000000" w:rsidDel="00000000" w:rsidP="00000000" w:rsidRDefault="00000000" w:rsidRPr="00000000" w14:paraId="00000034">
            <w:pPr>
              <w:numPr>
                <w:ilvl w:val="0"/>
                <w:numId w:val="2"/>
              </w:numPr>
              <w:spacing w:after="0" w:afterAutospacing="0" w:before="0" w:beforeAutospacing="0" w:line="240" w:lineRule="auto"/>
              <w:ind w:left="720" w:hanging="360"/>
              <w:rPr>
                <w:rFonts w:ascii="Arial" w:cs="Arial" w:eastAsia="Arial" w:hAnsi="Arial"/>
                <w:color w:val="365f91"/>
                <w:sz w:val="24"/>
                <w:szCs w:val="24"/>
              </w:rPr>
            </w:pPr>
            <w:r w:rsidDel="00000000" w:rsidR="00000000" w:rsidRPr="00000000">
              <w:rPr>
                <w:rFonts w:ascii="Arial" w:cs="Arial" w:eastAsia="Arial" w:hAnsi="Arial"/>
                <w:b w:val="1"/>
                <w:bCs w:val="1"/>
                <w:color w:val="365f91"/>
                <w:sz w:val="24"/>
                <w:szCs w:val="24"/>
                <w:rtl w:val="0"/>
              </w:rPr>
              <w:t xml:space="preserve">HU-06:</w:t>
            </w:r>
            <w:r w:rsidDel="00000000" w:rsidR="00000000" w:rsidRPr="00000000">
              <w:rPr>
                <w:rFonts w:ascii="Arial" w:cs="Arial" w:eastAsia="Arial" w:hAnsi="Arial"/>
                <w:color w:val="365f91"/>
                <w:sz w:val="24"/>
                <w:szCs w:val="24"/>
                <w:rtl w:val="0"/>
              </w:rPr>
              <w:t xml:space="preserve"> Estimada en 5h -&gt; Real: 6h (+20% desvío).</w:t>
            </w:r>
          </w:p>
          <w:p w:rsidR="00000000" w:rsidDel="00000000" w:rsidP="00000000" w:rsidRDefault="00000000" w:rsidRPr="00000000" w14:paraId="00000035">
            <w:pPr>
              <w:numPr>
                <w:ilvl w:val="0"/>
                <w:numId w:val="2"/>
              </w:numPr>
              <w:spacing w:after="0" w:afterAutospacing="0" w:before="0" w:beforeAutospacing="0" w:line="240" w:lineRule="auto"/>
              <w:ind w:left="720" w:hanging="360"/>
              <w:rPr>
                <w:rFonts w:ascii="Arial" w:cs="Arial" w:eastAsia="Arial" w:hAnsi="Arial"/>
                <w:color w:val="365f91"/>
                <w:sz w:val="24"/>
                <w:szCs w:val="24"/>
              </w:rPr>
            </w:pPr>
            <w:r w:rsidDel="00000000" w:rsidR="00000000" w:rsidRPr="00000000">
              <w:rPr>
                <w:rFonts w:ascii="Arial" w:cs="Arial" w:eastAsia="Arial" w:hAnsi="Arial"/>
                <w:b w:val="1"/>
                <w:bCs w:val="1"/>
                <w:color w:val="365f91"/>
                <w:sz w:val="24"/>
                <w:szCs w:val="24"/>
                <w:rtl w:val="0"/>
              </w:rPr>
              <w:t xml:space="preserve">HU-07:</w:t>
            </w:r>
            <w:r w:rsidDel="00000000" w:rsidR="00000000" w:rsidRPr="00000000">
              <w:rPr>
                <w:rFonts w:ascii="Arial" w:cs="Arial" w:eastAsia="Arial" w:hAnsi="Arial"/>
                <w:color w:val="365f91"/>
                <w:sz w:val="24"/>
                <w:szCs w:val="24"/>
                <w:rtl w:val="0"/>
              </w:rPr>
              <w:t xml:space="preserve"> Estimada en 4h -&gt; Real: 5h (+25% desvío).</w:t>
            </w:r>
          </w:p>
          <w:p w:rsidR="00000000" w:rsidDel="00000000" w:rsidP="00000000" w:rsidRDefault="00000000" w:rsidRPr="00000000" w14:paraId="00000036">
            <w:pPr>
              <w:numPr>
                <w:ilvl w:val="0"/>
                <w:numId w:val="2"/>
              </w:numPr>
              <w:spacing w:after="240" w:before="0" w:beforeAutospacing="0" w:line="240" w:lineRule="auto"/>
              <w:ind w:left="720" w:hanging="360"/>
              <w:rPr>
                <w:rFonts w:ascii="Arial" w:cs="Arial" w:eastAsia="Arial" w:hAnsi="Arial"/>
                <w:color w:val="365f91"/>
                <w:sz w:val="24"/>
                <w:szCs w:val="24"/>
              </w:rPr>
            </w:pPr>
            <w:r w:rsidDel="00000000" w:rsidR="00000000" w:rsidRPr="00000000">
              <w:rPr>
                <w:rFonts w:ascii="Arial" w:cs="Arial" w:eastAsia="Arial" w:hAnsi="Arial"/>
                <w:color w:val="365f91"/>
                <w:sz w:val="24"/>
                <w:szCs w:val="24"/>
                <w:rtl w:val="0"/>
              </w:rPr>
              <w:t xml:space="preserve">La suma de estas desviaciones indica que el equipo es optimista al estimar configuraciones y metas (Onboarding/Presupuesto)</w:t>
            </w:r>
          </w:p>
        </w:tc>
        <w:tc>
          <w:tcPr>
            <w:vAlign w:val="top"/>
          </w:tcPr>
          <w:p w:rsidR="00000000" w:rsidDel="00000000" w:rsidP="00000000" w:rsidRDefault="00000000" w:rsidRPr="00000000" w14:paraId="00000037">
            <w:pPr>
              <w:spacing w:after="0" w:line="240" w:lineRule="auto"/>
              <w:rPr>
                <w:rFonts w:ascii="Arial" w:cs="Arial" w:eastAsia="Arial" w:hAnsi="Arial"/>
                <w:color w:val="365f91"/>
                <w:sz w:val="24"/>
                <w:szCs w:val="24"/>
              </w:rPr>
            </w:pPr>
            <w:r w:rsidDel="00000000" w:rsidR="00000000" w:rsidRPr="00000000">
              <w:rPr>
                <w:rFonts w:ascii="Arial" w:cs="Arial" w:eastAsia="Arial" w:hAnsi="Arial"/>
                <w:b w:val="1"/>
                <w:bCs w:val="1"/>
                <w:color w:val="365f91"/>
                <w:sz w:val="24"/>
                <w:szCs w:val="24"/>
                <w:rtl w:val="0"/>
              </w:rPr>
              <w:t xml:space="preserve">Recalibrar el "Peso Mínimo" de una tarea:</w:t>
            </w:r>
            <w:r w:rsidDel="00000000" w:rsidR="00000000" w:rsidRPr="00000000">
              <w:rPr>
                <w:rFonts w:ascii="Arial" w:cs="Arial" w:eastAsia="Arial" w:hAnsi="Arial"/>
                <w:color w:val="365f91"/>
                <w:sz w:val="24"/>
                <w:szCs w:val="24"/>
                <w:rtl w:val="0"/>
              </w:rPr>
              <w:t xml:space="preserve"> Dado que fallamos consistentemente en las tareas de 2 horas (que se convirtieron en 3), sugerimos que en el próximo </w:t>
            </w:r>
            <w:r w:rsidDel="00000000" w:rsidR="00000000" w:rsidRPr="00000000">
              <w:rPr>
                <w:rFonts w:ascii="Arial" w:cs="Arial" w:eastAsia="Arial" w:hAnsi="Arial"/>
                <w:i w:val="1"/>
                <w:iCs w:val="1"/>
                <w:color w:val="365f91"/>
                <w:sz w:val="24"/>
                <w:szCs w:val="24"/>
                <w:rtl w:val="0"/>
              </w:rPr>
              <w:t xml:space="preserve">Planning Poker</w:t>
            </w:r>
            <w:r w:rsidDel="00000000" w:rsidR="00000000" w:rsidRPr="00000000">
              <w:rPr>
                <w:rFonts w:ascii="Arial" w:cs="Arial" w:eastAsia="Arial" w:hAnsi="Arial"/>
                <w:color w:val="365f91"/>
                <w:sz w:val="24"/>
                <w:szCs w:val="24"/>
                <w:rtl w:val="0"/>
              </w:rPr>
              <w:t xml:space="preserve">, cualquier tarea que parezca de "2 horas" se estime preventivamente en 3 horas para cubrir imprevistos o pruebas.</w:t>
            </w:r>
          </w:p>
          <w:p w:rsidR="00000000" w:rsidDel="00000000" w:rsidP="00000000" w:rsidRDefault="00000000" w:rsidRPr="00000000" w14:paraId="00000038">
            <w:pPr>
              <w:spacing w:after="0" w:line="240" w:lineRule="auto"/>
              <w:rPr>
                <w:rFonts w:ascii="Arial" w:cs="Arial" w:eastAsia="Arial" w:hAnsi="Arial"/>
                <w:color w:val="365f91"/>
                <w:sz w:val="24"/>
                <w:szCs w:val="24"/>
              </w:rPr>
            </w:pPr>
            <w:r w:rsidDel="00000000" w:rsidR="00000000" w:rsidRPr="00000000">
              <w:rPr>
                <w:rFonts w:ascii="Arial" w:cs="Arial" w:eastAsia="Arial" w:hAnsi="Arial"/>
                <w:b w:val="1"/>
                <w:bCs w:val="1"/>
                <w:color w:val="365f91"/>
                <w:sz w:val="24"/>
                <w:szCs w:val="24"/>
                <w:rtl w:val="0"/>
              </w:rPr>
              <w:t xml:space="preserve">Investigación del "Día Muerto":</w:t>
            </w:r>
            <w:r w:rsidDel="00000000" w:rsidR="00000000" w:rsidRPr="00000000">
              <w:rPr>
                <w:rFonts w:ascii="Arial" w:cs="Arial" w:eastAsia="Arial" w:hAnsi="Arial"/>
                <w:color w:val="365f91"/>
                <w:sz w:val="24"/>
                <w:szCs w:val="24"/>
                <w:rtl w:val="0"/>
              </w:rPr>
              <w:t xml:space="preserve"> Identificar qué ocurrió el Día 2. Si fue una reunión corporativa, se debe restar capacidad del Sprint </w:t>
            </w:r>
            <w:r w:rsidDel="00000000" w:rsidR="00000000" w:rsidRPr="00000000">
              <w:rPr>
                <w:rFonts w:ascii="Arial" w:cs="Arial" w:eastAsia="Arial" w:hAnsi="Arial"/>
                <w:i w:val="1"/>
                <w:iCs w:val="1"/>
                <w:color w:val="365f91"/>
                <w:sz w:val="24"/>
                <w:szCs w:val="24"/>
                <w:rtl w:val="0"/>
              </w:rPr>
              <w:t xml:space="preserve">antes</w:t>
            </w:r>
            <w:r w:rsidDel="00000000" w:rsidR="00000000" w:rsidRPr="00000000">
              <w:rPr>
                <w:rFonts w:ascii="Arial" w:cs="Arial" w:eastAsia="Arial" w:hAnsi="Arial"/>
                <w:color w:val="365f91"/>
                <w:sz w:val="24"/>
                <w:szCs w:val="24"/>
                <w:rtl w:val="0"/>
              </w:rPr>
              <w:t xml:space="preserve"> de planificar. Si fue un bloqueo técnico, se debe reportar antes en la </w:t>
            </w:r>
            <w:r w:rsidDel="00000000" w:rsidR="00000000" w:rsidRPr="00000000">
              <w:rPr>
                <w:rFonts w:ascii="Arial" w:cs="Arial" w:eastAsia="Arial" w:hAnsi="Arial"/>
                <w:i w:val="1"/>
                <w:iCs w:val="1"/>
                <w:color w:val="365f91"/>
                <w:sz w:val="24"/>
                <w:szCs w:val="24"/>
                <w:rtl w:val="0"/>
              </w:rPr>
              <w:t xml:space="preserve">Daily</w:t>
            </w:r>
            <w:r w:rsidDel="00000000" w:rsidR="00000000" w:rsidRPr="00000000">
              <w:rPr>
                <w:rFonts w:ascii="Arial" w:cs="Arial" w:eastAsia="Arial" w:hAnsi="Arial"/>
                <w:color w:val="365f91"/>
                <w:sz w:val="24"/>
                <w:szCs w:val="24"/>
                <w:rtl w:val="0"/>
              </w:rPr>
              <w:t xml:space="preserve">.</w:t>
            </w:r>
          </w:p>
          <w:p w:rsidR="00000000" w:rsidDel="00000000" w:rsidP="00000000" w:rsidRDefault="00000000" w:rsidRPr="00000000" w14:paraId="00000039">
            <w:pPr>
              <w:spacing w:after="0" w:line="240" w:lineRule="auto"/>
              <w:rPr>
                <w:rFonts w:ascii="Arial" w:cs="Arial" w:eastAsia="Arial" w:hAnsi="Arial"/>
                <w:color w:val="365f91"/>
                <w:sz w:val="24"/>
                <w:szCs w:val="24"/>
              </w:rPr>
            </w:pPr>
            <w:r w:rsidDel="00000000" w:rsidR="00000000" w:rsidRPr="00000000">
              <w:rPr>
                <w:rFonts w:ascii="Arial" w:cs="Arial" w:eastAsia="Arial" w:hAnsi="Arial"/>
                <w:b w:val="1"/>
                <w:bCs w:val="1"/>
                <w:color w:val="365f91"/>
                <w:sz w:val="24"/>
                <w:szCs w:val="24"/>
                <w:rtl w:val="0"/>
              </w:rPr>
              <w:t xml:space="preserve">Refinar la Estimación de HU de Configuración:</w:t>
            </w:r>
            <w:r w:rsidDel="00000000" w:rsidR="00000000" w:rsidRPr="00000000">
              <w:rPr>
                <w:rFonts w:ascii="Arial" w:cs="Arial" w:eastAsia="Arial" w:hAnsi="Arial"/>
                <w:color w:val="365f91"/>
                <w:sz w:val="24"/>
                <w:szCs w:val="24"/>
                <w:rtl w:val="0"/>
              </w:rPr>
              <w:t xml:space="preserve"> Las historias de "Onboarding" y "Configuraciones" (HU-05, HU-06) suelen tener lógica de negocio oculta (validaciones, UI compleja). Debemos dejar de verlas como tareas "fáciles" y asignarles mayor complejidad en el </w:t>
            </w:r>
            <w:r w:rsidDel="00000000" w:rsidR="00000000" w:rsidRPr="00000000">
              <w:rPr>
                <w:rFonts w:ascii="Arial" w:cs="Arial" w:eastAsia="Arial" w:hAnsi="Arial"/>
                <w:i w:val="1"/>
                <w:iCs w:val="1"/>
                <w:color w:val="365f91"/>
                <w:sz w:val="24"/>
                <w:szCs w:val="24"/>
                <w:rtl w:val="0"/>
              </w:rPr>
              <w:t xml:space="preserve">Backlog</w:t>
            </w:r>
            <w:r w:rsidDel="00000000" w:rsidR="00000000" w:rsidRPr="00000000">
              <w:rPr>
                <w:rFonts w:ascii="Arial" w:cs="Arial" w:eastAsia="Arial" w:hAnsi="Arial"/>
                <w:color w:val="365f91"/>
                <w:sz w:val="24"/>
                <w:szCs w:val="24"/>
                <w:rtl w:val="0"/>
              </w:rPr>
              <w:t xml:space="preserve">.</w:t>
            </w:r>
          </w:p>
          <w:p w:rsidR="00000000" w:rsidDel="00000000" w:rsidP="00000000" w:rsidRDefault="00000000" w:rsidRPr="00000000" w14:paraId="0000003A">
            <w:pPr>
              <w:spacing w:after="0" w:line="240" w:lineRule="auto"/>
              <w:rPr>
                <w:rFonts w:ascii="Arial" w:cs="Arial" w:eastAsia="Arial" w:hAnsi="Arial"/>
                <w:b w:val="0"/>
                <w:bCs w:val="0"/>
                <w:i w:val="0"/>
                <w:iCs w:val="0"/>
                <w:smallCaps w:val="0"/>
                <w:strike w:val="0"/>
                <w:color w:val="365f91"/>
                <w:sz w:val="24"/>
                <w:szCs w:val="24"/>
                <w:u w:val="none"/>
                <w:shd w:fill="auto" w:val="clear"/>
                <w:vertAlign w:val="baseline"/>
              </w:rPr>
            </w:pPr>
            <w:r w:rsidDel="00000000" w:rsidR="00000000" w:rsidRPr="00000000">
              <w:rPr>
                <w:rFonts w:ascii="Arial" w:cs="Arial" w:eastAsia="Arial" w:hAnsi="Arial"/>
                <w:b w:val="1"/>
                <w:bCs w:val="1"/>
                <w:color w:val="365f91"/>
                <w:sz w:val="24"/>
                <w:szCs w:val="24"/>
                <w:rtl w:val="0"/>
              </w:rPr>
              <w:t xml:space="preserve">Análisis de Capacidad Real:</w:t>
            </w:r>
            <w:r w:rsidDel="00000000" w:rsidR="00000000" w:rsidRPr="00000000">
              <w:rPr>
                <w:rFonts w:ascii="Arial" w:cs="Arial" w:eastAsia="Arial" w:hAnsi="Arial"/>
                <w:color w:val="365f91"/>
                <w:sz w:val="24"/>
                <w:szCs w:val="24"/>
                <w:rtl w:val="0"/>
              </w:rPr>
              <w:t xml:space="preserve"> En el Sprint 1 trabajaron ~40 horas. En este Sprint 2 trabajaron ~34 horas (explicado en gran parte por la caída del día 2). Debemos estabilizar la velocidad para el Sprint 3.</w:t>
            </w:r>
            <w:r w:rsidDel="00000000" w:rsidR="00000000" w:rsidRPr="00000000">
              <w:rPr>
                <w:rtl w:val="0"/>
              </w:rPr>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365f91"/>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8" w:right="0" w:hanging="708"/>
        <w:jc w:val="left"/>
        <w:rPr>
          <w:rFonts w:ascii="Arial" w:cs="Arial" w:eastAsia="Arial" w:hAnsi="Arial"/>
          <w:b w:val="0"/>
          <w:bCs w:val="0"/>
          <w:i w:val="0"/>
          <w:iCs w:val="0"/>
          <w:smallCaps w:val="0"/>
          <w:strike w:val="0"/>
          <w:color w:val="365f9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D">
      <w:pPr>
        <w:spacing w:after="0" w:line="240" w:lineRule="auto"/>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Nota:</w:t>
      </w:r>
    </w:p>
    <w:p w:rsidR="00000000" w:rsidDel="00000000" w:rsidP="00000000" w:rsidRDefault="00000000" w:rsidRPr="00000000" w14:paraId="0000003E">
      <w:pPr>
        <w:numPr>
          <w:ilvl w:val="0"/>
          <w:numId w:val="1"/>
        </w:numPr>
        <w:spacing w:after="0" w:line="240" w:lineRule="auto"/>
        <w:ind w:left="720" w:hanging="360"/>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Se recomienda utilizar viñetas (bullets) para enumerar los aciertos, errores y recomendaciones de mejora continua.</w:t>
      </w:r>
    </w:p>
    <w:p w:rsidR="00000000" w:rsidDel="00000000" w:rsidP="00000000" w:rsidRDefault="00000000" w:rsidRPr="00000000" w14:paraId="0000003F">
      <w:pPr>
        <w:numPr>
          <w:ilvl w:val="0"/>
          <w:numId w:val="1"/>
        </w:numPr>
        <w:spacing w:after="0" w:line="240" w:lineRule="auto"/>
        <w:ind w:left="720" w:hanging="360"/>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El formulario se puede extender cuantas páginas sea necesario para registrar todos los aciertos, errores y recomendaciones.</w:t>
      </w:r>
    </w:p>
    <w:sectPr>
      <w:headerReference r:id="rId9" w:type="default"/>
      <w:type w:val="nextPage"/>
      <w:pgSz w:h="12240" w:w="15840" w:orient="landscape"/>
      <w:pgMar w:bottom="1701" w:top="1701" w:left="1985" w:right="1418" w:header="709" w:footer="709"/>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200" w:before="0" w:line="276"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La Oficina de Proyectos de Informática (http://www.pmoinformatica.com)</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left"/>
      <w:rPr>
        <w:rFonts w:ascii="Calibri" w:cs="Calibri" w:eastAsia="Calibri" w:hAnsi="Calibri"/>
        <w:b w:val="0"/>
        <w:bCs w:val="0"/>
        <w:i w:val="0"/>
        <w:iCs w:val="0"/>
        <w:smallCaps w:val="0"/>
        <w:strike w:val="0"/>
        <w:color w:val="0d0d0d"/>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0d0d0d"/>
        <w:sz w:val="28"/>
        <w:szCs w:val="28"/>
        <w:u w:val="none"/>
        <w:shd w:fill="auto" w:val="clear"/>
        <w:vertAlign w:val="baseline"/>
        <w:rtl w:val="0"/>
      </w:rPr>
      <w:t xml:space="preserve">La Oficina de Proyectos de Informática</w:t>
    </w:r>
    <w:r w:rsidDel="00000000" w:rsidR="00000000" w:rsidRPr="00000000">
      <w:rPr>
        <w:rtl w:val="0"/>
      </w:rPr>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right"/>
      <w:rPr>
        <w:rFonts w:ascii="Calibri" w:cs="Calibri" w:eastAsia="Calibri" w:hAnsi="Calibri"/>
        <w:b w:val="0"/>
        <w:bCs w:val="0"/>
        <w:i w:val="0"/>
        <w:iCs w:val="0"/>
        <w:smallCaps w:val="0"/>
        <w:strike w:val="0"/>
        <w:color w:val="365f91"/>
        <w:sz w:val="24"/>
        <w:szCs w:val="24"/>
        <w:u w:val="none"/>
        <w:shd w:fill="auto" w:val="clear"/>
        <w:vertAlign w:val="baseline"/>
      </w:rPr>
    </w:pPr>
    <w:r w:rsidDel="00000000" w:rsidR="00000000" w:rsidRPr="00000000">
      <w:rPr>
        <w:rFonts w:ascii="Calibri" w:cs="Calibri" w:eastAsia="Calibri" w:hAnsi="Calibri"/>
        <w:b w:val="1"/>
        <w:bCs w:val="1"/>
        <w:i w:val="1"/>
        <w:iCs w:val="1"/>
        <w:smallCaps w:val="0"/>
        <w:strike w:val="0"/>
        <w:color w:val="365f91"/>
        <w:sz w:val="24"/>
        <w:szCs w:val="24"/>
        <w:u w:val="none"/>
        <w:shd w:fill="auto" w:val="clear"/>
        <w:vertAlign w:val="baseline"/>
        <w:rtl w:val="0"/>
      </w:rPr>
      <w:t xml:space="preserve">www.pmoinformatica.com</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-21588</wp:posOffset>
              </wp:positionH>
              <wp:positionV relativeFrom="paragraph">
                <wp:posOffset>177165</wp:posOffset>
              </wp:positionV>
              <wp:extent cx="5650865" cy="200660"/>
              <wp:effectExtent b="0" l="0" r="0" t="0"/>
              <wp:wrapNone/>
              <wp:docPr id="2" name=""/>
              <a:graphic>
                <a:graphicData uri="http://schemas.microsoft.com/office/word/2010/wordprocessingShape">
                  <wps:wsp>
                    <wps:cNvSpPr/>
                    <wps:cNvPr id="3" name="Shape 3"/>
                    <wps:spPr>
                      <a:xfrm>
                        <a:off x="2539618" y="3698720"/>
                        <a:ext cx="5612765" cy="162560"/>
                      </a:xfrm>
                      <a:prstGeom prst="rect">
                        <a:avLst/>
                      </a:prstGeom>
                      <a:solidFill>
                        <a:srgbClr val="4F81BD"/>
                      </a:solidFill>
                      <a:ln cap="flat" cmpd="sng" w="38100">
                        <a:solidFill>
                          <a:srgbClr val="F2F2F2"/>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-21588</wp:posOffset>
              </wp:positionH>
              <wp:positionV relativeFrom="paragraph">
                <wp:posOffset>177165</wp:posOffset>
              </wp:positionV>
              <wp:extent cx="5650865" cy="200660"/>
              <wp:effectExtent b="0" l="0" r="0" t="0"/>
              <wp:wrapNone/>
              <wp:docPr id="2"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5650865" cy="200660"/>
                      </a:xfrm>
                      <a:prstGeom prst="rect"/>
                      <a:ln/>
                    </pic:spPr>
                  </pic:pic>
                </a:graphicData>
              </a:graphic>
            </wp:anchor>
          </w:drawing>
        </mc:Fallback>
      </mc:AlternateContent>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right"/>
      <w:rPr>
        <w:rFonts w:ascii="Calibri" w:cs="Calibri" w:eastAsia="Calibri" w:hAnsi="Calibri"/>
        <w:b w:val="0"/>
        <w:bCs w:val="0"/>
        <w:i w:val="0"/>
        <w:iCs w:val="0"/>
        <w:smallCaps w:val="0"/>
        <w:strike w:val="0"/>
        <w:color w:val="365f91"/>
        <w:sz w:val="24"/>
        <w:szCs w:val="24"/>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left"/>
      <w:rPr>
        <w:rFonts w:ascii="Calibri" w:cs="Calibri" w:eastAsia="Calibri" w:hAnsi="Calibri"/>
        <w:b w:val="0"/>
        <w:bCs w:val="0"/>
        <w:i w:val="0"/>
        <w:iCs w:val="0"/>
        <w:smallCaps w:val="0"/>
        <w:strike w:val="0"/>
        <w:color w:val="0d0d0d"/>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0d0d0d"/>
        <w:sz w:val="28"/>
        <w:szCs w:val="28"/>
        <w:u w:val="none"/>
        <w:shd w:fill="auto" w:val="clear"/>
        <w:vertAlign w:val="baseline"/>
        <w:rtl w:val="0"/>
      </w:rPr>
      <w:t xml:space="preserve">La Oficina de Proyectos de Informática</w:t>
    </w:r>
    <w:r w:rsidDel="00000000" w:rsidR="00000000" w:rsidRPr="00000000">
      <w:rPr>
        <w:rtl w:val="0"/>
      </w:rPr>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right"/>
      <w:rPr>
        <w:rFonts w:ascii="Calibri" w:cs="Calibri" w:eastAsia="Calibri" w:hAnsi="Calibri"/>
        <w:b w:val="0"/>
        <w:bCs w:val="0"/>
        <w:i w:val="0"/>
        <w:iCs w:val="0"/>
        <w:smallCaps w:val="0"/>
        <w:strike w:val="0"/>
        <w:color w:val="365f91"/>
        <w:sz w:val="24"/>
        <w:szCs w:val="24"/>
        <w:u w:val="none"/>
        <w:shd w:fill="auto" w:val="clear"/>
        <w:vertAlign w:val="baseline"/>
      </w:rPr>
    </w:pPr>
    <w:r w:rsidDel="00000000" w:rsidR="00000000" w:rsidRPr="00000000">
      <w:rPr>
        <w:rFonts w:ascii="Calibri" w:cs="Calibri" w:eastAsia="Calibri" w:hAnsi="Calibri"/>
        <w:b w:val="1"/>
        <w:bCs w:val="1"/>
        <w:i w:val="1"/>
        <w:iCs w:val="1"/>
        <w:smallCaps w:val="0"/>
        <w:strike w:val="0"/>
        <w:color w:val="365f91"/>
        <w:sz w:val="24"/>
        <w:szCs w:val="24"/>
        <w:u w:val="none"/>
        <w:shd w:fill="auto" w:val="clear"/>
        <w:vertAlign w:val="baseline"/>
        <w:rtl w:val="0"/>
      </w:rPr>
      <w:t xml:space="preserve">www.pmoinformatica.com</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-21588</wp:posOffset>
              </wp:positionH>
              <wp:positionV relativeFrom="paragraph">
                <wp:posOffset>177165</wp:posOffset>
              </wp:positionV>
              <wp:extent cx="7916545" cy="200660"/>
              <wp:effectExtent b="0" l="0" r="0" t="0"/>
              <wp:wrapNone/>
              <wp:docPr id="1" name=""/>
              <a:graphic>
                <a:graphicData uri="http://schemas.microsoft.com/office/word/2010/wordprocessingShape">
                  <wps:wsp>
                    <wps:cNvSpPr/>
                    <wps:cNvPr id="2" name="Shape 2"/>
                    <wps:spPr>
                      <a:xfrm>
                        <a:off x="1406778" y="3698720"/>
                        <a:ext cx="7878445" cy="162560"/>
                      </a:xfrm>
                      <a:prstGeom prst="rect">
                        <a:avLst/>
                      </a:prstGeom>
                      <a:solidFill>
                        <a:srgbClr val="4F81BD"/>
                      </a:solidFill>
                      <a:ln cap="flat" cmpd="sng" w="38100">
                        <a:solidFill>
                          <a:srgbClr val="F2F2F2"/>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-21588</wp:posOffset>
              </wp:positionH>
              <wp:positionV relativeFrom="paragraph">
                <wp:posOffset>177165</wp:posOffset>
              </wp:positionV>
              <wp:extent cx="7916545" cy="200660"/>
              <wp:effectExtent b="0" l="0" r="0" t="0"/>
              <wp:wrapNone/>
              <wp:docPr id="1" name="image1.png"/>
              <a:graphic>
                <a:graphicData uri="http://schemas.openxmlformats.org/drawingml/2006/picture">
                  <pic:pic>
                    <pic:nvPicPr>
                      <pic:cNvPr id="0" name="image1.png"/>
                      <pic:cNvPicPr preferRelativeResize="0"/>
                    </pic:nvPicPr>
                    <pic:blipFill>
                      <a:blip r:embed="rId1"/>
                      <a:srcRect/>
                      <a:stretch>
                        <a:fillRect/>
                      </a:stretch>
                    </pic:blipFill>
                    <pic:spPr>
                      <a:xfrm>
                        <a:off x="0" y="0"/>
                        <a:ext cx="7916545" cy="200660"/>
                      </a:xfrm>
                      <a:prstGeom prst="rect"/>
                      <a:ln/>
                    </pic:spPr>
                  </pic:pic>
                </a:graphicData>
              </a:graphic>
            </wp:anchor>
          </w:drawing>
        </mc:Fallback>
      </mc:AlternateContent>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right"/>
      <w:rPr>
        <w:rFonts w:ascii="Calibri" w:cs="Calibri" w:eastAsia="Calibri" w:hAnsi="Calibri"/>
        <w:b w:val="0"/>
        <w:bCs w:val="0"/>
        <w:i w:val="0"/>
        <w:iCs w:val="0"/>
        <w:smallCaps w:val="0"/>
        <w:strike w:val="0"/>
        <w:color w:val="365f91"/>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VE"/>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Título1">
    <w:name w:val="Título 1"/>
    <w:basedOn w:val="Normal"/>
    <w:next w:val="Título1"/>
    <w:autoRedefine w:val="0"/>
    <w:hidden w:val="0"/>
    <w:qFormat w:val="0"/>
    <w:pPr>
      <w:suppressAutoHyphens w:val="1"/>
      <w:spacing w:after="100" w:afterAutospacing="1" w:before="100" w:beforeAutospacing="1" w:line="240" w:lineRule="auto"/>
      <w:ind w:leftChars="-1" w:rightChars="0" w:firstLineChars="-1"/>
      <w:textDirection w:val="btLr"/>
      <w:textAlignment w:val="top"/>
      <w:outlineLvl w:val="0"/>
    </w:pPr>
    <w:rPr>
      <w:rFonts w:ascii="Times New Roman" w:cs="Times New Roman" w:eastAsia="Times New Roman" w:hAnsi="Times New Roman"/>
      <w:b w:val="1"/>
      <w:bCs w:val="1"/>
      <w:w w:val="100"/>
      <w:kern w:val="36"/>
      <w:position w:val="-1"/>
      <w:sz w:val="48"/>
      <w:szCs w:val="48"/>
      <w:effect w:val="none"/>
      <w:vertAlign w:val="baseline"/>
      <w:cs w:val="0"/>
      <w:em w:val="none"/>
      <w:lang w:bidi="ar-SA" w:eastAsia="es-VE" w:val="es-VE"/>
    </w:rPr>
  </w:style>
  <w:style w:type="paragraph" w:styleId="Título2">
    <w:name w:val="Título 2"/>
    <w:basedOn w:val="Normal"/>
    <w:next w:val="Título2"/>
    <w:autoRedefine w:val="0"/>
    <w:hidden w:val="0"/>
    <w:qFormat w:val="0"/>
    <w:pPr>
      <w:suppressAutoHyphens w:val="1"/>
      <w:spacing w:after="100" w:afterAutospacing="1" w:before="100" w:beforeAutospacing="1" w:line="240" w:lineRule="auto"/>
      <w:ind w:leftChars="-1" w:rightChars="0" w:firstLineChars="-1"/>
      <w:textDirection w:val="btLr"/>
      <w:textAlignment w:val="top"/>
      <w:outlineLvl w:val="1"/>
    </w:pPr>
    <w:rPr>
      <w:rFonts w:ascii="Times New Roman" w:cs="Times New Roman" w:eastAsia="Times New Roman" w:hAnsi="Times New Roman"/>
      <w:b w:val="1"/>
      <w:bCs w:val="1"/>
      <w:w w:val="100"/>
      <w:position w:val="-1"/>
      <w:sz w:val="36"/>
      <w:szCs w:val="36"/>
      <w:effect w:val="none"/>
      <w:vertAlign w:val="baseline"/>
      <w:cs w:val="0"/>
      <w:em w:val="none"/>
      <w:lang w:bidi="ar-SA" w:eastAsia="es-VE" w:val="es-VE"/>
    </w:rPr>
  </w:style>
  <w:style w:type="paragraph" w:styleId="Título3">
    <w:name w:val="Título 3"/>
    <w:basedOn w:val="Normal"/>
    <w:next w:val="Normal"/>
    <w:autoRedefine w:val="0"/>
    <w:hidden w:val="0"/>
    <w:qFormat w:val="1"/>
    <w:pPr>
      <w:keepNext w:val="1"/>
      <w:suppressAutoHyphens w:val="1"/>
      <w:spacing w:after="60" w:before="240" w:line="276" w:lineRule="auto"/>
      <w:ind w:leftChars="-1" w:rightChars="0" w:firstLineChars="-1"/>
      <w:textDirection w:val="btLr"/>
      <w:textAlignment w:val="top"/>
      <w:outlineLvl w:val="2"/>
    </w:pPr>
    <w:rPr>
      <w:rFonts w:ascii="Cambria" w:cs="Times New Roman" w:eastAsia="Times New Roman" w:hAnsi="Cambria"/>
      <w:b w:val="1"/>
      <w:bCs w:val="1"/>
      <w:w w:val="100"/>
      <w:position w:val="-1"/>
      <w:sz w:val="26"/>
      <w:szCs w:val="26"/>
      <w:effect w:val="none"/>
      <w:vertAlign w:val="baseline"/>
      <w:cs w:val="0"/>
      <w:em w:val="none"/>
      <w:lang w:bidi="ar-SA" w:eastAsia="en-US" w:val="es-VE"/>
    </w:rPr>
  </w:style>
  <w:style w:type="character" w:styleId="Fuentedepárrafopredeter.">
    <w:name w:val="Fuente de párrafo predeter."/>
    <w:next w:val="Fuentedepárrafopredeter."/>
    <w:autoRedefine w:val="0"/>
    <w:hidden w:val="0"/>
    <w:qFormat w:val="1"/>
    <w:rPr>
      <w:w w:val="100"/>
      <w:position w:val="-1"/>
      <w:effect w:val="none"/>
      <w:vertAlign w:val="baseline"/>
      <w:cs w:val="0"/>
      <w:em w:val="none"/>
      <w:lang/>
    </w:rPr>
  </w:style>
  <w:style w:type="table" w:styleId="Tablanormal">
    <w:name w:val="Tabla normal"/>
    <w:next w:val="Tablanormal"/>
    <w:autoRedefine w:val="0"/>
    <w:hidden w:val="0"/>
    <w:qFormat w:val="1"/>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rPr>
    <w:tblPr>
      <w:jc w:val="left"/>
      <w:tblInd w:w="0.0" w:type="dxa"/>
      <w:tblCellMar>
        <w:top w:w="0.0" w:type="dxa"/>
        <w:left w:w="108.0" w:type="dxa"/>
        <w:bottom w:w="0.0" w:type="dxa"/>
        <w:right w:w="108.0" w:type="dxa"/>
      </w:tblCellMar>
    </w:tblPr>
  </w:style>
  <w:style w:type="numbering" w:styleId="Sinlista">
    <w:name w:val="Sin lista"/>
    <w:next w:val="Sinlista"/>
    <w:autoRedefine w:val="0"/>
    <w:hidden w:val="0"/>
    <w:qFormat w:val="1"/>
    <w:pPr>
      <w:suppressAutoHyphens w:val="1"/>
      <w:spacing w:line="1" w:lineRule="atLeast"/>
      <w:ind w:leftChars="-1" w:rightChars="0" w:firstLineChars="-1"/>
      <w:textDirection w:val="btLr"/>
      <w:textAlignment w:val="top"/>
      <w:outlineLvl w:val="0"/>
    </w:pPr>
  </w:style>
  <w:style w:type="paragraph" w:styleId="Normal(Web)">
    <w:name w:val="Normal (Web)"/>
    <w:basedOn w:val="Normal"/>
    <w:next w:val="Normal(Web)"/>
    <w:autoRedefine w:val="0"/>
    <w:hidden w:val="0"/>
    <w:qFormat w:val="1"/>
    <w:pPr>
      <w:suppressAutoHyphens w:val="1"/>
      <w:spacing w:after="100" w:afterAutospacing="1" w:before="100" w:beforeAutospacing="1" w:line="240" w:lineRule="auto"/>
      <w:ind w:leftChars="-1" w:rightChars="0" w:firstLineChars="-1"/>
      <w:textDirection w:val="btLr"/>
      <w:textAlignment w:val="top"/>
      <w:outlineLvl w:val="0"/>
    </w:pPr>
    <w:rPr>
      <w:rFonts w:ascii="Times New Roman" w:cs="Times New Roman" w:eastAsia="Times New Roman" w:hAnsi="Times New Roman"/>
      <w:w w:val="100"/>
      <w:position w:val="-1"/>
      <w:sz w:val="24"/>
      <w:szCs w:val="24"/>
      <w:effect w:val="none"/>
      <w:vertAlign w:val="baseline"/>
      <w:cs w:val="0"/>
      <w:em w:val="none"/>
      <w:lang w:bidi="ar-SA" w:eastAsia="es-VE" w:val="es-VE"/>
    </w:rPr>
  </w:style>
  <w:style w:type="character" w:styleId="apple-converted-space">
    <w:name w:val="apple-converted-space"/>
    <w:basedOn w:val="Fuentedepárrafopredeter."/>
    <w:next w:val="apple-converted-space"/>
    <w:autoRedefine w:val="0"/>
    <w:hidden w:val="0"/>
    <w:qFormat w:val="0"/>
    <w:rPr>
      <w:w w:val="100"/>
      <w:position w:val="-1"/>
      <w:effect w:val="none"/>
      <w:vertAlign w:val="baseline"/>
      <w:cs w:val="0"/>
      <w:em w:val="none"/>
      <w:lang/>
    </w:rPr>
  </w:style>
  <w:style w:type="character" w:styleId="Textoennegrita">
    <w:name w:val="Texto en negrita"/>
    <w:next w:val="Textoennegrita"/>
    <w:autoRedefine w:val="0"/>
    <w:hidden w:val="0"/>
    <w:qFormat w:val="0"/>
    <w:rPr>
      <w:b w:val="1"/>
      <w:bCs w:val="1"/>
      <w:w w:val="100"/>
      <w:position w:val="-1"/>
      <w:effect w:val="none"/>
      <w:vertAlign w:val="baseline"/>
      <w:cs w:val="0"/>
      <w:em w:val="none"/>
      <w:lang/>
    </w:rPr>
  </w:style>
  <w:style w:type="paragraph" w:styleId="Párrafodelista">
    <w:name w:val="Párrafo de lista"/>
    <w:basedOn w:val="Normal"/>
    <w:next w:val="Párrafodelista"/>
    <w:autoRedefine w:val="0"/>
    <w:hidden w:val="0"/>
    <w:qFormat w:val="0"/>
    <w:pPr>
      <w:suppressAutoHyphens w:val="1"/>
      <w:spacing w:after="200" w:line="276" w:lineRule="auto"/>
      <w:ind w:left="720" w:leftChars="-1" w:rightChars="0" w:firstLineChars="-1"/>
      <w:contextualSpacing w:val="1"/>
      <w:textDirection w:val="btLr"/>
      <w:textAlignment w:val="top"/>
      <w:outlineLvl w:val="0"/>
    </w:pPr>
    <w:rPr>
      <w:w w:val="100"/>
      <w:position w:val="-1"/>
      <w:sz w:val="22"/>
      <w:szCs w:val="22"/>
      <w:effect w:val="none"/>
      <w:vertAlign w:val="baseline"/>
      <w:cs w:val="0"/>
      <w:em w:val="none"/>
      <w:lang w:bidi="ar-SA" w:eastAsia="en-US" w:val="es-VE"/>
    </w:rPr>
  </w:style>
  <w:style w:type="character" w:styleId="Hipervínculo">
    <w:name w:val="Hipervínculo"/>
    <w:next w:val="Hipervínculo"/>
    <w:autoRedefine w:val="0"/>
    <w:hidden w:val="0"/>
    <w:qFormat w:val="1"/>
    <w:rPr>
      <w:color w:val="0000ff"/>
      <w:w w:val="100"/>
      <w:position w:val="-1"/>
      <w:u w:val="single"/>
      <w:effect w:val="none"/>
      <w:vertAlign w:val="baseline"/>
      <w:cs w:val="0"/>
      <w:em w:val="none"/>
      <w:lang/>
    </w:rPr>
  </w:style>
  <w:style w:type="table" w:styleId="Tablaconcuadrícula">
    <w:name w:val="Tabla con cuadrícula"/>
    <w:basedOn w:val="Tablanormal"/>
    <w:next w:val="Tablaconcuadrícula"/>
    <w:autoRedefine w:val="0"/>
    <w:hidden w:val="0"/>
    <w:qFormat w:val="0"/>
    <w:pPr>
      <w:suppressAutoHyphens w:val="1"/>
      <w:spacing w:after="0" w:line="240" w:lineRule="auto"/>
      <w:ind w:leftChars="-1" w:rightChars="0" w:firstLineChars="-1"/>
      <w:textDirection w:val="btLr"/>
      <w:textAlignment w:val="top"/>
      <w:outlineLvl w:val="0"/>
    </w:pPr>
    <w:rPr>
      <w:w w:val="100"/>
      <w:position w:val="-1"/>
      <w:effect w:val="none"/>
      <w:vertAlign w:val="baseline"/>
      <w:cs w:val="0"/>
      <w:em w:val="none"/>
      <w:lang/>
    </w:rPr>
    <w:tblPr>
      <w:tblStyle w:val="Tablaconcuadrícul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Pr>
  </w:style>
  <w:style w:type="paragraph" w:styleId="Textocomentario">
    <w:name w:val="Texto comentario"/>
    <w:basedOn w:val="Normal"/>
    <w:next w:val="Textocomentario"/>
    <w:autoRedefine w:val="0"/>
    <w:hidden w:val="0"/>
    <w:qFormat w:val="0"/>
    <w:pPr>
      <w:suppressAutoHyphens w:val="1"/>
      <w:spacing w:after="0" w:line="240" w:lineRule="auto"/>
      <w:ind w:leftChars="-1" w:rightChars="0" w:firstLineChars="-1"/>
      <w:textDirection w:val="btLr"/>
      <w:textAlignment w:val="top"/>
      <w:outlineLvl w:val="0"/>
    </w:pPr>
    <w:rPr>
      <w:rFonts w:ascii="Times New Roman" w:cs="Times New Roman" w:eastAsia="Times New Roman" w:hAnsi="Times New Roman"/>
      <w:w w:val="100"/>
      <w:position w:val="-1"/>
      <w:sz w:val="20"/>
      <w:szCs w:val="20"/>
      <w:effect w:val="none"/>
      <w:vertAlign w:val="baseline"/>
      <w:cs w:val="0"/>
      <w:em w:val="none"/>
      <w:lang w:bidi="ar-SA" w:eastAsia="en-US" w:val="en-US"/>
    </w:rPr>
  </w:style>
  <w:style w:type="character" w:styleId="TextocomentarioCar">
    <w:name w:val="Texto comentario Car"/>
    <w:next w:val="TextocomentarioCar"/>
    <w:autoRedefine w:val="0"/>
    <w:hidden w:val="0"/>
    <w:qFormat w:val="0"/>
    <w:rPr>
      <w:rFonts w:ascii="Times New Roman" w:cs="Times New Roman" w:eastAsia="Times New Roman" w:hAnsi="Times New Roman"/>
      <w:w w:val="100"/>
      <w:position w:val="-1"/>
      <w:sz w:val="20"/>
      <w:szCs w:val="20"/>
      <w:effect w:val="none"/>
      <w:vertAlign w:val="baseline"/>
      <w:cs w:val="0"/>
      <w:em w:val="none"/>
      <w:lang w:val="en-US"/>
    </w:rPr>
  </w:style>
  <w:style w:type="character" w:styleId="Título1Car">
    <w:name w:val="Título 1 Car"/>
    <w:next w:val="Título1Car"/>
    <w:autoRedefine w:val="0"/>
    <w:hidden w:val="0"/>
    <w:qFormat w:val="0"/>
    <w:rPr>
      <w:rFonts w:ascii="Times New Roman" w:cs="Times New Roman" w:eastAsia="Times New Roman" w:hAnsi="Times New Roman"/>
      <w:b w:val="1"/>
      <w:bCs w:val="1"/>
      <w:w w:val="100"/>
      <w:kern w:val="36"/>
      <w:position w:val="-1"/>
      <w:sz w:val="48"/>
      <w:szCs w:val="48"/>
      <w:effect w:val="none"/>
      <w:vertAlign w:val="baseline"/>
      <w:cs w:val="0"/>
      <w:em w:val="none"/>
      <w:lang w:eastAsia="es-VE"/>
    </w:rPr>
  </w:style>
  <w:style w:type="character" w:styleId="Título2Car">
    <w:name w:val="Título 2 Car"/>
    <w:next w:val="Título2Car"/>
    <w:autoRedefine w:val="0"/>
    <w:hidden w:val="0"/>
    <w:qFormat w:val="0"/>
    <w:rPr>
      <w:rFonts w:ascii="Times New Roman" w:cs="Times New Roman" w:eastAsia="Times New Roman" w:hAnsi="Times New Roman"/>
      <w:b w:val="1"/>
      <w:bCs w:val="1"/>
      <w:w w:val="100"/>
      <w:position w:val="-1"/>
      <w:sz w:val="36"/>
      <w:szCs w:val="36"/>
      <w:effect w:val="none"/>
      <w:vertAlign w:val="baseline"/>
      <w:cs w:val="0"/>
      <w:em w:val="none"/>
      <w:lang w:eastAsia="es-VE"/>
    </w:rPr>
  </w:style>
  <w:style w:type="character" w:styleId="vote-count-post">
    <w:name w:val="vote-count-post"/>
    <w:basedOn w:val="Fuentedepárrafopredeter."/>
    <w:next w:val="vote-count-post"/>
    <w:autoRedefine w:val="0"/>
    <w:hidden w:val="0"/>
    <w:qFormat w:val="0"/>
    <w:rPr>
      <w:w w:val="100"/>
      <w:position w:val="-1"/>
      <w:effect w:val="none"/>
      <w:vertAlign w:val="baseline"/>
      <w:cs w:val="0"/>
      <w:em w:val="none"/>
      <w:lang/>
    </w:rPr>
  </w:style>
  <w:style w:type="character" w:styleId="relativetime">
    <w:name w:val="relativetime"/>
    <w:basedOn w:val="Fuentedepárrafopredeter."/>
    <w:next w:val="relativetime"/>
    <w:autoRedefine w:val="0"/>
    <w:hidden w:val="0"/>
    <w:qFormat w:val="0"/>
    <w:rPr>
      <w:w w:val="100"/>
      <w:position w:val="-1"/>
      <w:effect w:val="none"/>
      <w:vertAlign w:val="baseline"/>
      <w:cs w:val="0"/>
      <w:em w:val="none"/>
      <w:lang/>
    </w:rPr>
  </w:style>
  <w:style w:type="character" w:styleId="reputation-score">
    <w:name w:val="reputation-score"/>
    <w:basedOn w:val="Fuentedepárrafopredeter."/>
    <w:next w:val="reputation-score"/>
    <w:autoRedefine w:val="0"/>
    <w:hidden w:val="0"/>
    <w:qFormat w:val="0"/>
    <w:rPr>
      <w:w w:val="100"/>
      <w:position w:val="-1"/>
      <w:effect w:val="none"/>
      <w:vertAlign w:val="baseline"/>
      <w:cs w:val="0"/>
      <w:em w:val="none"/>
      <w:lang/>
    </w:rPr>
  </w:style>
  <w:style w:type="character" w:styleId="badgecount">
    <w:name w:val="badgecount"/>
    <w:basedOn w:val="Fuentedepárrafopredeter."/>
    <w:next w:val="badgecount"/>
    <w:autoRedefine w:val="0"/>
    <w:hidden w:val="0"/>
    <w:qFormat w:val="0"/>
    <w:rPr>
      <w:w w:val="100"/>
      <w:position w:val="-1"/>
      <w:effect w:val="none"/>
      <w:vertAlign w:val="baseline"/>
      <w:cs w:val="0"/>
      <w:em w:val="none"/>
      <w:lang/>
    </w:rPr>
  </w:style>
  <w:style w:type="character" w:styleId="cool">
    <w:name w:val="cool"/>
    <w:basedOn w:val="Fuentedepárrafopredeter."/>
    <w:next w:val="cool"/>
    <w:autoRedefine w:val="0"/>
    <w:hidden w:val="0"/>
    <w:qFormat w:val="0"/>
    <w:rPr>
      <w:w w:val="100"/>
      <w:position w:val="-1"/>
      <w:effect w:val="none"/>
      <w:vertAlign w:val="baseline"/>
      <w:cs w:val="0"/>
      <w:em w:val="none"/>
      <w:lang/>
    </w:rPr>
  </w:style>
  <w:style w:type="character" w:styleId="comment-copy">
    <w:name w:val="comment-copy"/>
    <w:basedOn w:val="Fuentedepárrafopredeter."/>
    <w:next w:val="comment-copy"/>
    <w:autoRedefine w:val="0"/>
    <w:hidden w:val="0"/>
    <w:qFormat w:val="0"/>
    <w:rPr>
      <w:w w:val="100"/>
      <w:position w:val="-1"/>
      <w:effect w:val="none"/>
      <w:vertAlign w:val="baseline"/>
      <w:cs w:val="0"/>
      <w:em w:val="none"/>
      <w:lang/>
    </w:rPr>
  </w:style>
  <w:style w:type="character" w:styleId="comment-date">
    <w:name w:val="comment-date"/>
    <w:basedOn w:val="Fuentedepárrafopredeter."/>
    <w:next w:val="comment-date"/>
    <w:autoRedefine w:val="0"/>
    <w:hidden w:val="0"/>
    <w:qFormat w:val="0"/>
    <w:rPr>
      <w:w w:val="100"/>
      <w:position w:val="-1"/>
      <w:effect w:val="none"/>
      <w:vertAlign w:val="baseline"/>
      <w:cs w:val="0"/>
      <w:em w:val="none"/>
      <w:lang/>
    </w:rPr>
  </w:style>
  <w:style w:type="character" w:styleId="Énfasis">
    <w:name w:val="Énfasis"/>
    <w:next w:val="Énfasis"/>
    <w:autoRedefine w:val="0"/>
    <w:hidden w:val="0"/>
    <w:qFormat w:val="0"/>
    <w:rPr>
      <w:i w:val="1"/>
      <w:iCs w:val="1"/>
      <w:w w:val="100"/>
      <w:position w:val="-1"/>
      <w:effect w:val="none"/>
      <w:vertAlign w:val="baseline"/>
      <w:cs w:val="0"/>
      <w:em w:val="none"/>
      <w:lang/>
    </w:rPr>
  </w:style>
  <w:style w:type="paragraph" w:styleId="Textodeglobo">
    <w:name w:val="Texto de globo"/>
    <w:basedOn w:val="Normal"/>
    <w:next w:val="Textodeglobo"/>
    <w:autoRedefine w:val="0"/>
    <w:hidden w:val="0"/>
    <w:qFormat w:val="1"/>
    <w:pPr>
      <w:suppressAutoHyphens w:val="1"/>
      <w:spacing w:after="0" w:line="240" w:lineRule="auto"/>
      <w:ind w:leftChars="-1" w:rightChars="0" w:firstLineChars="-1"/>
      <w:textDirection w:val="btLr"/>
      <w:textAlignment w:val="top"/>
      <w:outlineLvl w:val="0"/>
    </w:pPr>
    <w:rPr>
      <w:rFonts w:ascii="Tahoma" w:cs="Tahoma" w:hAnsi="Tahoma"/>
      <w:w w:val="100"/>
      <w:position w:val="-1"/>
      <w:sz w:val="16"/>
      <w:szCs w:val="16"/>
      <w:effect w:val="none"/>
      <w:vertAlign w:val="baseline"/>
      <w:cs w:val="0"/>
      <w:em w:val="none"/>
      <w:lang w:bidi="ar-SA" w:eastAsia="en-US" w:val="es-VE"/>
    </w:rPr>
  </w:style>
  <w:style w:type="character" w:styleId="TextodegloboCar">
    <w:name w:val="Texto de globo Car"/>
    <w:next w:val="TextodegloboCar"/>
    <w:autoRedefine w:val="0"/>
    <w:hidden w:val="0"/>
    <w:qFormat w:val="0"/>
    <w:rPr>
      <w:rFonts w:ascii="Tahoma" w:cs="Tahoma" w:hAnsi="Tahoma"/>
      <w:w w:val="100"/>
      <w:position w:val="-1"/>
      <w:sz w:val="16"/>
      <w:szCs w:val="16"/>
      <w:effect w:val="none"/>
      <w:vertAlign w:val="baseline"/>
      <w:cs w:val="0"/>
      <w:em w:val="none"/>
      <w:lang/>
    </w:rPr>
  </w:style>
  <w:style w:type="character" w:styleId="Título3Car">
    <w:name w:val="Título 3 Car"/>
    <w:next w:val="Título3Car"/>
    <w:autoRedefine w:val="0"/>
    <w:hidden w:val="0"/>
    <w:qFormat w:val="0"/>
    <w:rPr>
      <w:rFonts w:ascii="Cambria" w:cs="Times New Roman" w:eastAsia="Times New Roman" w:hAnsi="Cambria"/>
      <w:b w:val="1"/>
      <w:bCs w:val="1"/>
      <w:w w:val="100"/>
      <w:position w:val="-1"/>
      <w:sz w:val="26"/>
      <w:szCs w:val="26"/>
      <w:effect w:val="none"/>
      <w:vertAlign w:val="baseline"/>
      <w:cs w:val="0"/>
      <w:em w:val="none"/>
      <w:lang w:eastAsia="en-US"/>
    </w:rPr>
  </w:style>
  <w:style w:type="character" w:styleId="il_ad">
    <w:name w:val="il_ad"/>
    <w:basedOn w:val="Fuentedepárrafopredeter."/>
    <w:next w:val="il_ad"/>
    <w:autoRedefine w:val="0"/>
    <w:hidden w:val="0"/>
    <w:qFormat w:val="0"/>
    <w:rPr>
      <w:w w:val="100"/>
      <w:position w:val="-1"/>
      <w:effect w:val="none"/>
      <w:vertAlign w:val="baseline"/>
      <w:cs w:val="0"/>
      <w:em w:val="none"/>
      <w:lang/>
    </w:rPr>
  </w:style>
  <w:style w:type="paragraph" w:styleId="Encabezado">
    <w:name w:val="Encabezado"/>
    <w:basedOn w:val="Normal"/>
    <w:next w:val="Encabezado"/>
    <w:autoRedefine w:val="0"/>
    <w:hidden w:val="0"/>
    <w:qFormat w:val="1"/>
    <w:pPr>
      <w:tabs>
        <w:tab w:val="center" w:leader="none" w:pos="4419"/>
        <w:tab w:val="right" w:leader="none" w:pos="8838"/>
      </w:tabs>
      <w:suppressAutoHyphens w:val="1"/>
      <w:spacing w:after="200" w:line="276" w:lineRule="auto"/>
      <w:ind w:leftChars="-1" w:rightChars="0" w:firstLineChars="-1"/>
      <w:textDirection w:val="btLr"/>
      <w:textAlignment w:val="top"/>
      <w:outlineLvl w:val="0"/>
    </w:pPr>
    <w:rPr>
      <w:w w:val="100"/>
      <w:position w:val="-1"/>
      <w:sz w:val="22"/>
      <w:szCs w:val="22"/>
      <w:effect w:val="none"/>
      <w:vertAlign w:val="baseline"/>
      <w:cs w:val="0"/>
      <w:em w:val="none"/>
      <w:lang w:bidi="ar-SA" w:eastAsia="en-US" w:val="es-VE"/>
    </w:rPr>
  </w:style>
  <w:style w:type="character" w:styleId="EncabezadoCar">
    <w:name w:val="Encabezado Car"/>
    <w:next w:val="EncabezadoCar"/>
    <w:autoRedefine w:val="0"/>
    <w:hidden w:val="0"/>
    <w:qFormat w:val="0"/>
    <w:rPr>
      <w:w w:val="100"/>
      <w:position w:val="-1"/>
      <w:sz w:val="22"/>
      <w:szCs w:val="22"/>
      <w:effect w:val="none"/>
      <w:vertAlign w:val="baseline"/>
      <w:cs w:val="0"/>
      <w:em w:val="none"/>
      <w:lang w:eastAsia="en-US"/>
    </w:rPr>
  </w:style>
  <w:style w:type="paragraph" w:styleId="Piedepágina">
    <w:name w:val="Pie de página"/>
    <w:basedOn w:val="Normal"/>
    <w:next w:val="Piedepágina"/>
    <w:autoRedefine w:val="0"/>
    <w:hidden w:val="0"/>
    <w:qFormat w:val="1"/>
    <w:pPr>
      <w:tabs>
        <w:tab w:val="center" w:leader="none" w:pos="4419"/>
        <w:tab w:val="right" w:leader="none" w:pos="8838"/>
      </w:tabs>
      <w:suppressAutoHyphens w:val="1"/>
      <w:spacing w:after="200" w:line="276" w:lineRule="auto"/>
      <w:ind w:leftChars="-1" w:rightChars="0" w:firstLineChars="-1"/>
      <w:textDirection w:val="btLr"/>
      <w:textAlignment w:val="top"/>
      <w:outlineLvl w:val="0"/>
    </w:pPr>
    <w:rPr>
      <w:w w:val="100"/>
      <w:position w:val="-1"/>
      <w:sz w:val="22"/>
      <w:szCs w:val="22"/>
      <w:effect w:val="none"/>
      <w:vertAlign w:val="baseline"/>
      <w:cs w:val="0"/>
      <w:em w:val="none"/>
      <w:lang w:bidi="ar-SA" w:eastAsia="en-US" w:val="es-VE"/>
    </w:rPr>
  </w:style>
  <w:style w:type="character" w:styleId="PiedepáginaCar">
    <w:name w:val="Pie de página Car"/>
    <w:next w:val="PiedepáginaCar"/>
    <w:autoRedefine w:val="0"/>
    <w:hidden w:val="0"/>
    <w:qFormat w:val="0"/>
    <w:rPr>
      <w:w w:val="100"/>
      <w:position w:val="-1"/>
      <w:sz w:val="22"/>
      <w:szCs w:val="22"/>
      <w:effect w:val="none"/>
      <w:vertAlign w:val="baseline"/>
      <w:cs w:val="0"/>
      <w:em w:val="none"/>
      <w:lang w:eastAsia="en-US"/>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FCd38evdM0eHwyc3PMoaGBHAdww==">CgMxLjA4AHIhMWJUOGFDVC1jSXFYWUVwVmJ5ZXVQbktla2dVMnV0WmpC</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2012-10-28T15:38:00Z</dcterms:created>
  <dc:creator>admin</dc:creator>
</cp:coreProperties>
</file>