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80" w:before="960"/>
        <w:jc w:val="center"/>
      </w:pPr>
      <w:r>
        <w:rPr>
          <w:rFonts w:ascii="Arial" w:cs="Arial" w:eastAsia="Arial" w:hAnsi="Arial"/>
          <w:b/>
          <w:bCs/>
          <w:color w:val="B8860B"/>
          <w:sz w:val="96"/>
          <w:szCs w:val="96"/>
        </w:rPr>
        <w:t xml:space="preserve">CRACKPOT</w:t>
      </w:r>
    </w:p>
    <w:p>
      <w:pPr>
        <w:spacing w:after="80" w:before="0"/>
        <w:jc w:val="center"/>
      </w:pPr>
      <w:r>
        <w:rPr>
          <w:rFonts w:ascii="Arial" w:cs="Arial" w:eastAsia="Arial" w:hAnsi="Arial"/>
          <w:color w:val="1A1A2E"/>
          <w:sz w:val="40"/>
          <w:szCs w:val="40"/>
        </w:rPr>
        <w:t xml:space="preserve">Game Design Document</w:t>
      </w:r>
    </w:p>
    <w:p>
      <w:pPr>
        <w:spacing w:after="480" w:before="0"/>
        <w:jc w:val="center"/>
      </w:pPr>
      <w:r>
        <w:rPr>
          <w:rFonts w:ascii="Arial" w:cs="Arial" w:eastAsia="Arial" w:hAnsi="Arial"/>
          <w:i/>
          <w:iCs/>
          <w:color w:val="888888"/>
          <w:sz w:val="22"/>
          <w:szCs w:val="22"/>
        </w:rPr>
        <w:t xml:space="preserve">AkibaMiles Loyalty Platform  |  v1.0  |  Confidential</w:t>
      </w:r>
    </w:p>
    <w:p>
      <w:pPr>
        <w:pBdr>
          <w:bottom w:val="single" w:color="B8860B" w:sz="8"/>
        </w:pBdr>
        <w:spacing w:after="480" w:before="0"/>
      </w:pPr>
      <w:r>
        <w:t xml:space="preserve"/>
      </w:r>
    </w:p>
    <w:p>
      <w:pPr>
        <w:spacing w:after="60" w:before="60"/>
        <w:jc w:val="center"/>
      </w:pPr>
      <w:r>
        <w:rPr>
          <w:rFonts w:ascii="Arial" w:cs="Arial" w:eastAsia="Arial" w:hAnsi="Arial"/>
          <w:b/>
          <w:bCs/>
          <w:color w:val="1A1A2E"/>
          <w:sz w:val="22"/>
          <w:szCs w:val="22"/>
        </w:rPr>
        <w:t xml:space="preserve">Game name:  </w:t>
      </w:r>
      <w:r>
        <w:rPr>
          <w:rFonts w:ascii="Arial" w:cs="Arial" w:eastAsia="Arial" w:hAnsi="Arial"/>
          <w:color w:val="555555"/>
          <w:sz w:val="22"/>
          <w:szCs w:val="22"/>
        </w:rPr>
        <w:t xml:space="preserve">CrackPot</w:t>
      </w:r>
    </w:p>
    <w:p>
      <w:pPr>
        <w:spacing w:after="60" w:before="60"/>
        <w:jc w:val="center"/>
      </w:pPr>
      <w:r>
        <w:rPr>
          <w:rFonts w:ascii="Arial" w:cs="Arial" w:eastAsia="Arial" w:hAnsi="Arial"/>
          <w:b/>
          <w:bCs/>
          <w:color w:val="1A1A2E"/>
          <w:sz w:val="22"/>
          <w:szCs w:val="22"/>
        </w:rPr>
        <w:t xml:space="preserve">Genre:  </w:t>
      </w:r>
      <w:r>
        <w:rPr>
          <w:rFonts w:ascii="Arial" w:cs="Arial" w:eastAsia="Arial" w:hAnsi="Arial"/>
          <w:color w:val="555555"/>
          <w:sz w:val="22"/>
          <w:szCs w:val="22"/>
        </w:rPr>
        <w:t xml:space="preserve">Skill-gated jackpot / code-breaking puzzle</w:t>
      </w:r>
    </w:p>
    <w:p>
      <w:pPr>
        <w:spacing w:after="60" w:before="60"/>
        <w:jc w:val="center"/>
      </w:pPr>
      <w:r>
        <w:rPr>
          <w:rFonts w:ascii="Arial" w:cs="Arial" w:eastAsia="Arial" w:hAnsi="Arial"/>
          <w:b/>
          <w:bCs/>
          <w:color w:val="1A1A2E"/>
          <w:sz w:val="22"/>
          <w:szCs w:val="22"/>
        </w:rPr>
        <w:t xml:space="preserve">Platform:  </w:t>
      </w:r>
      <w:r>
        <w:rPr>
          <w:rFonts w:ascii="Arial" w:cs="Arial" w:eastAsia="Arial" w:hAnsi="Arial"/>
          <w:color w:val="555555"/>
          <w:sz w:val="22"/>
          <w:szCs w:val="22"/>
        </w:rPr>
        <w:t xml:space="preserve">Android (low-end), iOS — embedded in AkibaMiles app</w:t>
      </w:r>
    </w:p>
    <w:p>
      <w:pPr>
        <w:spacing w:after="60" w:before="60"/>
        <w:jc w:val="center"/>
      </w:pPr>
      <w:r>
        <w:rPr>
          <w:rFonts w:ascii="Arial" w:cs="Arial" w:eastAsia="Arial" w:hAnsi="Arial"/>
          <w:b/>
          <w:bCs/>
          <w:color w:val="1A1A2E"/>
          <w:sz w:val="22"/>
          <w:szCs w:val="22"/>
        </w:rPr>
        <w:t xml:space="preserve">Session length:  </w:t>
      </w:r>
      <w:r>
        <w:rPr>
          <w:rFonts w:ascii="Arial" w:cs="Arial" w:eastAsia="Arial" w:hAnsi="Arial"/>
          <w:color w:val="555555"/>
          <w:sz w:val="22"/>
          <w:szCs w:val="22"/>
        </w:rPr>
        <w:t xml:space="preserve">Under 2 minutes per attempt</w:t>
      </w:r>
    </w:p>
    <w:p>
      <w:pPr>
        <w:spacing w:after="60" w:before="60"/>
        <w:jc w:val="center"/>
      </w:pPr>
      <w:r>
        <w:rPr>
          <w:rFonts w:ascii="Arial" w:cs="Arial" w:eastAsia="Arial" w:hAnsi="Arial"/>
          <w:b/>
          <w:bCs/>
          <w:color w:val="1A1A2E"/>
          <w:sz w:val="22"/>
          <w:szCs w:val="22"/>
        </w:rPr>
        <w:t xml:space="preserve">Versions:  </w:t>
      </w:r>
      <w:r>
        <w:rPr>
          <w:rFonts w:ascii="Arial" w:cs="Arial" w:eastAsia="Arial" w:hAnsi="Arial"/>
          <w:color w:val="555555"/>
          <w:sz w:val="22"/>
          <w:szCs w:val="22"/>
        </w:rPr>
        <w:t xml:space="preserve">Version A (AkibaMiles) · Version B (USDT)</w:t>
      </w:r>
    </w:p>
    <w:p>
      <w:pPr>
        <w:spacing w:after="60" w:before="60"/>
        <w:jc w:val="center"/>
      </w:pPr>
      <w:r>
        <w:rPr>
          <w:rFonts w:ascii="Arial" w:cs="Arial" w:eastAsia="Arial" w:hAnsi="Arial"/>
          <w:b/>
          <w:bCs/>
          <w:color w:val="1A1A2E"/>
          <w:sz w:val="22"/>
          <w:szCs w:val="22"/>
        </w:rPr>
        <w:t xml:space="preserve">Entry fee:  </w:t>
      </w:r>
      <w:r>
        <w:rPr>
          <w:rFonts w:ascii="Arial" w:cs="Arial" w:eastAsia="Arial" w:hAnsi="Arial"/>
          <w:color w:val="555555"/>
          <w:sz w:val="22"/>
          <w:szCs w:val="22"/>
        </w:rPr>
        <w:t xml:space="preserve">10 AkibaMiles or $0.10 USDT per attempt</w:t>
      </w:r>
    </w:p>
    <w:p>
      <w:pPr>
        <w:spacing w:after="60" w:before="60"/>
        <w:jc w:val="center"/>
      </w:pPr>
      <w:r>
        <w:rPr>
          <w:rFonts w:ascii="Arial" w:cs="Arial" w:eastAsia="Arial" w:hAnsi="Arial"/>
          <w:b/>
          <w:bCs/>
          <w:color w:val="1A1A2E"/>
          <w:sz w:val="22"/>
          <w:szCs w:val="22"/>
        </w:rPr>
        <w:t xml:space="preserve">Cycle length:  </w:t>
      </w:r>
      <w:r>
        <w:rPr>
          <w:rFonts w:ascii="Arial" w:cs="Arial" w:eastAsia="Arial" w:hAnsi="Arial"/>
          <w:color w:val="555555"/>
          <w:sz w:val="22"/>
          <w:szCs w:val="22"/>
        </w:rPr>
        <w:t xml:space="preserve">Fixed timer or until cracked — whichever comes first</w:t>
      </w:r>
    </w:p>
    <w:p>
      <w:pPr>
        <w:spacing w:after="60" w:before="60"/>
        <w:jc w:val="center"/>
      </w:pPr>
      <w:r>
        <w:rPr>
          <w:rFonts w:ascii="Arial" w:cs="Arial" w:eastAsia="Arial" w:hAnsi="Arial"/>
          <w:b/>
          <w:bCs/>
          <w:color w:val="1A1A2E"/>
          <w:sz w:val="22"/>
          <w:szCs w:val="22"/>
        </w:rPr>
        <w:t xml:space="preserve">Win condition:  </w:t>
      </w:r>
      <w:r>
        <w:rPr>
          <w:rFonts w:ascii="Arial" w:cs="Arial" w:eastAsia="Arial" w:hAnsi="Arial"/>
          <w:color w:val="555555"/>
          <w:sz w:val="22"/>
          <w:szCs w:val="22"/>
        </w:rPr>
        <w:t xml:space="preserve">First player to crack the code wins the entire pot</w:t>
      </w:r>
    </w:p>
    <w:p>
      <w:pPr>
        <w:spacing w:after="60" w:before="60"/>
        <w:jc w:val="center"/>
      </w:pPr>
      <w:r>
        <w:rPr>
          <w:rFonts w:ascii="Arial" w:cs="Arial" w:eastAsia="Arial" w:hAnsi="Arial"/>
          <w:b/>
          <w:bCs/>
          <w:color w:val="1A1A2E"/>
          <w:sz w:val="22"/>
          <w:szCs w:val="22"/>
        </w:rPr>
        <w:t xml:space="preserve">Skill / luck:  </w:t>
      </w:r>
      <w:r>
        <w:rPr>
          <w:rFonts w:ascii="Arial" w:cs="Arial" w:eastAsia="Arial" w:hAnsi="Arial"/>
          <w:color w:val="555555"/>
          <w:sz w:val="22"/>
          <w:szCs w:val="22"/>
        </w:rPr>
        <w:t xml:space="preserve">80% skill (deduction) / 20% luck (code generation)</w:t>
      </w:r>
    </w:p>
    <w:p>
      <w:pPr>
        <w:spacing w:after="60" w:before="60"/>
        <w:jc w:val="center"/>
      </w:pPr>
      <w:r>
        <w:rPr>
          <w:rFonts w:ascii="Arial" w:cs="Arial" w:eastAsia="Arial" w:hAnsi="Arial"/>
          <w:b/>
          <w:bCs/>
          <w:color w:val="1A1A2E"/>
          <w:sz w:val="22"/>
          <w:szCs w:val="22"/>
        </w:rPr>
        <w:t xml:space="preserve">Dev complexity:  </w:t>
      </w:r>
      <w:r>
        <w:rPr>
          <w:rFonts w:ascii="Arial" w:cs="Arial" w:eastAsia="Arial" w:hAnsi="Arial"/>
          <w:color w:val="555555"/>
          <w:sz w:val="22"/>
          <w:szCs w:val="22"/>
        </w:rPr>
        <w:t xml:space="preserve">Low–Medium · Embedded mini-game, no game engine required</w:t>
      </w:r>
    </w:p>
    <w:p>
      <w:pPr>
        <w:spacing w:after="60" w:before="60"/>
        <w:jc w:val="center"/>
      </w:pPr>
      <w:r>
        <w:rPr>
          <w:rFonts w:ascii="Arial" w:cs="Arial" w:eastAsia="Arial" w:hAnsi="Arial"/>
          <w:b/>
          <w:bCs/>
          <w:color w:val="1A1A2E"/>
          <w:sz w:val="22"/>
          <w:szCs w:val="22"/>
        </w:rPr>
        <w:t xml:space="preserve">Phase:  </w:t>
      </w:r>
      <w:r>
        <w:rPr>
          <w:rFonts w:ascii="Arial" w:cs="Arial" w:eastAsia="Arial" w:hAnsi="Arial"/>
          <w:color w:val="555555"/>
          <w:sz w:val="22"/>
          <w:szCs w:val="22"/>
        </w:rPr>
        <w:t xml:space="preserve">Phase 3 (Month 6–12)</w:t>
      </w:r>
    </w:p>
    <w:p>
      <w:pPr>
        <w:pageBreakBefore/>
      </w:pPr>
      <w:r>
        <w:t xml:space="preserve"/>
      </w:r>
    </w:p>
    <w:p>
      <w:pPr>
        <w:pStyle w:val="Heading1"/>
        <w:pBdr>
          <w:bottom w:val="single" w:color="B8860B" w:sz="8"/>
        </w:pBdr>
        <w:spacing w:after="160" w:before="480"/>
      </w:pPr>
      <w:r>
        <w:rPr>
          <w:rFonts w:ascii="Arial" w:cs="Arial" w:eastAsia="Arial" w:hAnsi="Arial"/>
          <w:b/>
          <w:bCs/>
          <w:color w:val="1A1A2E"/>
          <w:sz w:val="36"/>
          <w:szCs w:val="36"/>
        </w:rPr>
        <w:t xml:space="preserve">1. Concept Overview</w:t>
      </w:r>
    </w:p>
    <w:p>
      <w:pPr>
        <w:spacing w:after="80" w:before="60"/>
        <w:jc w:val="left"/>
      </w:pPr>
      <w:r>
        <w:rPr>
          <w:rFonts w:ascii="Arial" w:cs="Arial" w:eastAsia="Arial" w:hAnsi="Arial"/>
          <w:b w:val="false"/>
          <w:bCs w:val="false"/>
          <w:i w:val="false"/>
          <w:iCs w:val="false"/>
          <w:color w:val="222222"/>
          <w:sz w:val="22"/>
          <w:szCs w:val="22"/>
        </w:rPr>
        <w:t xml:space="preserve">CrackPot is a skill-gated jackpot game embedded inside the AkibaMiles app. A prize pool — visualised as a glowing pot on the home screen — grows every time a player fails to crack the daily code. The pot is won in full by the first player to crack it within the timer window. If nobody cracks it before the timer hits zero, the pot implodes and the cycle resets. No consolation prizes. No partial wins. Crack it or lose it.</w:t>
      </w:r>
    </w:p>
    <w:p>
      <w:pPr>
        <w:spacing w:after="60" w:before="60"/>
      </w:pPr>
      <w:r>
        <w:t xml:space="preserve"/>
      </w:r>
    </w:p>
    <w:p>
      <w:pPr>
        <w:spacing w:after="80" w:before="60"/>
        <w:jc w:val="left"/>
      </w:pPr>
      <w:r>
        <w:rPr>
          <w:rFonts w:ascii="Arial" w:cs="Arial" w:eastAsia="Arial" w:hAnsi="Arial"/>
          <w:b w:val="false"/>
          <w:bCs w:val="false"/>
          <w:i w:val="false"/>
          <w:iCs w:val="false"/>
          <w:color w:val="222222"/>
          <w:sz w:val="22"/>
          <w:szCs w:val="22"/>
        </w:rPr>
        <w:t xml:space="preserve">Two versions run in parallel: Version A uses AkibaMiles exclusively; Version B uses USDT for players who want real-money stakes. Both share the same code-breaking mechanic, the same pot logic, and the same daily theme rotation.</w:t>
      </w:r>
    </w:p>
    <w:p>
      <w:pPr>
        <w:spacing w:after="60" w:before="60"/>
      </w:pPr>
      <w:r>
        <w:t xml:space="preserve"/>
      </w:r>
    </w:p>
    <w:p>
      <w:pPr>
        <w:pStyle w:val="Heading2"/>
        <w:spacing w:after="120" w:before="360"/>
      </w:pPr>
      <w:r>
        <w:rPr>
          <w:rFonts w:ascii="Arial" w:cs="Arial" w:eastAsia="Arial" w:hAnsi="Arial"/>
          <w:b/>
          <w:bCs/>
          <w:color w:val="1A1A2E"/>
          <w:sz w:val="28"/>
          <w:szCs w:val="28"/>
        </w:rPr>
        <w:t xml:space="preserve">1.1 Core Design Pillars</w:t>
      </w:r>
    </w:p>
    <w:p>
      <w:pPr>
        <w:pStyle w:val="ListParagraph"/>
        <w:numPr>
          <w:ilvl w:val="0"/>
          <w:numId w:val="2"/>
        </w:numPr>
        <w:spacing w:after="40" w:before="40"/>
      </w:pPr>
      <w:r>
        <w:rPr>
          <w:rFonts w:ascii="Arial" w:cs="Arial" w:eastAsia="Arial" w:hAnsi="Arial"/>
          <w:b/>
          <w:bCs/>
          <w:color w:val="1A1A2E"/>
          <w:sz w:val="22"/>
          <w:szCs w:val="22"/>
        </w:rPr>
        <w:t xml:space="preserve">Pillar 1: </w:t>
      </w:r>
      <w:r>
        <w:rPr>
          <w:rFonts w:ascii="Arial" w:cs="Arial" w:eastAsia="Arial" w:hAnsi="Arial"/>
          <w:color w:val="222222"/>
          <w:sz w:val="22"/>
          <w:szCs w:val="22"/>
        </w:rPr>
        <w:t xml:space="preserve">Skill over chance — the code is always logically solvable. Skilled players need fewer attempts and win more often.</w:t>
      </w:r>
    </w:p>
    <w:p>
      <w:pPr>
        <w:pStyle w:val="ListParagraph"/>
        <w:numPr>
          <w:ilvl w:val="0"/>
          <w:numId w:val="2"/>
        </w:numPr>
        <w:spacing w:after="40" w:before="40"/>
      </w:pPr>
      <w:r>
        <w:rPr>
          <w:rFonts w:ascii="Arial" w:cs="Arial" w:eastAsia="Arial" w:hAnsi="Arial"/>
          <w:b/>
          <w:bCs/>
          <w:color w:val="1A1A2E"/>
          <w:sz w:val="22"/>
          <w:szCs w:val="22"/>
        </w:rPr>
        <w:t xml:space="preserve">Pillar 2: </w:t>
      </w:r>
      <w:r>
        <w:rPr>
          <w:rFonts w:ascii="Arial" w:cs="Arial" w:eastAsia="Arial" w:hAnsi="Arial"/>
          <w:color w:val="222222"/>
          <w:sz w:val="22"/>
          <w:szCs w:val="22"/>
        </w:rPr>
        <w:t xml:space="preserve">Urgency by design — the live countdown timer and growing pot are visible to every user on the home screen at all times.</w:t>
      </w:r>
    </w:p>
    <w:p>
      <w:pPr>
        <w:pStyle w:val="ListParagraph"/>
        <w:numPr>
          <w:ilvl w:val="0"/>
          <w:numId w:val="2"/>
        </w:numPr>
        <w:spacing w:after="40" w:before="40"/>
      </w:pPr>
      <w:r>
        <w:rPr>
          <w:rFonts w:ascii="Arial" w:cs="Arial" w:eastAsia="Arial" w:hAnsi="Arial"/>
          <w:b/>
          <w:bCs/>
          <w:color w:val="1A1A2E"/>
          <w:sz w:val="22"/>
          <w:szCs w:val="22"/>
        </w:rPr>
        <w:t xml:space="preserve">Pillar 3: </w:t>
      </w:r>
      <w:r>
        <w:rPr>
          <w:rFonts w:ascii="Arial" w:cs="Arial" w:eastAsia="Arial" w:hAnsi="Arial"/>
          <w:color w:val="222222"/>
          <w:sz w:val="22"/>
          <w:szCs w:val="22"/>
        </w:rPr>
        <w:t xml:space="preserve">Loss is memorable — when the pot dies unclaimed, every player sees exactly how close they were. This is the retention mechanic.</w:t>
      </w:r>
    </w:p>
    <w:p>
      <w:pPr>
        <w:pStyle w:val="ListParagraph"/>
        <w:numPr>
          <w:ilvl w:val="0"/>
          <w:numId w:val="2"/>
        </w:numPr>
        <w:spacing w:after="40" w:before="40"/>
      </w:pPr>
      <w:r>
        <w:rPr>
          <w:rFonts w:ascii="Arial" w:cs="Arial" w:eastAsia="Arial" w:hAnsi="Arial"/>
          <w:b/>
          <w:bCs/>
          <w:color w:val="1A1A2E"/>
          <w:sz w:val="22"/>
          <w:szCs w:val="22"/>
        </w:rPr>
        <w:t xml:space="preserve">Pillar 4: </w:t>
      </w:r>
      <w:r>
        <w:rPr>
          <w:rFonts w:ascii="Arial" w:cs="Arial" w:eastAsia="Arial" w:hAnsi="Arial"/>
          <w:color w:val="222222"/>
          <w:sz w:val="22"/>
          <w:szCs w:val="22"/>
        </w:rPr>
        <w:t xml:space="preserve">Daily freshness — the visual theme, symbol set, and pot skin rotate every 24 hours, making each cycle feel like a new experience.</w:t>
      </w:r>
    </w:p>
    <w:p>
      <w:pPr>
        <w:pStyle w:val="ListParagraph"/>
        <w:numPr>
          <w:ilvl w:val="0"/>
          <w:numId w:val="2"/>
        </w:numPr>
        <w:spacing w:after="40" w:before="40"/>
      </w:pPr>
      <w:r>
        <w:rPr>
          <w:rFonts w:ascii="Arial" w:cs="Arial" w:eastAsia="Arial" w:hAnsi="Arial"/>
          <w:b/>
          <w:bCs/>
          <w:color w:val="1A1A2E"/>
          <w:sz w:val="22"/>
          <w:szCs w:val="22"/>
        </w:rPr>
        <w:t xml:space="preserve">Pillar 5: </w:t>
      </w:r>
      <w:r>
        <w:rPr>
          <w:rFonts w:ascii="Arial" w:cs="Arial" w:eastAsia="Arial" w:hAnsi="Arial"/>
          <w:color w:val="222222"/>
          <w:sz w:val="22"/>
          <w:szCs w:val="22"/>
        </w:rPr>
        <w:t xml:space="preserve">Two economies, one mechanic — AkibaMiles players and USDT players play the same game with different stakes and different house rules.</w:t>
      </w:r>
    </w:p>
    <w:p>
      <w:pPr>
        <w:spacing w:after="60" w:before="60"/>
      </w:pPr>
      <w:r>
        <w:t xml:space="preserve"/>
      </w:r>
    </w:p>
    <w:p>
      <w:pPr>
        <w:pStyle w:val="Heading2"/>
        <w:spacing w:after="120" w:before="360"/>
      </w:pPr>
      <w:r>
        <w:rPr>
          <w:rFonts w:ascii="Arial" w:cs="Arial" w:eastAsia="Arial" w:hAnsi="Arial"/>
          <w:b/>
          <w:bCs/>
          <w:color w:val="1A1A2E"/>
          <w:sz w:val="28"/>
          <w:szCs w:val="28"/>
        </w:rPr>
        <w:t xml:space="preserve">1.2 The Name</w:t>
      </w:r>
    </w:p>
    <w:p>
      <w:pPr>
        <w:spacing w:after="80" w:before="60"/>
        <w:jc w:val="left"/>
      </w:pPr>
      <w:r>
        <w:rPr>
          <w:rFonts w:ascii="Arial" w:cs="Arial" w:eastAsia="Arial" w:hAnsi="Arial"/>
          <w:b w:val="false"/>
          <w:bCs w:val="false"/>
          <w:i w:val="false"/>
          <w:iCs w:val="false"/>
          <w:color w:val="222222"/>
          <w:sz w:val="22"/>
          <w:szCs w:val="22"/>
        </w:rPr>
        <w:t xml:space="preserve">CrackPot is intentionally double-meaning: it is a pot you crack open to win, and a slightly unhinged reward mechanic that makes the pot feel alive. The visual pot character (see Section 6) should lean into personality — cracking, rumbling, sweating as it fills up, imploding dramatically when unclaimed.</w:t>
      </w:r>
    </w:p>
    <w:p>
      <w:pPr>
        <w:spacing w:after="60" w:before="60"/>
      </w:pPr>
      <w:r>
        <w:t xml:space="preserve"/>
      </w:r>
    </w:p>
    <w:p>
      <w:pPr>
        <w:pBdr>
          <w:bottom w:val="single" w:color="CCCCCC" w:sz="2"/>
        </w:pBdr>
        <w:spacing w:after="160" w:before="160"/>
      </w:pPr>
      <w:r>
        <w:t xml:space="preserve"/>
      </w:r>
    </w:p>
    <w:p>
      <w:pPr>
        <w:pStyle w:val="Heading1"/>
        <w:pBdr>
          <w:bottom w:val="single" w:color="B8860B" w:sz="8"/>
        </w:pBdr>
        <w:spacing w:after="160" w:before="480"/>
      </w:pPr>
      <w:r>
        <w:rPr>
          <w:rFonts w:ascii="Arial" w:cs="Arial" w:eastAsia="Arial" w:hAnsi="Arial"/>
          <w:b/>
          <w:bCs/>
          <w:color w:val="1A1A2E"/>
          <w:sz w:val="36"/>
          <w:szCs w:val="36"/>
        </w:rPr>
        <w:t xml:space="preserve">2. Two Versions</w:t>
      </w:r>
    </w:p>
    <w:p>
      <w:pPr>
        <w:spacing w:after="80" w:before="60"/>
        <w:jc w:val="left"/>
      </w:pPr>
      <w:r>
        <w:rPr>
          <w:rFonts w:ascii="Arial" w:cs="Arial" w:eastAsia="Arial" w:hAnsi="Arial"/>
          <w:b w:val="false"/>
          <w:bCs w:val="false"/>
          <w:i w:val="false"/>
          <w:iCs w:val="false"/>
          <w:color w:val="222222"/>
          <w:sz w:val="22"/>
          <w:szCs w:val="22"/>
        </w:rPr>
        <w:t xml:space="preserve">Both versions use the same code-breaking puzzle mechanic. The differences are in entry currency, pot economics, and the house rake.</w:t>
      </w:r>
    </w:p>
    <w:p>
      <w:pPr>
        <w:spacing w:after="60" w:before="60"/>
      </w:pPr>
      <w:r>
        <w:t xml:space="preserve"/>
      </w:r>
    </w:p>
    <w:p>
      <w:pPr>
        <w:pStyle w:val="Heading2"/>
        <w:spacing w:after="120" w:before="360"/>
      </w:pPr>
      <w:r>
        <w:rPr>
          <w:rFonts w:ascii="Arial" w:cs="Arial" w:eastAsia="Arial" w:hAnsi="Arial"/>
          <w:b/>
          <w:bCs/>
          <w:color w:val="1A1A2E"/>
          <w:sz w:val="28"/>
          <w:szCs w:val="28"/>
        </w:rPr>
        <w:t xml:space="preserve">2.1 Version A — AkibaMiles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Parameter</w:t>
            </w:r>
          </w:p>
        </w:tc>
        <w:tc>
          <w:tcPr>
            <w:tcW w:type="dxa" w:w="28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Value</w:t>
            </w:r>
          </w:p>
        </w:tc>
        <w:tc>
          <w:tcPr>
            <w:tcW w:type="dxa" w:w="416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Notes</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Entry fee</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10 AkibaMiles per attempt</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Deducted from player wallet on attempt start</w:t>
            </w:r>
          </w:p>
        </w:tc>
      </w:tr>
      <w:tr>
        <w:tc>
          <w:tcPr>
            <w:tcW w:type="dxa" w:w="24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Seed pot</w:t>
            </w:r>
          </w:p>
        </w:tc>
        <w:tc>
          <w:tcPr>
            <w:tcW w:type="dxa" w:w="28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200 AkibaMiles</w:t>
            </w:r>
          </w:p>
        </w:tc>
        <w:tc>
          <w:tcPr>
            <w:tcW w:type="dxa" w:w="416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Platform seeds every new cycle</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On failed attempt</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10 Miles → 100% to pot</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Full entry feeds the pot — no house rake on Miles</w:t>
            </w:r>
          </w:p>
        </w:tc>
      </w:tr>
      <w:tr>
        <w:tc>
          <w:tcPr>
            <w:tcW w:type="dxa" w:w="24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On successful crack</w:t>
            </w:r>
          </w:p>
        </w:tc>
        <w:tc>
          <w:tcPr>
            <w:tcW w:type="dxa" w:w="28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Entire pot → winner</w:t>
            </w:r>
          </w:p>
        </w:tc>
        <w:tc>
          <w:tcPr>
            <w:tcW w:type="dxa" w:w="416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Winner receives full pot balance instantly</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Attempts 1–3</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10 Miles each</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Standard rate, up to 3 per cycle</w:t>
            </w:r>
          </w:p>
        </w:tc>
      </w:tr>
      <w:tr>
        <w:tc>
          <w:tcPr>
            <w:tcW w:type="dxa" w:w="24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Attempt 4–6 (top-up)</w:t>
            </w:r>
          </w:p>
        </w:tc>
        <w:tc>
          <w:tcPr>
            <w:tcW w:type="dxa" w:w="28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$0.05 USD per set of 3</w:t>
            </w:r>
          </w:p>
        </w:tc>
        <w:tc>
          <w:tcPr>
            <w:tcW w:type="dxa" w:w="416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Unlocks 3 more attempts; cross-currency upsell</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Further top-ups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$0.05 per set of 3</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No hard cap; economics self-regulate (see §3)</w:t>
            </w:r>
          </w:p>
        </w:tc>
      </w:tr>
      <w:tr>
        <w:tc>
          <w:tcPr>
            <w:tcW w:type="dxa" w:w="24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Pot cap</w:t>
            </w:r>
          </w:p>
        </w:tc>
        <w:tc>
          <w:tcPr>
            <w:tcW w:type="dxa" w:w="28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10,000 AkibaMiles</w:t>
            </w:r>
          </w:p>
        </w:tc>
        <w:tc>
          <w:tcPr>
            <w:tcW w:type="dxa" w:w="416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Prevents runaway pools; excess seeds next cycle</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Cycle timer</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24 hours</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Resets at 00:00 EAT daily</w:t>
            </w:r>
          </w:p>
        </w:tc>
      </w:tr>
      <w:tr>
        <w:tc>
          <w:tcPr>
            <w:tcW w:type="dxa" w:w="24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If timer expires</w:t>
            </w:r>
          </w:p>
        </w:tc>
        <w:tc>
          <w:tcPr>
            <w:tcW w:type="dxa" w:w="28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Pot implodes — no winner</w:t>
            </w:r>
          </w:p>
        </w:tc>
        <w:tc>
          <w:tcPr>
            <w:tcW w:type="dxa" w:w="416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Full pot is retired; new cycle seeds at 200 Miles</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Platform take</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0% of Miles pot</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Revenue comes from $0.05 USD upsell only</w:t>
            </w:r>
          </w:p>
        </w:tc>
      </w:tr>
    </w:tbl>
    <w:p>
      <w:pPr>
        <w:spacing w:after="60" w:before="60"/>
      </w:pPr>
      <w:r>
        <w:t xml:space="preserve"/>
      </w:r>
    </w:p>
    <w:p>
      <w:pPr>
        <w:pStyle w:val="Heading2"/>
        <w:spacing w:after="120" w:before="360"/>
      </w:pPr>
      <w:r>
        <w:rPr>
          <w:rFonts w:ascii="Arial" w:cs="Arial" w:eastAsia="Arial" w:hAnsi="Arial"/>
          <w:b/>
          <w:bCs/>
          <w:color w:val="1A1A2E"/>
          <w:sz w:val="28"/>
          <w:szCs w:val="28"/>
        </w:rPr>
        <w:t xml:space="preserve">2.2 Version B — USDT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Parameter</w:t>
            </w:r>
          </w:p>
        </w:tc>
        <w:tc>
          <w:tcPr>
            <w:tcW w:type="dxa" w:w="28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Value</w:t>
            </w:r>
          </w:p>
        </w:tc>
        <w:tc>
          <w:tcPr>
            <w:tcW w:type="dxa" w:w="416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Notes</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Entry fee</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$0.10 USDT per attempt</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Deducted from USDT wallet on attempt start</w:t>
            </w:r>
          </w:p>
        </w:tc>
      </w:tr>
      <w:tr>
        <w:tc>
          <w:tcPr>
            <w:tcW w:type="dxa" w:w="24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Seed pot</w:t>
            </w:r>
          </w:p>
        </w:tc>
        <w:tc>
          <w:tcPr>
            <w:tcW w:type="dxa" w:w="28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$2.00 USDT</w:t>
            </w:r>
          </w:p>
        </w:tc>
        <w:tc>
          <w:tcPr>
            <w:tcW w:type="dxa" w:w="416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Platform seeds every new cycle</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On failed attempt</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$0.05 → pot, $0.05 → house</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50/50 split: half grows the pot, half is revenue</w:t>
            </w:r>
          </w:p>
        </w:tc>
      </w:tr>
      <w:tr>
        <w:tc>
          <w:tcPr>
            <w:tcW w:type="dxa" w:w="24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On successful crack</w:t>
            </w:r>
          </w:p>
        </w:tc>
        <w:tc>
          <w:tcPr>
            <w:tcW w:type="dxa" w:w="28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Entire pot → winner</w:t>
            </w:r>
          </w:p>
        </w:tc>
        <w:tc>
          <w:tcPr>
            <w:tcW w:type="dxa" w:w="416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Winner receives full pot balance instantly</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Attempts 1–3</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$0.10 each</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Standard rate</w:t>
            </w:r>
          </w:p>
        </w:tc>
      </w:tr>
      <w:tr>
        <w:tc>
          <w:tcPr>
            <w:tcW w:type="dxa" w:w="24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Attempt 4+ (top-up)</w:t>
            </w:r>
          </w:p>
        </w:tc>
        <w:tc>
          <w:tcPr>
            <w:tcW w:type="dxa" w:w="28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$0.10 per set of 3</w:t>
            </w:r>
          </w:p>
        </w:tc>
        <w:tc>
          <w:tcPr>
            <w:tcW w:type="dxa" w:w="416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Same rate as standard; no premium for extra tries</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Pot cap</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$50.00 USDT</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Caps at $50; excess is house revenue</w:t>
            </w:r>
          </w:p>
        </w:tc>
      </w:tr>
      <w:tr>
        <w:tc>
          <w:tcPr>
            <w:tcW w:type="dxa" w:w="24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Cycle timer</w:t>
            </w:r>
          </w:p>
        </w:tc>
        <w:tc>
          <w:tcPr>
            <w:tcW w:type="dxa" w:w="28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8 hours</w:t>
            </w:r>
          </w:p>
        </w:tc>
        <w:tc>
          <w:tcPr>
            <w:tcW w:type="dxa" w:w="416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Three cycles per day: 00:00, 08:00, 16:00 EAT</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If timer expires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Pot implodes — no winner</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Full pot retired; platform keeps expired pot funds</w:t>
            </w:r>
          </w:p>
        </w:tc>
      </w:tr>
      <w:tr>
        <w:tc>
          <w:tcPr>
            <w:tcW w:type="dxa" w:w="24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Platform take</w:t>
            </w:r>
          </w:p>
        </w:tc>
        <w:tc>
          <w:tcPr>
            <w:tcW w:type="dxa" w:w="28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50% of every entry + expired pots</w:t>
            </w:r>
          </w:p>
        </w:tc>
        <w:tc>
          <w:tcPr>
            <w:tcW w:type="dxa" w:w="416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Primary revenue stream for USDT version</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KYC requirement</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Phone verification before first USDT attempt</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Prevents multi-account abuse</w:t>
            </w:r>
          </w:p>
        </w:tc>
      </w:tr>
    </w:tbl>
    <w:p>
      <w:pPr>
        <w:spacing w:after="60" w:before="60"/>
      </w:pPr>
      <w:r>
        <w:t xml:space="preserve"/>
      </w:r>
    </w:p>
    <w:tbl>
      <w:tblPr>
        <w:tblW w:type="dxa" w:w="9360"/>
        <w:tblBorders>
          <w:top w:val="single" w:color="991B1B" w:sz="8"/>
          <w:left w:val="single" w:color="991B1B" w:sz="16"/>
          <w:bottom w:val="single" w:color="991B1B" w:sz="4"/>
          <w:right w:val="single" w:color="991B1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20"/>
              <w:left w:type="dxa" w:w="200"/>
              <w:bottom w:type="dxa" w:w="120"/>
              <w:right w:type="dxa" w:w="200"/>
            </w:tcMar>
          </w:tcPr>
          <w:p>
            <w:pPr>
              <w:spacing w:after="40" w:before="40"/>
            </w:pPr>
            <w:r>
              <w:rPr>
                <w:rFonts w:ascii="Arial" w:cs="Arial" w:eastAsia="Arial" w:hAnsi="Arial"/>
                <w:color w:val="333333"/>
                <w:sz w:val="20"/>
                <w:szCs w:val="20"/>
              </w:rPr>
              <w:t xml:space="preserve">IMPORTANT — Legal note on USDT version:</w:t>
            </w:r>
          </w:p>
          <w:p>
            <w:pPr>
              <w:spacing w:after="40" w:before="40"/>
            </w:pPr>
            <w:r>
              <w:rPr>
                <w:rFonts w:ascii="Arial" w:cs="Arial" w:eastAsia="Arial" w:hAnsi="Arial"/>
                <w:color w:val="333333"/>
                <w:sz w:val="20"/>
                <w:szCs w:val="20"/>
              </w:rPr>
              <w:t xml:space="preserve">The USDT version involves real-money entry fees and real-money payouts. Before launch, AkibaMiles must obtain appropriate gaming or lottery licensing in Kenya and any other markets where USDT version is offered. The skill-based deduction mechanic (not pure chance) is the strongest argument for a skill-game classification rather than gambling, but legal counsel must confirm this in each jurisdiction. Launch Version A first; Version B should only launch post-licensing.</w:t>
            </w:r>
          </w:p>
        </w:tc>
      </w:tr>
    </w:tbl>
    <w:p>
      <w:pPr>
        <w:spacing w:after="60" w:before="60"/>
      </w:pPr>
      <w:r>
        <w:t xml:space="preserve"/>
      </w:r>
    </w:p>
    <w:p>
      <w:pPr>
        <w:pStyle w:val="Heading2"/>
        <w:spacing w:after="120" w:before="360"/>
      </w:pPr>
      <w:r>
        <w:rPr>
          <w:rFonts w:ascii="Arial" w:cs="Arial" w:eastAsia="Arial" w:hAnsi="Arial"/>
          <w:b/>
          <w:bCs/>
          <w:color w:val="1A1A2E"/>
          <w:sz w:val="28"/>
          <w:szCs w:val="28"/>
        </w:rPr>
        <w:t xml:space="preserve">2.3 Version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Dimension</w:t>
            </w:r>
          </w:p>
        </w:tc>
        <w:tc>
          <w:tcPr>
            <w:tcW w:type="dxa" w:w="338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Version A (Miles)</w:t>
            </w:r>
          </w:p>
        </w:tc>
        <w:tc>
          <w:tcPr>
            <w:tcW w:type="dxa" w:w="338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Version B (USDT)</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Currency</w:t>
            </w:r>
          </w:p>
        </w:tc>
        <w:tc>
          <w:tcPr>
            <w:tcW w:type="dxa" w:w="33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AkibaMiles</w:t>
            </w:r>
          </w:p>
        </w:tc>
        <w:tc>
          <w:tcPr>
            <w:tcW w:type="dxa" w:w="33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USDT stablecoin</w:t>
            </w:r>
          </w:p>
        </w:tc>
      </w:tr>
      <w:tr>
        <w:tc>
          <w:tcPr>
            <w:tcW w:type="dxa" w:w="26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Entry cost</w:t>
            </w:r>
          </w:p>
        </w:tc>
        <w:tc>
          <w:tcPr>
            <w:tcW w:type="dxa" w:w="338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10 Miles (~$0.002 equivalent)</w:t>
            </w:r>
          </w:p>
        </w:tc>
        <w:tc>
          <w:tcPr>
            <w:tcW w:type="dxa" w:w="338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$0.10 per attempt</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Max free attempts</w:t>
            </w:r>
          </w:p>
        </w:tc>
        <w:tc>
          <w:tcPr>
            <w:tcW w:type="dxa" w:w="33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3 per cycle</w:t>
            </w:r>
          </w:p>
        </w:tc>
        <w:tc>
          <w:tcPr>
            <w:tcW w:type="dxa" w:w="33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3 per cycle</w:t>
            </w:r>
          </w:p>
        </w:tc>
      </w:tr>
      <w:tr>
        <w:tc>
          <w:tcPr>
            <w:tcW w:type="dxa" w:w="26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Extra attempts</w:t>
            </w:r>
          </w:p>
        </w:tc>
        <w:tc>
          <w:tcPr>
            <w:tcW w:type="dxa" w:w="338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$0.05 / 3 attempts</w:t>
            </w:r>
          </w:p>
        </w:tc>
        <w:tc>
          <w:tcPr>
            <w:tcW w:type="dxa" w:w="338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$0.10 / 3 attempts</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Pot seed</w:t>
            </w:r>
          </w:p>
        </w:tc>
        <w:tc>
          <w:tcPr>
            <w:tcW w:type="dxa" w:w="33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200 Miles</w:t>
            </w:r>
          </w:p>
        </w:tc>
        <w:tc>
          <w:tcPr>
            <w:tcW w:type="dxa" w:w="33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$2.00</w:t>
            </w:r>
          </w:p>
        </w:tc>
      </w:tr>
      <w:tr>
        <w:tc>
          <w:tcPr>
            <w:tcW w:type="dxa" w:w="26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Pot split on fail</w:t>
            </w:r>
          </w:p>
        </w:tc>
        <w:tc>
          <w:tcPr>
            <w:tcW w:type="dxa" w:w="338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100% to pot</w:t>
            </w:r>
          </w:p>
        </w:tc>
        <w:tc>
          <w:tcPr>
            <w:tcW w:type="dxa" w:w="338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50% pot / 50% house</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Cycle length</w:t>
            </w:r>
          </w:p>
        </w:tc>
        <w:tc>
          <w:tcPr>
            <w:tcW w:type="dxa" w:w="33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24 hours</w:t>
            </w:r>
          </w:p>
        </w:tc>
        <w:tc>
          <w:tcPr>
            <w:tcW w:type="dxa" w:w="33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8 hours (3×/day)</w:t>
            </w:r>
          </w:p>
        </w:tc>
      </w:tr>
      <w:tr>
        <w:tc>
          <w:tcPr>
            <w:tcW w:type="dxa" w:w="26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Platform revenue</w:t>
            </w:r>
          </w:p>
        </w:tc>
        <w:tc>
          <w:tcPr>
            <w:tcW w:type="dxa" w:w="338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USD upsell fees only</w:t>
            </w:r>
          </w:p>
        </w:tc>
        <w:tc>
          <w:tcPr>
            <w:tcW w:type="dxa" w:w="338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50% of all entries + expired pots</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Target user</w:t>
            </w:r>
          </w:p>
        </w:tc>
        <w:tc>
          <w:tcPr>
            <w:tcW w:type="dxa" w:w="33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All AkibaMiles users</w:t>
            </w:r>
          </w:p>
        </w:tc>
        <w:tc>
          <w:tcPr>
            <w:tcW w:type="dxa" w:w="33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High-engagement, higher-income segment</w:t>
            </w:r>
          </w:p>
        </w:tc>
      </w:tr>
      <w:tr>
        <w:tc>
          <w:tcPr>
            <w:tcW w:type="dxa" w:w="26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Legal complexity</w:t>
            </w:r>
          </w:p>
        </w:tc>
        <w:tc>
          <w:tcPr>
            <w:tcW w:type="dxa" w:w="338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Low — loyalty points only</w:t>
            </w:r>
          </w:p>
        </w:tc>
        <w:tc>
          <w:tcPr>
            <w:tcW w:type="dxa" w:w="338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High — real money gaming licence required</w:t>
            </w:r>
          </w:p>
        </w:tc>
      </w:tr>
    </w:tbl>
    <w:p>
      <w:pPr>
        <w:spacing w:after="60" w:before="60"/>
      </w:pPr>
      <w:r>
        <w:t xml:space="preserve"/>
      </w:r>
    </w:p>
    <w:p>
      <w:pPr>
        <w:pBdr>
          <w:bottom w:val="single" w:color="CCCCCC" w:sz="2"/>
        </w:pBdr>
        <w:spacing w:after="160" w:before="160"/>
      </w:pPr>
      <w:r>
        <w:t xml:space="preserve"/>
      </w:r>
    </w:p>
    <w:p>
      <w:pPr>
        <w:pStyle w:val="Heading1"/>
        <w:pBdr>
          <w:bottom w:val="single" w:color="B8860B" w:sz="8"/>
        </w:pBdr>
        <w:spacing w:after="160" w:before="480"/>
      </w:pPr>
      <w:r>
        <w:rPr>
          <w:rFonts w:ascii="Arial" w:cs="Arial" w:eastAsia="Arial" w:hAnsi="Arial"/>
          <w:b/>
          <w:bCs/>
          <w:color w:val="1A1A2E"/>
          <w:sz w:val="36"/>
          <w:szCs w:val="36"/>
        </w:rPr>
        <w:t xml:space="preserve">3. Economy Design</w:t>
      </w:r>
    </w:p>
    <w:p>
      <w:pPr>
        <w:pStyle w:val="Heading2"/>
        <w:spacing w:after="120" w:before="360"/>
      </w:pPr>
      <w:r>
        <w:rPr>
          <w:rFonts w:ascii="Arial" w:cs="Arial" w:eastAsia="Arial" w:hAnsi="Arial"/>
          <w:b/>
          <w:bCs/>
          <w:color w:val="1A1A2E"/>
          <w:sz w:val="28"/>
          <w:szCs w:val="28"/>
        </w:rPr>
        <w:t xml:space="preserve">3.1 The Pot Growth Model</w:t>
      </w:r>
    </w:p>
    <w:p>
      <w:pPr>
        <w:spacing w:after="80" w:before="60"/>
        <w:jc w:val="left"/>
      </w:pPr>
      <w:r>
        <w:rPr>
          <w:rFonts w:ascii="Arial" w:cs="Arial" w:eastAsia="Arial" w:hAnsi="Arial"/>
          <w:b w:val="false"/>
          <w:bCs w:val="false"/>
          <w:i w:val="false"/>
          <w:iCs w:val="false"/>
          <w:color w:val="222222"/>
          <w:sz w:val="22"/>
          <w:szCs w:val="22"/>
        </w:rPr>
        <w:t xml:space="preserve">The pot's growth rate is a function of participation. Each failed attempt adds to the pot, creating a positive feedback loop: a bigger pot attracts more players, more players produce more failed attempts, the pot grows faster. The timer is the circuit breaker that prevents the pot from growing indefinitely.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2200"/>
        <w:gridCol w:w="2160"/>
      </w:tblGrid>
      <w:tr>
        <w:trPr>
          <w:tblHeader/>
        </w:trPr>
        <w:tc>
          <w:tcPr>
            <w:tcW w:type="dxa" w:w="18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Players in cycle</w:t>
            </w:r>
          </w:p>
        </w:tc>
        <w:tc>
          <w:tcPr>
            <w:tcW w:type="dxa" w:w="16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Avg attempts</w:t>
            </w:r>
          </w:p>
        </w:tc>
        <w:tc>
          <w:tcPr>
            <w:tcW w:type="dxa" w:w="16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Total entries</w:t>
            </w:r>
          </w:p>
        </w:tc>
        <w:tc>
          <w:tcPr>
            <w:tcW w:type="dxa" w:w="22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Pot at cycle end (A)</w:t>
            </w:r>
          </w:p>
        </w:tc>
        <w:tc>
          <w:tcPr>
            <w:tcW w:type="dxa" w:w="216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Pot at cycle end (B)</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20</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1.5</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30</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500 Miles</w:t>
            </w:r>
          </w:p>
        </w:tc>
        <w:tc>
          <w:tcPr>
            <w:tcW w:type="dxa" w:w="2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$3.50</w:t>
            </w:r>
          </w:p>
        </w:tc>
      </w:tr>
      <w:tr>
        <w:tc>
          <w:tcPr>
            <w:tcW w:type="dxa" w:w="18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50</w:t>
            </w:r>
          </w:p>
        </w:tc>
        <w:tc>
          <w:tcPr>
            <w:tcW w:type="dxa" w:w="16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2.0</w:t>
            </w:r>
          </w:p>
        </w:tc>
        <w:tc>
          <w:tcPr>
            <w:tcW w:type="dxa" w:w="16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100</w:t>
            </w:r>
          </w:p>
        </w:tc>
        <w:tc>
          <w:tcPr>
            <w:tcW w:type="dxa" w:w="22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1,200 Miles</w:t>
            </w:r>
          </w:p>
        </w:tc>
        <w:tc>
          <w:tcPr>
            <w:tcW w:type="dxa" w:w="216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$7.00</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100</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2.5</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250</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2,700 Miles</w:t>
            </w:r>
          </w:p>
        </w:tc>
        <w:tc>
          <w:tcPr>
            <w:tcW w:type="dxa" w:w="2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$14.50</w:t>
            </w:r>
          </w:p>
        </w:tc>
      </w:tr>
      <w:tr>
        <w:tc>
          <w:tcPr>
            <w:tcW w:type="dxa" w:w="18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200</w:t>
            </w:r>
          </w:p>
        </w:tc>
        <w:tc>
          <w:tcPr>
            <w:tcW w:type="dxa" w:w="16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2.5</w:t>
            </w:r>
          </w:p>
        </w:tc>
        <w:tc>
          <w:tcPr>
            <w:tcW w:type="dxa" w:w="16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500</w:t>
            </w:r>
          </w:p>
        </w:tc>
        <w:tc>
          <w:tcPr>
            <w:tcW w:type="dxa" w:w="22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5,200 Miles</w:t>
            </w:r>
          </w:p>
        </w:tc>
        <w:tc>
          <w:tcPr>
            <w:tcW w:type="dxa" w:w="216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$27.00</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500</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3.0</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1,500</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15,200 Miles (capped at 10,000)</w:t>
            </w:r>
          </w:p>
        </w:tc>
        <w:tc>
          <w:tcPr>
            <w:tcW w:type="dxa" w:w="2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$52.00 (capped at $50)</w:t>
            </w:r>
          </w:p>
        </w:tc>
      </w:tr>
    </w:tbl>
    <w:p>
      <w:pPr>
        <w:spacing w:after="60" w:before="60"/>
      </w:pPr>
      <w:r>
        <w:t xml:space="preserve"/>
      </w:r>
    </w:p>
    <w:p>
      <w:pPr>
        <w:pStyle w:val="Heading2"/>
        <w:spacing w:after="120" w:before="360"/>
      </w:pPr>
      <w:r>
        <w:rPr>
          <w:rFonts w:ascii="Arial" w:cs="Arial" w:eastAsia="Arial" w:hAnsi="Arial"/>
          <w:b/>
          <w:bCs/>
          <w:color w:val="1A1A2E"/>
          <w:sz w:val="28"/>
          <w:szCs w:val="28"/>
        </w:rPr>
        <w:t xml:space="preserve">3.2 Revenue Model — Version A (Miles)</w:t>
      </w:r>
    </w:p>
    <w:p>
      <w:pPr>
        <w:spacing w:after="80" w:before="60"/>
        <w:jc w:val="left"/>
      </w:pPr>
      <w:r>
        <w:rPr>
          <w:rFonts w:ascii="Arial" w:cs="Arial" w:eastAsia="Arial" w:hAnsi="Arial"/>
          <w:b w:val="false"/>
          <w:bCs w:val="false"/>
          <w:i w:val="false"/>
          <w:iCs w:val="false"/>
          <w:color w:val="222222"/>
          <w:sz w:val="22"/>
          <w:szCs w:val="22"/>
        </w:rPr>
        <w:t xml:space="preserve">Version A generates no direct Miles revenue — the platform seeds 200 Miles per cycle and all entry Miles flow into the pot. Revenue is generated exclusively from the USD upsell (attempt 4+ at $0.05 per set of 3).</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2000"/>
        <w:gridCol w:w="1960"/>
      </w:tblGrid>
      <w:tr>
        <w:trPr>
          <w:tblHeader/>
        </w:trPr>
        <w:tc>
          <w:tcPr>
            <w:tcW w:type="dxa" w:w="34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Metric</w:t>
            </w:r>
          </w:p>
        </w:tc>
        <w:tc>
          <w:tcPr>
            <w:tcW w:type="dxa" w:w="20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Conservative</w:t>
            </w:r>
          </w:p>
        </w:tc>
        <w:tc>
          <w:tcPr>
            <w:tcW w:type="dxa" w:w="20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Mid</w:t>
            </w:r>
          </w:p>
        </w:tc>
        <w:tc>
          <w:tcPr>
            <w:tcW w:type="dxa" w:w="196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Optimistic</w:t>
            </w:r>
          </w:p>
        </w:tc>
      </w:tr>
      <w:tr>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Daily active players (Version A)</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500</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2,000</w:t>
            </w:r>
          </w:p>
        </w:tc>
        <w:tc>
          <w:tcPr>
            <w:tcW w:type="dxa" w:w="1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8,000</w:t>
            </w:r>
          </w:p>
        </w:tc>
      </w:tr>
      <w:tr>
        <w:tc>
          <w:tcPr>
            <w:tcW w:type="dxa" w:w="34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 buying extra attempts</w:t>
            </w:r>
          </w:p>
        </w:tc>
        <w:tc>
          <w:tcPr>
            <w:tcW w:type="dxa" w:w="20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5%</w:t>
            </w:r>
          </w:p>
        </w:tc>
        <w:tc>
          <w:tcPr>
            <w:tcW w:type="dxa" w:w="20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12%</w:t>
            </w:r>
          </w:p>
        </w:tc>
        <w:tc>
          <w:tcPr>
            <w:tcW w:type="dxa" w:w="196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20%</w:t>
            </w:r>
          </w:p>
        </w:tc>
      </w:tr>
      <w:tr>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Avg upsell purchase per buyer</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$0.05</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$0.10</w:t>
            </w:r>
          </w:p>
        </w:tc>
        <w:tc>
          <w:tcPr>
            <w:tcW w:type="dxa" w:w="1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$0.15</w:t>
            </w:r>
          </w:p>
        </w:tc>
      </w:tr>
      <w:tr>
        <w:tc>
          <w:tcPr>
            <w:tcW w:type="dxa" w:w="34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Daily upsell revenue</w:t>
            </w:r>
          </w:p>
        </w:tc>
        <w:tc>
          <w:tcPr>
            <w:tcW w:type="dxa" w:w="20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$1.25</w:t>
            </w:r>
          </w:p>
        </w:tc>
        <w:tc>
          <w:tcPr>
            <w:tcW w:type="dxa" w:w="20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$24.00</w:t>
            </w:r>
          </w:p>
        </w:tc>
        <w:tc>
          <w:tcPr>
            <w:tcW w:type="dxa" w:w="196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$240.00</w:t>
            </w:r>
          </w:p>
        </w:tc>
      </w:tr>
      <w:tr>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Monthly upsell revenue</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$37.50</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$720.00</w:t>
            </w:r>
          </w:p>
        </w:tc>
        <w:tc>
          <w:tcPr>
            <w:tcW w:type="dxa" w:w="1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$7,200.00</w:t>
            </w:r>
          </w:p>
        </w:tc>
      </w:tr>
      <w:tr>
        <w:tc>
          <w:tcPr>
            <w:tcW w:type="dxa" w:w="34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Platform cost (seed pots)</w:t>
            </w:r>
          </w:p>
        </w:tc>
        <w:tc>
          <w:tcPr>
            <w:tcW w:type="dxa" w:w="20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200 Miles/day</w:t>
            </w:r>
          </w:p>
        </w:tc>
        <w:tc>
          <w:tcPr>
            <w:tcW w:type="dxa" w:w="20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200 Miles/day</w:t>
            </w:r>
          </w:p>
        </w:tc>
        <w:tc>
          <w:tcPr>
            <w:tcW w:type="dxa" w:w="196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200 Miles/day</w:t>
            </w:r>
          </w:p>
        </w:tc>
      </w:tr>
    </w:tbl>
    <w:p>
      <w:pPr>
        <w:spacing w:after="60" w:before="60"/>
      </w:pPr>
      <w:r>
        <w:t xml:space="preserve"/>
      </w:r>
    </w:p>
    <w:p>
      <w:pPr>
        <w:pBdr>
          <w:left w:val="single" w:color="0F6E56" w:sz="16" w:space="8"/>
        </w:pBdr>
        <w:spacing w:after="80" w:before="60"/>
        <w:ind w:left="360"/>
      </w:pPr>
      <w:r>
        <w:rPr>
          <w:rFonts w:ascii="Arial" w:cs="Arial" w:eastAsia="Arial" w:hAnsi="Arial"/>
          <w:i/>
          <w:iCs/>
          <w:color w:val="444444"/>
          <w:sz w:val="20"/>
          <w:szCs w:val="20"/>
        </w:rPr>
        <w:t xml:space="preserve">  Strategic value: Version A's primary purpose is retention and engagement, not direct revenue. Players who play CrackPot daily are more likely to complete challenges, earn Miles through other activities, and stay active on the platform. The $0.05 upsell is a bonus, not the goal.</w:t>
      </w:r>
    </w:p>
    <w:p>
      <w:pPr>
        <w:spacing w:after="60" w:before="60"/>
      </w:pPr>
      <w:r>
        <w:t xml:space="preserve"/>
      </w:r>
    </w:p>
    <w:p>
      <w:pPr>
        <w:pStyle w:val="Heading2"/>
        <w:spacing w:after="120" w:before="360"/>
      </w:pPr>
      <w:r>
        <w:rPr>
          <w:rFonts w:ascii="Arial" w:cs="Arial" w:eastAsia="Arial" w:hAnsi="Arial"/>
          <w:b/>
          <w:bCs/>
          <w:color w:val="1A1A2E"/>
          <w:sz w:val="28"/>
          <w:szCs w:val="28"/>
        </w:rPr>
        <w:t xml:space="preserve">3.3 Revenue Model — Version B (USDT)</w:t>
      </w:r>
    </w:p>
    <w:p>
      <w:pPr>
        <w:spacing w:after="80" w:before="60"/>
        <w:jc w:val="left"/>
      </w:pPr>
      <w:r>
        <w:rPr>
          <w:rFonts w:ascii="Arial" w:cs="Arial" w:eastAsia="Arial" w:hAnsi="Arial"/>
          <w:b w:val="false"/>
          <w:bCs w:val="false"/>
          <w:i w:val="false"/>
          <w:iCs w:val="false"/>
          <w:color w:val="222222"/>
          <w:sz w:val="22"/>
          <w:szCs w:val="22"/>
        </w:rPr>
        <w:t xml:space="preserve">Version B is structured as a genuine revenue stream. With 3 cycles per day and a 50% house take on all entries, the economics compound meaningfully at scale.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2000"/>
        <w:gridCol w:w="1960"/>
      </w:tblGrid>
      <w:tr>
        <w:trPr>
          <w:tblHeader/>
        </w:trPr>
        <w:tc>
          <w:tcPr>
            <w:tcW w:type="dxa" w:w="34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Metric</w:t>
            </w:r>
          </w:p>
        </w:tc>
        <w:tc>
          <w:tcPr>
            <w:tcW w:type="dxa" w:w="20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Conservative</w:t>
            </w:r>
          </w:p>
        </w:tc>
        <w:tc>
          <w:tcPr>
            <w:tcW w:type="dxa" w:w="20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Mid</w:t>
            </w:r>
          </w:p>
        </w:tc>
        <w:tc>
          <w:tcPr>
            <w:tcW w:type="dxa" w:w="196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Optimistic</w:t>
            </w:r>
          </w:p>
        </w:tc>
      </w:tr>
      <w:tr>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Players per cycle (Version B)</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20</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60</w:t>
            </w:r>
          </w:p>
        </w:tc>
        <w:tc>
          <w:tcPr>
            <w:tcW w:type="dxa" w:w="1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150</w:t>
            </w:r>
          </w:p>
        </w:tc>
      </w:tr>
      <w:tr>
        <w:tc>
          <w:tcPr>
            <w:tcW w:type="dxa" w:w="34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Avg attempts per player</w:t>
            </w:r>
          </w:p>
        </w:tc>
        <w:tc>
          <w:tcPr>
            <w:tcW w:type="dxa" w:w="20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2.0</w:t>
            </w:r>
          </w:p>
        </w:tc>
        <w:tc>
          <w:tcPr>
            <w:tcW w:type="dxa" w:w="20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2.5</w:t>
            </w:r>
          </w:p>
        </w:tc>
        <w:tc>
          <w:tcPr>
            <w:tcW w:type="dxa" w:w="196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3.0</w:t>
            </w:r>
          </w:p>
        </w:tc>
      </w:tr>
      <w:tr>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Total entries per cycle</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40</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150</w:t>
            </w:r>
          </w:p>
        </w:tc>
        <w:tc>
          <w:tcPr>
            <w:tcW w:type="dxa" w:w="1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450</w:t>
            </w:r>
          </w:p>
        </w:tc>
      </w:tr>
      <w:tr>
        <w:tc>
          <w:tcPr>
            <w:tcW w:type="dxa" w:w="34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House revenue per cycle (50%)</w:t>
            </w:r>
          </w:p>
        </w:tc>
        <w:tc>
          <w:tcPr>
            <w:tcW w:type="dxa" w:w="20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$2.00</w:t>
            </w:r>
          </w:p>
        </w:tc>
        <w:tc>
          <w:tcPr>
            <w:tcW w:type="dxa" w:w="20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$7.50</w:t>
            </w:r>
          </w:p>
        </w:tc>
        <w:tc>
          <w:tcPr>
            <w:tcW w:type="dxa" w:w="196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$22.50</w:t>
            </w:r>
          </w:p>
        </w:tc>
      </w:tr>
      <w:tr>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Cycles per day</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3</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3</w:t>
            </w:r>
          </w:p>
        </w:tc>
        <w:tc>
          <w:tcPr>
            <w:tcW w:type="dxa" w:w="1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3</w:t>
            </w:r>
          </w:p>
        </w:tc>
      </w:tr>
      <w:tr>
        <w:tc>
          <w:tcPr>
            <w:tcW w:type="dxa" w:w="34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Daily house revenue</w:t>
            </w:r>
          </w:p>
        </w:tc>
        <w:tc>
          <w:tcPr>
            <w:tcW w:type="dxa" w:w="20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$6.00</w:t>
            </w:r>
          </w:p>
        </w:tc>
        <w:tc>
          <w:tcPr>
            <w:tcW w:type="dxa" w:w="20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$22.50</w:t>
            </w:r>
          </w:p>
        </w:tc>
        <w:tc>
          <w:tcPr>
            <w:tcW w:type="dxa" w:w="196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$67.50</w:t>
            </w:r>
          </w:p>
        </w:tc>
      </w:tr>
      <w:tr>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 Expired pot revenue (est 30%)</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$0.90</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$3.38</w:t>
            </w:r>
          </w:p>
        </w:tc>
        <w:tc>
          <w:tcPr>
            <w:tcW w:type="dxa" w:w="1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$10.13</w:t>
            </w:r>
          </w:p>
        </w:tc>
      </w:tr>
      <w:tr>
        <w:tc>
          <w:tcPr>
            <w:tcW w:type="dxa" w:w="34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Total daily revenue</w:t>
            </w:r>
          </w:p>
        </w:tc>
        <w:tc>
          <w:tcPr>
            <w:tcW w:type="dxa" w:w="20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$6.90</w:t>
            </w:r>
          </w:p>
        </w:tc>
        <w:tc>
          <w:tcPr>
            <w:tcW w:type="dxa" w:w="20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$25.88</w:t>
            </w:r>
          </w:p>
        </w:tc>
        <w:tc>
          <w:tcPr>
            <w:tcW w:type="dxa" w:w="196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$77.63</w:t>
            </w:r>
          </w:p>
        </w:tc>
      </w:tr>
      <w:tr>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Monthly revenue</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$207</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$776</w:t>
            </w:r>
          </w:p>
        </w:tc>
        <w:tc>
          <w:tcPr>
            <w:tcW w:type="dxa" w:w="1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$2,329</w:t>
            </w:r>
          </w:p>
        </w:tc>
      </w:tr>
    </w:tbl>
    <w:p>
      <w:pPr>
        <w:spacing w:after="60" w:before="60"/>
      </w:pPr>
      <w:r>
        <w:t xml:space="preserve"/>
      </w:r>
    </w:p>
    <w:p>
      <w:pPr>
        <w:pStyle w:val="Heading2"/>
        <w:spacing w:after="120" w:before="360"/>
      </w:pPr>
      <w:r>
        <w:rPr>
          <w:rFonts w:ascii="Arial" w:cs="Arial" w:eastAsia="Arial" w:hAnsi="Arial"/>
          <w:b/>
          <w:bCs/>
          <w:color w:val="1A1A2E"/>
          <w:sz w:val="28"/>
          <w:szCs w:val="28"/>
        </w:rPr>
        <w:t xml:space="preserve">3.4 The Self-Regulating Attempt Economy</w:t>
      </w:r>
    </w:p>
    <w:p>
      <w:pPr>
        <w:spacing w:after="80" w:before="60"/>
        <w:jc w:val="left"/>
      </w:pPr>
      <w:r>
        <w:rPr>
          <w:rFonts w:ascii="Arial" w:cs="Arial" w:eastAsia="Arial" w:hAnsi="Arial"/>
          <w:b w:val="false"/>
          <w:bCs w:val="false"/>
          <w:i w:val="false"/>
          <w:iCs w:val="false"/>
          <w:color w:val="222222"/>
          <w:sz w:val="22"/>
          <w:szCs w:val="22"/>
        </w:rPr>
        <w:t xml:space="preserve">A deliberate design feature: extra attempts cost real money ($0.05 per 3), but the pot grows with every failure regardless of whether the player paid for extra tries. This means:</w:t>
      </w:r>
    </w:p>
    <w:p>
      <w:pPr>
        <w:pStyle w:val="ListParagraph"/>
        <w:numPr>
          <w:ilvl w:val="0"/>
          <w:numId w:val="2"/>
        </w:numPr>
        <w:spacing w:after="40" w:before="40"/>
      </w:pPr>
      <w:r>
        <w:rPr>
          <w:rFonts w:ascii="Arial" w:cs="Arial" w:eastAsia="Arial" w:hAnsi="Arial"/>
          <w:color w:val="222222"/>
          <w:sz w:val="22"/>
          <w:szCs w:val="22"/>
        </w:rPr>
        <w:t xml:space="preserve">Casual players (1–3 free attempts) contribute to pot growth and occasionally get lucky.</w:t>
      </w:r>
    </w:p>
    <w:p>
      <w:pPr>
        <w:pStyle w:val="ListParagraph"/>
        <w:numPr>
          <w:ilvl w:val="0"/>
          <w:numId w:val="2"/>
        </w:numPr>
        <w:spacing w:after="40" w:before="40"/>
      </w:pPr>
      <w:r>
        <w:rPr>
          <w:rFonts w:ascii="Arial" w:cs="Arial" w:eastAsia="Arial" w:hAnsi="Arial"/>
          <w:color w:val="222222"/>
          <w:sz w:val="22"/>
          <w:szCs w:val="22"/>
        </w:rPr>
        <w:t xml:space="preserve">Skilled players (4–9 attempts) pay for the advantage of more deduction steps. They win more often, but their payment has already been captured as revenue.</w:t>
      </w:r>
    </w:p>
    <w:p>
      <w:pPr>
        <w:pStyle w:val="ListParagraph"/>
        <w:numPr>
          <w:ilvl w:val="0"/>
          <w:numId w:val="2"/>
        </w:numPr>
        <w:spacing w:after="40" w:before="40"/>
      </w:pPr>
      <w:r>
        <w:rPr>
          <w:rFonts w:ascii="Arial" w:cs="Arial" w:eastAsia="Arial" w:hAnsi="Arial"/>
          <w:color w:val="222222"/>
          <w:sz w:val="22"/>
          <w:szCs w:val="22"/>
        </w:rPr>
        <w:t xml:space="preserve">Players who buy many extra attempts and still fail have paid the most into the pot — a self-correcting fairness mechanism.</w:t>
      </w:r>
    </w:p>
    <w:p>
      <w:pPr>
        <w:spacing w:after="60" w:before="60"/>
      </w:pPr>
      <w:r>
        <w:t xml:space="preserve"/>
      </w:r>
    </w:p>
    <w:p>
      <w:pPr>
        <w:pBdr>
          <w:left w:val="single" w:color="0F6E56" w:sz="16" w:space="8"/>
        </w:pBdr>
        <w:spacing w:after="80" w:before="60"/>
        <w:ind w:left="360"/>
      </w:pPr>
      <w:r>
        <w:rPr>
          <w:rFonts w:ascii="Arial" w:cs="Arial" w:eastAsia="Arial" w:hAnsi="Arial"/>
          <w:i/>
          <w:iCs/>
          <w:color w:val="444444"/>
          <w:sz w:val="20"/>
          <w:szCs w:val="20"/>
        </w:rPr>
        <w:t xml:space="preserve">  The system never feels predatory because the pot is transparent, the skill advantage is real, and losing reveals exactly how close you were. Players feel they made a legitimate attempt, not that they were cheated.</w:t>
      </w:r>
    </w:p>
    <w:p>
      <w:pPr>
        <w:spacing w:after="60" w:before="60"/>
      </w:pPr>
      <w:r>
        <w:t xml:space="preserve"/>
      </w:r>
    </w:p>
    <w:p>
      <w:pPr>
        <w:pBdr>
          <w:bottom w:val="single" w:color="CCCCCC" w:sz="2"/>
        </w:pBdr>
        <w:spacing w:after="160" w:before="160"/>
      </w:pPr>
      <w:r>
        <w:t xml:space="preserve"/>
      </w:r>
    </w:p>
    <w:p>
      <w:pPr>
        <w:pStyle w:val="Heading1"/>
        <w:pBdr>
          <w:bottom w:val="single" w:color="B8860B" w:sz="8"/>
        </w:pBdr>
        <w:spacing w:after="160" w:before="480"/>
      </w:pPr>
      <w:r>
        <w:rPr>
          <w:rFonts w:ascii="Arial" w:cs="Arial" w:eastAsia="Arial" w:hAnsi="Arial"/>
          <w:b/>
          <w:bCs/>
          <w:color w:val="1A1A2E"/>
          <w:sz w:val="36"/>
          <w:szCs w:val="36"/>
        </w:rPr>
        <w:t xml:space="preserve">4. Code-Breaking Mechanic</w:t>
      </w:r>
    </w:p>
    <w:p>
      <w:pPr>
        <w:pStyle w:val="Heading2"/>
        <w:spacing w:after="120" w:before="360"/>
      </w:pPr>
      <w:r>
        <w:rPr>
          <w:rFonts w:ascii="Arial" w:cs="Arial" w:eastAsia="Arial" w:hAnsi="Arial"/>
          <w:b/>
          <w:bCs/>
          <w:color w:val="1A1A2E"/>
          <w:sz w:val="28"/>
          <w:szCs w:val="28"/>
        </w:rPr>
        <w:t xml:space="preserve">4.1 Core Mechanic — Thematic Mastermind</w:t>
      </w:r>
    </w:p>
    <w:p>
      <w:pPr>
        <w:spacing w:after="80" w:before="60"/>
        <w:jc w:val="left"/>
      </w:pPr>
      <w:r>
        <w:rPr>
          <w:rFonts w:ascii="Arial" w:cs="Arial" w:eastAsia="Arial" w:hAnsi="Arial"/>
          <w:b w:val="false"/>
          <w:bCs w:val="false"/>
          <w:i w:val="false"/>
          <w:iCs w:val="false"/>
          <w:color w:val="222222"/>
          <w:sz w:val="22"/>
          <w:szCs w:val="22"/>
        </w:rPr>
        <w:t xml:space="preserve">The underlying puzzle is a Mastermind-style deduction game: the player must determine a secret sequence of 4 symbols drawn from a set of 6. After each guess, they receive feedback telling them how many symbols are correct and in the right position (exact match) and how many are correct symbols in the wrong position (partial match). No feedback is given on wrong symbols.</w:t>
      </w:r>
    </w:p>
    <w:p>
      <w:pPr>
        <w:spacing w:after="60" w:before="60"/>
      </w:pPr>
      <w:r>
        <w:t xml:space="preserve"/>
      </w:r>
    </w:p>
    <w:p>
      <w:pPr>
        <w:spacing w:after="80" w:before="60"/>
        <w:jc w:val="left"/>
      </w:pPr>
      <w:r>
        <w:rPr>
          <w:rFonts w:ascii="Arial" w:cs="Arial" w:eastAsia="Arial" w:hAnsi="Arial"/>
          <w:b w:val="false"/>
          <w:bCs w:val="false"/>
          <w:i w:val="false"/>
          <w:iCs w:val="false"/>
          <w:color w:val="222222"/>
          <w:sz w:val="22"/>
          <w:szCs w:val="22"/>
        </w:rPr>
        <w:t xml:space="preserve">The visual presentation changes daily with the theme, but the logical structure is always identical. This keeps learning cost zero after day one — players only ever learn one mechanic.</w:t>
      </w:r>
    </w:p>
    <w:p>
      <w:pPr>
        <w:spacing w:after="60" w:before="60"/>
      </w:pPr>
      <w:r>
        <w:t xml:space="preserve"/>
      </w:r>
    </w:p>
    <w:p>
      <w:pPr>
        <w:pStyle w:val="Heading2"/>
        <w:spacing w:after="120" w:before="360"/>
      </w:pPr>
      <w:r>
        <w:rPr>
          <w:rFonts w:ascii="Arial" w:cs="Arial" w:eastAsia="Arial" w:hAnsi="Arial"/>
          <w:b/>
          <w:bCs/>
          <w:color w:val="1A1A2E"/>
          <w:sz w:val="28"/>
          <w:szCs w:val="28"/>
        </w:rPr>
        <w:t xml:space="preserve">4.2 Difficulty Parameters</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40"/>
      </w:tblGrid>
      <w:tr>
        <w:trPr>
          <w:tblHeader/>
        </w:trPr>
        <w:tc>
          <w:tcPr>
            <w:tcW w:type="dxa" w:w="24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Parameter</w:t>
            </w:r>
          </w:p>
        </w:tc>
        <w:tc>
          <w:tcPr>
            <w:tcW w:type="dxa" w:w="20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Value</w:t>
            </w:r>
          </w:p>
        </w:tc>
        <w:tc>
          <w:tcPr>
            <w:tcW w:type="dxa" w:w="504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Design rationale</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Sequence length</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4 positions</w:t>
            </w:r>
          </w:p>
        </w:tc>
        <w:tc>
          <w:tcPr>
            <w:tcW w:type="dxa" w:w="50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Long enough for genuine deduction; short enough for 2-minute sessions</w:t>
            </w:r>
          </w:p>
        </w:tc>
      </w:tr>
      <w:tr>
        <w:tc>
          <w:tcPr>
            <w:tcW w:type="dxa" w:w="24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Symbol set size</w:t>
            </w:r>
          </w:p>
        </w:tc>
        <w:tc>
          <w:tcPr>
            <w:tcW w:type="dxa" w:w="20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6 symbols</w:t>
            </w:r>
          </w:p>
        </w:tc>
        <w:tc>
          <w:tcPr>
            <w:tcW w:type="dxa" w:w="504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6^4 = 1,296 possible codes; solvable in 5 attempts with optimal play</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Repetition allowed</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Yes</w:t>
            </w:r>
          </w:p>
        </w:tc>
        <w:tc>
          <w:tcPr>
            <w:tcW w:type="dxa" w:w="50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Increases difficulty ceiling without changing the interface</w:t>
            </w:r>
          </w:p>
        </w:tc>
      </w:tr>
      <w:tr>
        <w:tc>
          <w:tcPr>
            <w:tcW w:type="dxa" w:w="24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Feedback type</w:t>
            </w:r>
          </w:p>
        </w:tc>
        <w:tc>
          <w:tcPr>
            <w:tcW w:type="dxa" w:w="20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Exact + partial</w:t>
            </w:r>
          </w:p>
        </w:tc>
        <w:tc>
          <w:tcPr>
            <w:tcW w:type="dxa" w:w="504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Classic Mastermind; universally understood after one round</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Time per attempt</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2 minutes</w:t>
            </w:r>
          </w:p>
        </w:tc>
        <w:tc>
          <w:tcPr>
            <w:tcW w:type="dxa" w:w="50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Enough for ~8 guesses with 15s between; rewards calm thinkers</w:t>
            </w:r>
          </w:p>
        </w:tc>
      </w:tr>
      <w:tr>
        <w:tc>
          <w:tcPr>
            <w:tcW w:type="dxa" w:w="24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Cooldown between guesses</w:t>
            </w:r>
          </w:p>
        </w:tc>
        <w:tc>
          <w:tcPr>
            <w:tcW w:type="dxa" w:w="20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15 seconds</w:t>
            </w:r>
          </w:p>
        </w:tc>
        <w:tc>
          <w:tcPr>
            <w:tcW w:type="dxa" w:w="504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Prevents bot submissions; forces considered guessing</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Min guesses to crack</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1 (lucky)</w:t>
            </w:r>
          </w:p>
        </w:tc>
        <w:tc>
          <w:tcPr>
            <w:tcW w:type="dxa" w:w="50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Any first guess could be correct — preserves excitement</w:t>
            </w:r>
          </w:p>
        </w:tc>
      </w:tr>
      <w:tr>
        <w:tc>
          <w:tcPr>
            <w:tcW w:type="dxa" w:w="24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Expected guesses (skilled)</w:t>
            </w:r>
          </w:p>
        </w:tc>
        <w:tc>
          <w:tcPr>
            <w:tcW w:type="dxa" w:w="20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4–5</w:t>
            </w:r>
          </w:p>
        </w:tc>
        <w:tc>
          <w:tcPr>
            <w:tcW w:type="dxa" w:w="504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Optimal Mastermind strategy solves 6-symbol/4-length in max 5</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Expected guesses (casual)</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7–10</w:t>
            </w:r>
          </w:p>
        </w:tc>
        <w:tc>
          <w:tcPr>
            <w:tcW w:type="dxa" w:w="50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Random guessing rarely cracks within 3 free attempts</w:t>
            </w:r>
          </w:p>
        </w:tc>
      </w:tr>
    </w:tbl>
    <w:p>
      <w:pPr>
        <w:spacing w:after="60" w:before="60"/>
      </w:pPr>
      <w:r>
        <w:t xml:space="preserve"/>
      </w:r>
    </w:p>
    <w:p>
      <w:pPr>
        <w:pStyle w:val="Heading2"/>
        <w:spacing w:after="120" w:before="360"/>
      </w:pPr>
      <w:r>
        <w:rPr>
          <w:rFonts w:ascii="Arial" w:cs="Arial" w:eastAsia="Arial" w:hAnsi="Arial"/>
          <w:b/>
          <w:bCs/>
          <w:color w:val="1A1A2E"/>
          <w:sz w:val="28"/>
          <w:szCs w:val="28"/>
        </w:rPr>
        <w:t xml:space="preserve">4.3 Feedback System</w:t>
      </w:r>
    </w:p>
    <w:p>
      <w:pPr>
        <w:spacing w:after="80" w:before="60"/>
        <w:jc w:val="left"/>
      </w:pPr>
      <w:r>
        <w:rPr>
          <w:rFonts w:ascii="Arial" w:cs="Arial" w:eastAsia="Arial" w:hAnsi="Arial"/>
          <w:b w:val="false"/>
          <w:bCs w:val="false"/>
          <w:i w:val="false"/>
          <w:iCs w:val="false"/>
          <w:color w:val="222222"/>
          <w:sz w:val="22"/>
          <w:szCs w:val="22"/>
        </w:rPr>
        <w:t xml:space="preserve">After each guess, each of the 4 positions receives one of three states: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State</w:t>
            </w:r>
          </w:p>
        </w:tc>
        <w:tc>
          <w:tcPr>
            <w:tcW w:type="dxa" w:w="32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Visual</w:t>
            </w:r>
          </w:p>
        </w:tc>
        <w:tc>
          <w:tcPr>
            <w:tcW w:type="dxa" w:w="476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Meaning</w:t>
            </w:r>
          </w:p>
        </w:tc>
      </w:tr>
      <w:tr>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LOCKED</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Gold fill, checkmark icon</w:t>
            </w:r>
          </w:p>
        </w:tc>
        <w:tc>
          <w:tcPr>
            <w:tcW w:type="dxa" w:w="4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Correct symbol in the correct position</w:t>
            </w:r>
          </w:p>
        </w:tc>
      </w:tr>
      <w:tr>
        <w:tc>
          <w:tcPr>
            <w:tcW w:type="dxa" w:w="14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CLOSE</w:t>
            </w:r>
          </w:p>
        </w:tc>
        <w:tc>
          <w:tcPr>
            <w:tcW w:type="dxa" w:w="32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Amber fill, tilde (~) icon</w:t>
            </w:r>
          </w:p>
        </w:tc>
        <w:tc>
          <w:tcPr>
            <w:tcW w:type="dxa" w:w="476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Correct symbol, wrong position — it exists somewhere in the code</w:t>
            </w:r>
          </w:p>
        </w:tc>
      </w:tr>
      <w:tr>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MISS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Dark grey fill, X icon</w:t>
            </w:r>
          </w:p>
        </w:tc>
        <w:tc>
          <w:tcPr>
            <w:tcW w:type="dxa" w:w="4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This symbol does not appear in this position</w:t>
            </w:r>
          </w:p>
        </w:tc>
      </w:tr>
    </w:tbl>
    <w:p>
      <w:pPr>
        <w:spacing w:after="60" w:before="60"/>
      </w:pPr>
      <w:r>
        <w:t xml:space="preserve"/>
      </w:r>
    </w:p>
    <w:p>
      <w:pPr>
        <w:pBdr>
          <w:left w:val="single" w:color="0F6E56" w:sz="16" w:space="8"/>
        </w:pBdr>
        <w:spacing w:after="80" w:before="60"/>
        <w:ind w:left="360"/>
      </w:pPr>
      <w:r>
        <w:rPr>
          <w:rFonts w:ascii="Arial" w:cs="Arial" w:eastAsia="Arial" w:hAnsi="Arial"/>
          <w:i/>
          <w:iCs/>
          <w:color w:val="444444"/>
          <w:sz w:val="20"/>
          <w:szCs w:val="20"/>
        </w:rPr>
        <w:t xml:space="preserve">  Implementation note: 'MISS' means wrong at this position only, not wrong everywhere. This subtle distinction is what keeps expert players engaged — you can have a symbol that is MISS in position 1 but LOCKED in position 3.</w:t>
      </w:r>
    </w:p>
    <w:p>
      <w:pPr>
        <w:spacing w:after="60" w:before="60"/>
      </w:pPr>
      <w:r>
        <w:t xml:space="preserve"/>
      </w:r>
    </w:p>
    <w:p>
      <w:pPr>
        <w:pStyle w:val="Heading2"/>
        <w:spacing w:after="120" w:before="360"/>
      </w:pPr>
      <w:r>
        <w:rPr>
          <w:rFonts w:ascii="Arial" w:cs="Arial" w:eastAsia="Arial" w:hAnsi="Arial"/>
          <w:b/>
          <w:bCs/>
          <w:color w:val="1A1A2E"/>
          <w:sz w:val="28"/>
          <w:szCs w:val="28"/>
        </w:rPr>
        <w:t xml:space="preserve">4.4 Sample Deduction — Bank Vault Theme</w:t>
      </w:r>
    </w:p>
    <w:p>
      <w:pPr>
        <w:spacing w:after="80" w:before="60"/>
        <w:jc w:val="left"/>
      </w:pPr>
      <w:r>
        <w:rPr>
          <w:rFonts w:ascii="Arial" w:cs="Arial" w:eastAsia="Arial" w:hAnsi="Arial"/>
          <w:b w:val="false"/>
          <w:bCs w:val="false"/>
          <w:i w:val="false"/>
          <w:iCs w:val="false"/>
          <w:color w:val="222222"/>
          <w:sz w:val="22"/>
          <w:szCs w:val="22"/>
        </w:rPr>
        <w:t xml:space="preserve">Secret code: GOLD · SILVER · SILVER · BRONZE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2800"/>
        <w:gridCol w:w="2960"/>
      </w:tblGrid>
      <w:tr>
        <w:trPr>
          <w:tblHeader/>
        </w:trPr>
        <w:tc>
          <w:tcPr>
            <w:tcW w:type="dxa" w:w="9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Guess #</w:t>
            </w:r>
          </w:p>
        </w:tc>
        <w:tc>
          <w:tcPr>
            <w:tcW w:type="dxa" w:w="27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Attempt</w:t>
            </w:r>
          </w:p>
        </w:tc>
        <w:tc>
          <w:tcPr>
            <w:tcW w:type="dxa" w:w="28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Feedback</w:t>
            </w:r>
          </w:p>
        </w:tc>
        <w:tc>
          <w:tcPr>
            <w:tcW w:type="dxa" w:w="296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Information gained</w:t>
            </w:r>
          </w:p>
        </w:tc>
      </w:tr>
      <w:tr>
        <w:tc>
          <w:tcPr>
            <w:tcW w:type="dxa" w:w="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1</w:t>
            </w:r>
          </w:p>
        </w:tc>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GOLD · GOLD · GOLD · GOLD</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LOCKED | MISS | MISS | MISS</w:t>
            </w:r>
          </w:p>
        </w:tc>
        <w:tc>
          <w:tcPr>
            <w:tcW w:type="dxa" w:w="2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GOLD is in position 1 only</w:t>
            </w:r>
          </w:p>
        </w:tc>
      </w:tr>
      <w:tr>
        <w:tc>
          <w:tcPr>
            <w:tcW w:type="dxa" w:w="9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2</w:t>
            </w:r>
          </w:p>
        </w:tc>
        <w:tc>
          <w:tcPr>
            <w:tcW w:type="dxa" w:w="27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GOLD · SILVER · COPPER · IRON</w:t>
            </w:r>
          </w:p>
        </w:tc>
        <w:tc>
          <w:tcPr>
            <w:tcW w:type="dxa" w:w="28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LOCKED | LOCKED | MISS | MISS</w:t>
            </w:r>
          </w:p>
        </w:tc>
        <w:tc>
          <w:tcPr>
            <w:tcW w:type="dxa" w:w="296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SILVER is in position 2</w:t>
            </w:r>
          </w:p>
        </w:tc>
      </w:tr>
      <w:tr>
        <w:tc>
          <w:tcPr>
            <w:tcW w:type="dxa" w:w="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3</w:t>
            </w:r>
          </w:p>
        </w:tc>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GOLD · SILVER · SILVER · COPPER</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LOCKED | LOCKED | LOCKED | MISS</w:t>
            </w:r>
          </w:p>
        </w:tc>
        <w:tc>
          <w:tcPr>
            <w:tcW w:type="dxa" w:w="2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SILVER also in position 3</w:t>
            </w:r>
          </w:p>
        </w:tc>
      </w:tr>
      <w:tr>
        <w:tc>
          <w:tcPr>
            <w:tcW w:type="dxa" w:w="9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4</w:t>
            </w:r>
          </w:p>
        </w:tc>
        <w:tc>
          <w:tcPr>
            <w:tcW w:type="dxa" w:w="27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GOLD · SILVER · SILVER · BRONZE</w:t>
            </w:r>
          </w:p>
        </w:tc>
        <w:tc>
          <w:tcPr>
            <w:tcW w:type="dxa" w:w="28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LOCKED | LOCKED | LOCKED | LOCKED</w:t>
            </w:r>
          </w:p>
        </w:tc>
        <w:tc>
          <w:tcPr>
            <w:tcW w:type="dxa" w:w="296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CRACKED in 4 guesses</w:t>
            </w:r>
          </w:p>
        </w:tc>
      </w:tr>
    </w:tbl>
    <w:p>
      <w:pPr>
        <w:spacing w:after="60" w:before="60"/>
      </w:pPr>
      <w:r>
        <w:t xml:space="preserve"/>
      </w:r>
    </w:p>
    <w:p>
      <w:pPr>
        <w:spacing w:after="80" w:before="60"/>
        <w:jc w:val="left"/>
      </w:pPr>
      <w:r>
        <w:rPr>
          <w:rFonts w:ascii="Arial" w:cs="Arial" w:eastAsia="Arial" w:hAnsi="Arial"/>
          <w:b w:val="false"/>
          <w:bCs w:val="false"/>
          <w:i w:val="false"/>
          <w:iCs w:val="false"/>
          <w:color w:val="222222"/>
          <w:sz w:val="22"/>
          <w:szCs w:val="22"/>
        </w:rPr>
        <w:t xml:space="preserve">A skilled player using this strategy cracks any vault in 4–5 guesses. Within their 3 free attempts (up to ~8 guesses per attempt across the 2-minute window), a skilled player cracks it approximately 60% of cycles. A casual player cracking randomly succeeds roughly 8% of cycles — the skill gap is real and meaningful.</w:t>
      </w:r>
    </w:p>
    <w:p>
      <w:pPr>
        <w:spacing w:after="60" w:before="60"/>
      </w:pPr>
      <w:r>
        <w:t xml:space="preserve"/>
      </w:r>
    </w:p>
    <w:p>
      <w:pPr>
        <w:pStyle w:val="Heading2"/>
        <w:spacing w:after="120" w:before="360"/>
      </w:pPr>
      <w:r>
        <w:rPr>
          <w:rFonts w:ascii="Arial" w:cs="Arial" w:eastAsia="Arial" w:hAnsi="Arial"/>
          <w:b/>
          <w:bCs/>
          <w:color w:val="1A1A2E"/>
          <w:sz w:val="28"/>
          <w:szCs w:val="28"/>
        </w:rPr>
        <w:t xml:space="preserve">4.5 Daily Theme Rotation</w:t>
      </w:r>
    </w:p>
    <w:p>
      <w:pPr>
        <w:spacing w:after="80" w:before="60"/>
        <w:jc w:val="left"/>
      </w:pPr>
      <w:r>
        <w:rPr>
          <w:rFonts w:ascii="Arial" w:cs="Arial" w:eastAsia="Arial" w:hAnsi="Arial"/>
          <w:b w:val="false"/>
          <w:bCs w:val="false"/>
          <w:i w:val="false"/>
          <w:iCs w:val="false"/>
          <w:color w:val="222222"/>
          <w:sz w:val="22"/>
          <w:szCs w:val="22"/>
        </w:rPr>
        <w:t xml:space="preserve">Every 24 hours the theme changes. Themes share the same 6-symbol deduction mechanic; only the visual skin, symbol names, and UI aesthetic change. This creates the feeling of a fresh game daily while keeping development cost minimal — all themes share the same game logic layer.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2400"/>
        <w:gridCol w:w="2360"/>
      </w:tblGrid>
      <w:tr>
        <w:trPr>
          <w:tblHeader/>
        </w:trPr>
        <w:tc>
          <w:tcPr>
            <w:tcW w:type="dxa" w:w="15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Theme</w:t>
            </w:r>
          </w:p>
        </w:tc>
        <w:tc>
          <w:tcPr>
            <w:tcW w:type="dxa" w:w="31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Symbol set (6)</w:t>
            </w:r>
          </w:p>
        </w:tc>
        <w:tc>
          <w:tcPr>
            <w:tcW w:type="dxa" w:w="24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Visual aesthetic</w:t>
            </w:r>
          </w:p>
        </w:tc>
        <w:tc>
          <w:tcPr>
            <w:tcW w:type="dxa" w:w="236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Pot graphic</w:t>
            </w:r>
          </w:p>
        </w:tc>
      </w:tr>
      <w:tr>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Bank Vault</w:t>
            </w:r>
          </w:p>
        </w:tc>
        <w:tc>
          <w:tcPr>
            <w:tcW w:type="dxa" w:w="3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Gold, Silver, Bronze, Copper, Iron, Diamond</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Steel vault door, combination dial</w:t>
            </w:r>
          </w:p>
        </w:tc>
        <w:tc>
          <w:tcPr>
            <w:tcW w:type="dxa" w:w="2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Armoured safe</w:t>
            </w:r>
          </w:p>
        </w:tc>
      </w:tr>
      <w:tr>
        <w:tc>
          <w:tcPr>
            <w:tcW w:type="dxa" w:w="15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DNA Lab</w:t>
            </w:r>
          </w:p>
        </w:tc>
        <w:tc>
          <w:tcPr>
            <w:tcW w:type="dxa" w:w="31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A, T, G, C, X, Y (mutant bases)</w:t>
            </w:r>
          </w:p>
        </w:tc>
        <w:tc>
          <w:tcPr>
            <w:tcW w:type="dxa" w:w="24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Lab bench, helix animation</w:t>
            </w:r>
          </w:p>
        </w:tc>
        <w:tc>
          <w:tcPr>
            <w:tcW w:type="dxa" w:w="236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Glowing vial</w:t>
            </w:r>
          </w:p>
        </w:tc>
      </w:tr>
      <w:tr>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Launch Code</w:t>
            </w:r>
          </w:p>
        </w:tc>
        <w:tc>
          <w:tcPr>
            <w:tcW w:type="dxa" w:w="3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Alpha, Beta, Gamma, Delta, Omega, Sigma</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Mission control, countdown clock</w:t>
            </w:r>
          </w:p>
        </w:tc>
        <w:tc>
          <w:tcPr>
            <w:tcW w:type="dxa" w:w="2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Rocket on pad</w:t>
            </w:r>
          </w:p>
        </w:tc>
      </w:tr>
      <w:tr>
        <w:tc>
          <w:tcPr>
            <w:tcW w:type="dxa" w:w="15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Treasure Map</w:t>
            </w:r>
          </w:p>
        </w:tc>
        <w:tc>
          <w:tcPr>
            <w:tcW w:type="dxa" w:w="31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North, South, East, West, Up, Down</w:t>
            </w:r>
          </w:p>
        </w:tc>
        <w:tc>
          <w:tcPr>
            <w:tcW w:type="dxa" w:w="24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Parchment map, compass rose</w:t>
            </w:r>
          </w:p>
        </w:tc>
        <w:tc>
          <w:tcPr>
            <w:tcW w:type="dxa" w:w="236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Treasure chest</w:t>
            </w:r>
          </w:p>
        </w:tc>
      </w:tr>
      <w:tr>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Potion Brew</w:t>
            </w:r>
          </w:p>
        </w:tc>
        <w:tc>
          <w:tcPr>
            <w:tcW w:type="dxa" w:w="3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Fire, Water, Earth, Air, Shadow, Light</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Cauldron, bubbling flasks</w:t>
            </w:r>
          </w:p>
        </w:tc>
        <w:tc>
          <w:tcPr>
            <w:tcW w:type="dxa" w:w="2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Bubbling cauldron</w:t>
            </w:r>
          </w:p>
        </w:tc>
      </w:tr>
      <w:tr>
        <w:tc>
          <w:tcPr>
            <w:tcW w:type="dxa" w:w="15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Signal Decode</w:t>
            </w:r>
          </w:p>
        </w:tc>
        <w:tc>
          <w:tcPr>
            <w:tcW w:type="dxa" w:w="31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100Hz, 200Hz, 400Hz, 800Hz, 1.6kHz, 3.2kHz</w:t>
            </w:r>
          </w:p>
        </w:tc>
        <w:tc>
          <w:tcPr>
            <w:tcW w:type="dxa" w:w="24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Oscilloscope, frequency graph</w:t>
            </w:r>
          </w:p>
        </w:tc>
        <w:tc>
          <w:tcPr>
            <w:tcW w:type="dxa" w:w="236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Radio transmitter</w:t>
            </w:r>
          </w:p>
        </w:tc>
      </w:tr>
      <w:tr>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Cyber Lock</w:t>
            </w:r>
          </w:p>
        </w:tc>
        <w:tc>
          <w:tcPr>
            <w:tcW w:type="dxa" w:w="3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0, 1, A, B, F, X (hex)</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Terminal, green-on-black</w:t>
            </w:r>
          </w:p>
        </w:tc>
        <w:tc>
          <w:tcPr>
            <w:tcW w:type="dxa" w:w="2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Glowing padlock</w:t>
            </w:r>
          </w:p>
        </w:tc>
      </w:tr>
      <w:tr>
        <w:tc>
          <w:tcPr>
            <w:tcW w:type="dxa" w:w="15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Star Chart</w:t>
            </w:r>
          </w:p>
        </w:tc>
        <w:tc>
          <w:tcPr>
            <w:tcW w:type="dxa" w:w="31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Orion, Leo, Vega, Lyra, Cygnus, Aquila</w:t>
            </w:r>
          </w:p>
        </w:tc>
        <w:tc>
          <w:tcPr>
            <w:tcW w:type="dxa" w:w="24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Star map, constellation lines</w:t>
            </w:r>
          </w:p>
        </w:tc>
        <w:tc>
          <w:tcPr>
            <w:tcW w:type="dxa" w:w="236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Galaxy sphere</w:t>
            </w:r>
          </w:p>
        </w:tc>
      </w:tr>
      <w:tr>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Spice Market</w:t>
            </w:r>
          </w:p>
        </w:tc>
        <w:tc>
          <w:tcPr>
            <w:tcW w:type="dxa" w:w="3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Salt, Pepper, Cumin, Cardamom, Ginger, Clove</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Market stall, spice jars</w:t>
            </w:r>
          </w:p>
        </w:tc>
        <w:tc>
          <w:tcPr>
            <w:tcW w:type="dxa" w:w="2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Cooking pot</w:t>
            </w:r>
          </w:p>
        </w:tc>
      </w:tr>
      <w:tr>
        <w:tc>
          <w:tcPr>
            <w:tcW w:type="dxa" w:w="15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Circuit Board</w:t>
            </w:r>
          </w:p>
        </w:tc>
        <w:tc>
          <w:tcPr>
            <w:tcW w:type="dxa" w:w="31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Red, Blue, Green, Yellow, White, Black (wires)</w:t>
            </w:r>
          </w:p>
        </w:tc>
        <w:tc>
          <w:tcPr>
            <w:tcW w:type="dxa" w:w="24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PCB trace aesthetic</w:t>
            </w:r>
          </w:p>
        </w:tc>
        <w:tc>
          <w:tcPr>
            <w:tcW w:type="dxa" w:w="236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Microchip</w:t>
            </w:r>
          </w:p>
        </w:tc>
      </w:tr>
    </w:tbl>
    <w:p>
      <w:pPr>
        <w:spacing w:after="60" w:before="60"/>
      </w:pPr>
      <w:r>
        <w:t xml:space="preserve"/>
      </w:r>
    </w:p>
    <w:p>
      <w:pPr>
        <w:pBdr>
          <w:left w:val="single" w:color="0F6E56" w:sz="16" w:space="8"/>
        </w:pBdr>
        <w:spacing w:after="80" w:before="60"/>
        <w:ind w:left="360"/>
      </w:pPr>
      <w:r>
        <w:rPr>
          <w:rFonts w:ascii="Arial" w:cs="Arial" w:eastAsia="Arial" w:hAnsi="Arial"/>
          <w:i/>
          <w:iCs/>
          <w:color w:val="444444"/>
          <w:sz w:val="20"/>
          <w:szCs w:val="20"/>
        </w:rPr>
        <w:t xml:space="preserve">  Sponsor themes: any theme slot can be sold to a partner brand. 'Safaricom Signal Decode' would replace the standard Signal Decode theme for one day, with Safaricom branding on the pot, the UI, and the win-state share card. Suggested pricing: KES 30,000–80,000 per sponsored day.</w:t>
      </w:r>
    </w:p>
    <w:p>
      <w:pPr>
        <w:spacing w:after="60" w:before="60"/>
      </w:pPr>
      <w:r>
        <w:t xml:space="preserve"/>
      </w:r>
    </w:p>
    <w:p>
      <w:pPr>
        <w:pBdr>
          <w:bottom w:val="single" w:color="CCCCCC" w:sz="2"/>
        </w:pBdr>
        <w:spacing w:after="160" w:before="160"/>
      </w:pPr>
      <w:r>
        <w:t xml:space="preserve"/>
      </w:r>
    </w:p>
    <w:p>
      <w:pPr>
        <w:pStyle w:val="Heading1"/>
        <w:pBdr>
          <w:bottom w:val="single" w:color="B8860B" w:sz="8"/>
        </w:pBdr>
        <w:spacing w:after="160" w:before="480"/>
      </w:pPr>
      <w:r>
        <w:rPr>
          <w:rFonts w:ascii="Arial" w:cs="Arial" w:eastAsia="Arial" w:hAnsi="Arial"/>
          <w:b/>
          <w:bCs/>
          <w:color w:val="1A1A2E"/>
          <w:sz w:val="36"/>
          <w:szCs w:val="36"/>
        </w:rPr>
        <w:t xml:space="preserve">5. Game Loop &amp; Player Journey</w:t>
      </w:r>
    </w:p>
    <w:p>
      <w:pPr>
        <w:pStyle w:val="Heading2"/>
        <w:spacing w:after="120" w:before="360"/>
      </w:pPr>
      <w:r>
        <w:rPr>
          <w:rFonts w:ascii="Arial" w:cs="Arial" w:eastAsia="Arial" w:hAnsi="Arial"/>
          <w:b/>
          <w:bCs/>
          <w:color w:val="1A1A2E"/>
          <w:sz w:val="28"/>
          <w:szCs w:val="28"/>
        </w:rPr>
        <w:t xml:space="preserve">5.1 Macro Loop — The Cycle</w:t>
      </w:r>
    </w:p>
    <w:p>
      <w:pPr>
        <w:pStyle w:val="ListParagraph"/>
        <w:numPr>
          <w:ilvl w:val="0"/>
          <w:numId w:val="3"/>
        </w:numPr>
        <w:spacing w:after="40" w:before="40"/>
      </w:pPr>
      <w:r>
        <w:rPr>
          <w:rFonts w:ascii="Arial" w:cs="Arial" w:eastAsia="Arial" w:hAnsi="Arial"/>
          <w:color w:val="222222"/>
          <w:sz w:val="22"/>
          <w:szCs w:val="22"/>
        </w:rPr>
        <w:t xml:space="preserve">Platform seeds a new pot (200 Miles or $2.00) at cycle start.</w:t>
      </w:r>
    </w:p>
    <w:p>
      <w:pPr>
        <w:pStyle w:val="ListParagraph"/>
        <w:numPr>
          <w:ilvl w:val="0"/>
          <w:numId w:val="3"/>
        </w:numPr>
        <w:spacing w:after="40" w:before="40"/>
      </w:pPr>
      <w:r>
        <w:rPr>
          <w:rFonts w:ascii="Arial" w:cs="Arial" w:eastAsia="Arial" w:hAnsi="Arial"/>
          <w:color w:val="222222"/>
          <w:sz w:val="22"/>
          <w:szCs w:val="22"/>
        </w:rPr>
        <w:t xml:space="preserve">Live pot counter and countdown timer appear on home screen — visible to all users.</w:t>
      </w:r>
    </w:p>
    <w:p>
      <w:pPr>
        <w:pStyle w:val="ListParagraph"/>
        <w:numPr>
          <w:ilvl w:val="0"/>
          <w:numId w:val="3"/>
        </w:numPr>
        <w:spacing w:after="40" w:before="40"/>
      </w:pPr>
      <w:r>
        <w:rPr>
          <w:rFonts w:ascii="Arial" w:cs="Arial" w:eastAsia="Arial" w:hAnsi="Arial"/>
          <w:color w:val="222222"/>
          <w:sz w:val="22"/>
          <w:szCs w:val="22"/>
        </w:rPr>
        <w:t xml:space="preserve">Players enter by paying the entry fee. They have under 2 minutes to crack the code.</w:t>
      </w:r>
    </w:p>
    <w:p>
      <w:pPr>
        <w:pStyle w:val="ListParagraph"/>
        <w:numPr>
          <w:ilvl w:val="0"/>
          <w:numId w:val="3"/>
        </w:numPr>
        <w:spacing w:after="40" w:before="40"/>
      </w:pPr>
      <w:r>
        <w:rPr>
          <w:rFonts w:ascii="Arial" w:cs="Arial" w:eastAsia="Arial" w:hAnsi="Arial"/>
          <w:color w:val="222222"/>
          <w:sz w:val="22"/>
          <w:szCs w:val="22"/>
        </w:rPr>
        <w:t xml:space="preserve">Failed attempt: entry fee feeds the pot. Player sees pot grow in real time. They can attempt again.</w:t>
      </w:r>
    </w:p>
    <w:p>
      <w:pPr>
        <w:pStyle w:val="ListParagraph"/>
        <w:numPr>
          <w:ilvl w:val="0"/>
          <w:numId w:val="3"/>
        </w:numPr>
        <w:spacing w:after="40" w:before="40"/>
      </w:pPr>
      <w:r>
        <w:rPr>
          <w:rFonts w:ascii="Arial" w:cs="Arial" w:eastAsia="Arial" w:hAnsi="Arial"/>
          <w:color w:val="222222"/>
          <w:sz w:val="22"/>
          <w:szCs w:val="22"/>
        </w:rPr>
        <w:t xml:space="preserve">Successful crack: pot empties to winner. Win animation and share card generated. New cycle seeds immediately.</w:t>
      </w:r>
    </w:p>
    <w:p>
      <w:pPr>
        <w:pStyle w:val="ListParagraph"/>
        <w:numPr>
          <w:ilvl w:val="0"/>
          <w:numId w:val="3"/>
        </w:numPr>
        <w:spacing w:after="40" w:before="40"/>
      </w:pPr>
      <w:r>
        <w:rPr>
          <w:rFonts w:ascii="Arial" w:cs="Arial" w:eastAsia="Arial" w:hAnsi="Arial"/>
          <w:color w:val="222222"/>
          <w:sz w:val="22"/>
          <w:szCs w:val="22"/>
        </w:rPr>
        <w:t xml:space="preserve">Timer expiry: pot implodes dramatically. Solution revealed. 'You were X away' shown to each player. New cycle seeds.</w:t>
      </w:r>
    </w:p>
    <w:p>
      <w:pPr>
        <w:spacing w:after="60" w:before="60"/>
      </w:pPr>
      <w:r>
        <w:t xml:space="preserve"/>
      </w:r>
    </w:p>
    <w:p>
      <w:pPr>
        <w:pStyle w:val="Heading2"/>
        <w:spacing w:after="120" w:before="360"/>
      </w:pPr>
      <w:r>
        <w:rPr>
          <w:rFonts w:ascii="Arial" w:cs="Arial" w:eastAsia="Arial" w:hAnsi="Arial"/>
          <w:b/>
          <w:bCs/>
          <w:color w:val="1A1A2E"/>
          <w:sz w:val="28"/>
          <w:szCs w:val="28"/>
        </w:rPr>
        <w:t xml:space="preserve">5.2 Micro Loop — One Attempt</w:t>
      </w:r>
    </w:p>
    <w:p>
      <w:pPr>
        <w:pStyle w:val="ListParagraph"/>
        <w:numPr>
          <w:ilvl w:val="0"/>
          <w:numId w:val="3"/>
        </w:numPr>
        <w:spacing w:after="40" w:before="40"/>
      </w:pPr>
      <w:r>
        <w:rPr>
          <w:rFonts w:ascii="Arial" w:cs="Arial" w:eastAsia="Arial" w:hAnsi="Arial"/>
          <w:color w:val="222222"/>
          <w:sz w:val="22"/>
          <w:szCs w:val="22"/>
        </w:rPr>
        <w:t xml:space="preserve">Player taps 'Enter the Pot' on home screen.</w:t>
      </w:r>
    </w:p>
    <w:p>
      <w:pPr>
        <w:pStyle w:val="ListParagraph"/>
        <w:numPr>
          <w:ilvl w:val="0"/>
          <w:numId w:val="3"/>
        </w:numPr>
        <w:spacing w:after="40" w:before="40"/>
      </w:pPr>
      <w:r>
        <w:rPr>
          <w:rFonts w:ascii="Arial" w:cs="Arial" w:eastAsia="Arial" w:hAnsi="Arial"/>
          <w:color w:val="222222"/>
          <w:sz w:val="22"/>
          <w:szCs w:val="22"/>
        </w:rPr>
        <w:t xml:space="preserve">Entry fee confirmed — animated Miles/USDT deduction from wallet.</w:t>
      </w:r>
    </w:p>
    <w:p>
      <w:pPr>
        <w:pStyle w:val="ListParagraph"/>
        <w:numPr>
          <w:ilvl w:val="0"/>
          <w:numId w:val="3"/>
        </w:numPr>
        <w:spacing w:after="40" w:before="40"/>
      </w:pPr>
      <w:r>
        <w:rPr>
          <w:rFonts w:ascii="Arial" w:cs="Arial" w:eastAsia="Arial" w:hAnsi="Arial"/>
          <w:color w:val="222222"/>
          <w:sz w:val="22"/>
          <w:szCs w:val="22"/>
        </w:rPr>
        <w:t xml:space="preserve">Theme UI loads with 4 empty symbol slots and the 6 available symbols displayed.</w:t>
      </w:r>
    </w:p>
    <w:p>
      <w:pPr>
        <w:pStyle w:val="ListParagraph"/>
        <w:numPr>
          <w:ilvl w:val="0"/>
          <w:numId w:val="3"/>
        </w:numPr>
        <w:spacing w:after="40" w:before="40"/>
      </w:pPr>
      <w:r>
        <w:rPr>
          <w:rFonts w:ascii="Arial" w:cs="Arial" w:eastAsia="Arial" w:hAnsi="Arial"/>
          <w:color w:val="222222"/>
          <w:sz w:val="22"/>
          <w:szCs w:val="22"/>
        </w:rPr>
        <w:t xml:space="preserve">Player selects symbols for their first guess and submits.</w:t>
      </w:r>
    </w:p>
    <w:p>
      <w:pPr>
        <w:pStyle w:val="ListParagraph"/>
        <w:numPr>
          <w:ilvl w:val="0"/>
          <w:numId w:val="3"/>
        </w:numPr>
        <w:spacing w:after="40" w:before="40"/>
      </w:pPr>
      <w:r>
        <w:rPr>
          <w:rFonts w:ascii="Arial" w:cs="Arial" w:eastAsia="Arial" w:hAnsi="Arial"/>
          <w:color w:val="222222"/>
          <w:sz w:val="22"/>
          <w:szCs w:val="22"/>
        </w:rPr>
        <w:t xml:space="preserve">15-second cooldown + feedback reveal animation (LOCKED / CLOSE / MISS).</w:t>
      </w:r>
    </w:p>
    <w:p>
      <w:pPr>
        <w:pStyle w:val="ListParagraph"/>
        <w:numPr>
          <w:ilvl w:val="0"/>
          <w:numId w:val="3"/>
        </w:numPr>
        <w:spacing w:after="40" w:before="40"/>
      </w:pPr>
      <w:r>
        <w:rPr>
          <w:rFonts w:ascii="Arial" w:cs="Arial" w:eastAsia="Arial" w:hAnsi="Arial"/>
          <w:color w:val="222222"/>
          <w:sz w:val="22"/>
          <w:szCs w:val="22"/>
        </w:rPr>
        <w:t xml:space="preserve">Player analyses feedback, forms next guess. Repeats until cracked or timer expires.</w:t>
      </w:r>
    </w:p>
    <w:p>
      <w:pPr>
        <w:pStyle w:val="ListParagraph"/>
        <w:numPr>
          <w:ilvl w:val="0"/>
          <w:numId w:val="3"/>
        </w:numPr>
        <w:spacing w:after="40" w:before="40"/>
      </w:pPr>
      <w:r>
        <w:rPr>
          <w:rFonts w:ascii="Arial" w:cs="Arial" w:eastAsia="Arial" w:hAnsi="Arial"/>
          <w:color w:val="222222"/>
          <w:sz w:val="22"/>
          <w:szCs w:val="22"/>
        </w:rPr>
        <w:t xml:space="preserve">If cracked: jackpot animation. If time runs out: attempt summary screen with all guesses shown.</w:t>
      </w:r>
    </w:p>
    <w:p>
      <w:pPr>
        <w:spacing w:after="60" w:before="60"/>
      </w:pPr>
      <w:r>
        <w:t xml:space="preserve"/>
      </w:r>
    </w:p>
    <w:p>
      <w:pPr>
        <w:pStyle w:val="Heading2"/>
        <w:spacing w:after="120" w:before="360"/>
      </w:pPr>
      <w:r>
        <w:rPr>
          <w:rFonts w:ascii="Arial" w:cs="Arial" w:eastAsia="Arial" w:hAnsi="Arial"/>
          <w:b/>
          <w:bCs/>
          <w:color w:val="1A1A2E"/>
          <w:sz w:val="28"/>
          <w:szCs w:val="28"/>
        </w:rPr>
        <w:t xml:space="preserve">5.3 Emotional Arc by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Outcome</w:t>
            </w:r>
          </w:p>
        </w:tc>
        <w:tc>
          <w:tcPr>
            <w:tcW w:type="dxa" w:w="36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Emotional design</w:t>
            </w:r>
          </w:p>
        </w:tc>
        <w:tc>
          <w:tcPr>
            <w:tcW w:type="dxa" w:w="396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Retention mechanism</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Win</w:t>
            </w:r>
          </w:p>
        </w:tc>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Explosive animation, pot shatters, Miles rain down, share card auto-generates</w:t>
            </w:r>
          </w:p>
        </w:tc>
        <w:tc>
          <w:tcPr>
            <w:tcW w:type="dxa" w:w="3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Social proof — visible win drives FOMO in others</w:t>
            </w:r>
          </w:p>
        </w:tc>
      </w:tr>
      <w:tr>
        <w:tc>
          <w:tcPr>
            <w:tcW w:type="dxa" w:w="18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Near-miss (3/4 LOCKED)</w:t>
            </w:r>
          </w:p>
        </w:tc>
        <w:tc>
          <w:tcPr>
            <w:tcW w:type="dxa" w:w="36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'SO CLOSE' screen, final guess shown, solution revealed</w:t>
            </w:r>
          </w:p>
        </w:tc>
        <w:tc>
          <w:tcPr>
            <w:tcW w:type="dxa" w:w="396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'I almost had it' drives next-cycle entry</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Pot dies unclaimed</w:t>
            </w:r>
          </w:p>
        </w:tc>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Dramatic implosion animation, solution revealed to ALL players</w:t>
            </w:r>
          </w:p>
        </w:tc>
        <w:tc>
          <w:tcPr>
            <w:tcW w:type="dxa" w:w="3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Collective near-miss — entire community discussion</w:t>
            </w:r>
          </w:p>
        </w:tc>
      </w:tr>
      <w:tr>
        <w:tc>
          <w:tcPr>
            <w:tcW w:type="dxa" w:w="18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New cycle seeds</w:t>
            </w:r>
          </w:p>
        </w:tc>
        <w:tc>
          <w:tcPr>
            <w:tcW w:type="dxa" w:w="36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Pot appears on home screen glowing at seed value + urgency countdown</w:t>
            </w:r>
          </w:p>
        </w:tc>
        <w:tc>
          <w:tcPr>
            <w:tcW w:type="dxa" w:w="396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Fresh start with visible growing opportunity</w:t>
            </w:r>
          </w:p>
        </w:tc>
      </w:tr>
    </w:tbl>
    <w:p>
      <w:pPr>
        <w:spacing w:after="60" w:before="60"/>
      </w:pPr>
      <w:r>
        <w:t xml:space="preserve"/>
      </w:r>
    </w:p>
    <w:p>
      <w:pPr>
        <w:pStyle w:val="Heading2"/>
        <w:spacing w:after="120" w:before="360"/>
      </w:pPr>
      <w:r>
        <w:rPr>
          <w:rFonts w:ascii="Arial" w:cs="Arial" w:eastAsia="Arial" w:hAnsi="Arial"/>
          <w:b/>
          <w:bCs/>
          <w:color w:val="1A1A2E"/>
          <w:sz w:val="28"/>
          <w:szCs w:val="28"/>
        </w:rPr>
        <w:t xml:space="preserve">5.4 The 'You Were X Away' Death Screen</w:t>
      </w:r>
    </w:p>
    <w:p>
      <w:pPr>
        <w:spacing w:after="80" w:before="60"/>
        <w:jc w:val="left"/>
      </w:pPr>
      <w:r>
        <w:rPr>
          <w:rFonts w:ascii="Arial" w:cs="Arial" w:eastAsia="Arial" w:hAnsi="Arial"/>
          <w:b w:val="false"/>
          <w:bCs w:val="false"/>
          <w:i w:val="false"/>
          <w:iCs w:val="false"/>
          <w:color w:val="222222"/>
          <w:sz w:val="22"/>
          <w:szCs w:val="22"/>
        </w:rPr>
        <w:t xml:space="preserve">This screen appears to every player at pot-death (timer expiry with no winner). It is the most important retention asset in the game. It shows:</w:t>
      </w:r>
    </w:p>
    <w:p>
      <w:pPr>
        <w:pStyle w:val="ListParagraph"/>
        <w:numPr>
          <w:ilvl w:val="0"/>
          <w:numId w:val="2"/>
        </w:numPr>
        <w:spacing w:after="40" w:before="40"/>
      </w:pPr>
      <w:r>
        <w:rPr>
          <w:rFonts w:ascii="Arial" w:cs="Arial" w:eastAsia="Arial" w:hAnsi="Arial"/>
          <w:color w:val="222222"/>
          <w:sz w:val="22"/>
          <w:szCs w:val="22"/>
        </w:rPr>
        <w:t xml:space="preserve">The solution that nobody found.</w:t>
      </w:r>
    </w:p>
    <w:p>
      <w:pPr>
        <w:pStyle w:val="ListParagraph"/>
        <w:numPr>
          <w:ilvl w:val="0"/>
          <w:numId w:val="2"/>
        </w:numPr>
        <w:spacing w:after="40" w:before="40"/>
      </w:pPr>
      <w:r>
        <w:rPr>
          <w:rFonts w:ascii="Arial" w:cs="Arial" w:eastAsia="Arial" w:hAnsi="Arial"/>
          <w:color w:val="222222"/>
          <w:sz w:val="22"/>
          <w:szCs w:val="22"/>
        </w:rPr>
        <w:t xml:space="preserve">Each player's best attempt — how many LOCKED positions they reached.</w:t>
      </w:r>
    </w:p>
    <w:p>
      <w:pPr>
        <w:pStyle w:val="ListParagraph"/>
        <w:numPr>
          <w:ilvl w:val="0"/>
          <w:numId w:val="2"/>
        </w:numPr>
        <w:spacing w:after="40" w:before="40"/>
      </w:pPr>
      <w:r>
        <w:rPr>
          <w:rFonts w:ascii="Arial" w:cs="Arial" w:eastAsia="Arial" w:hAnsi="Arial"/>
          <w:color w:val="222222"/>
          <w:sz w:val="22"/>
          <w:szCs w:val="22"/>
        </w:rPr>
        <w:t xml:space="preserve">A personal message: 'You had 3 of 4 correct. Tomorrow starts in 14 hours.'</w:t>
      </w:r>
    </w:p>
    <w:p>
      <w:pPr>
        <w:pStyle w:val="ListParagraph"/>
        <w:numPr>
          <w:ilvl w:val="0"/>
          <w:numId w:val="2"/>
        </w:numPr>
        <w:spacing w:after="40" w:before="40"/>
      </w:pPr>
      <w:r>
        <w:rPr>
          <w:rFonts w:ascii="Arial" w:cs="Arial" w:eastAsia="Arial" w:hAnsi="Arial"/>
          <w:color w:val="222222"/>
          <w:sz w:val="22"/>
          <w:szCs w:val="22"/>
        </w:rPr>
        <w:t xml:space="preserve">A countdown to the next cycle's start, with the seed pot already visible.</w:t>
      </w:r>
    </w:p>
    <w:p>
      <w:pPr>
        <w:spacing w:after="60" w:before="60"/>
      </w:pPr>
      <w:r>
        <w:t xml:space="preserve"/>
      </w:r>
    </w:p>
    <w:p>
      <w:pPr>
        <w:spacing w:after="80" w:before="60"/>
        <w:jc w:val="left"/>
      </w:pPr>
      <w:r>
        <w:rPr>
          <w:rFonts w:ascii="Arial" w:cs="Arial" w:eastAsia="Arial" w:hAnsi="Arial"/>
          <w:b w:val="false"/>
          <w:bCs w:val="false"/>
          <w:i w:val="false"/>
          <w:iCs w:val="false"/>
          <w:color w:val="222222"/>
          <w:sz w:val="22"/>
          <w:szCs w:val="22"/>
        </w:rPr>
        <w:t xml:space="preserve">This screen must feel cinematic, not clinical. The pot character should look genuinely defeated — cracked, smoking, padlocked. The mood is shared loss, not punishment.</w:t>
      </w:r>
    </w:p>
    <w:p>
      <w:pPr>
        <w:spacing w:after="60" w:before="60"/>
      </w:pPr>
      <w:r>
        <w:t xml:space="preserve"/>
      </w:r>
    </w:p>
    <w:p>
      <w:pPr>
        <w:pBdr>
          <w:bottom w:val="single" w:color="CCCCCC" w:sz="2"/>
        </w:pBdr>
        <w:spacing w:after="160" w:before="160"/>
      </w:pPr>
      <w:r>
        <w:t xml:space="preserve"/>
      </w:r>
    </w:p>
    <w:p>
      <w:pPr>
        <w:pStyle w:val="Heading1"/>
        <w:pBdr>
          <w:bottom w:val="single" w:color="B8860B" w:sz="8"/>
        </w:pBdr>
        <w:spacing w:after="160" w:before="480"/>
      </w:pPr>
      <w:r>
        <w:rPr>
          <w:rFonts w:ascii="Arial" w:cs="Arial" w:eastAsia="Arial" w:hAnsi="Arial"/>
          <w:b/>
          <w:bCs/>
          <w:color w:val="1A1A2E"/>
          <w:sz w:val="36"/>
          <w:szCs w:val="36"/>
        </w:rPr>
        <w:t xml:space="preserve">6. UI &amp; Visual Design</w:t>
      </w:r>
    </w:p>
    <w:p>
      <w:pPr>
        <w:pStyle w:val="Heading2"/>
        <w:spacing w:after="120" w:before="360"/>
      </w:pPr>
      <w:r>
        <w:rPr>
          <w:rFonts w:ascii="Arial" w:cs="Arial" w:eastAsia="Arial" w:hAnsi="Arial"/>
          <w:b/>
          <w:bCs/>
          <w:color w:val="1A1A2E"/>
          <w:sz w:val="28"/>
          <w:szCs w:val="28"/>
        </w:rPr>
        <w:t xml:space="preserve">6.1 The Pot Character</w:t>
      </w:r>
    </w:p>
    <w:p>
      <w:pPr>
        <w:spacing w:after="80" w:before="60"/>
        <w:jc w:val="left"/>
      </w:pPr>
      <w:r>
        <w:rPr>
          <w:rFonts w:ascii="Arial" w:cs="Arial" w:eastAsia="Arial" w:hAnsi="Arial"/>
          <w:b w:val="false"/>
          <w:bCs w:val="false"/>
          <w:i w:val="false"/>
          <w:iCs w:val="false"/>
          <w:color w:val="222222"/>
          <w:sz w:val="22"/>
          <w:szCs w:val="22"/>
        </w:rPr>
        <w:t xml:space="preserve">The pot is the visual hero of CrackPot. It appears on the home screen and must feel alive. It has distinct states: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rPr>
          <w:tblHeader/>
        </w:trPr>
        <w:tc>
          <w:tcPr>
            <w:tcW w:type="dxa" w:w="16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State</w:t>
            </w:r>
          </w:p>
        </w:tc>
        <w:tc>
          <w:tcPr>
            <w:tcW w:type="dxa" w:w="42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Visual behaviour</w:t>
            </w:r>
          </w:p>
        </w:tc>
        <w:tc>
          <w:tcPr>
            <w:tcW w:type="dxa" w:w="356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Trigger</w:t>
            </w:r>
          </w:p>
        </w:tc>
      </w:tr>
      <w:tr>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Seeded</w:t>
            </w:r>
          </w:p>
        </w:tc>
        <w:tc>
          <w:tcPr>
            <w:tcW w:type="dxa" w:w="4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Small, dim glow. Pot looks empty.</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New cycle starts</w:t>
            </w:r>
          </w:p>
        </w:tc>
      </w:tr>
      <w:tr>
        <w:tc>
          <w:tcPr>
            <w:tcW w:type="dxa" w:w="16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Growing</w:t>
            </w:r>
          </w:p>
        </w:tc>
        <w:tc>
          <w:tcPr>
            <w:tcW w:type="dxa" w:w="42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Brighter glow, slight pulse. Steam rises.</w:t>
            </w:r>
          </w:p>
        </w:tc>
        <w:tc>
          <w:tcPr>
            <w:tcW w:type="dxa" w:w="356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Each failed entry</w:t>
            </w:r>
          </w:p>
        </w:tc>
      </w:tr>
      <w:tr>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Hot (&gt;50%cap)</w:t>
            </w:r>
          </w:p>
        </w:tc>
        <w:tc>
          <w:tcPr>
            <w:tcW w:type="dxa" w:w="4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Strong glow, rapid pulse, cracks appearing in surface.</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Pot reaches 50% of cap</w:t>
            </w:r>
          </w:p>
        </w:tc>
      </w:tr>
      <w:tr>
        <w:tc>
          <w:tcPr>
            <w:tcW w:type="dxa" w:w="16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Burning (&gt;80%)</w:t>
            </w:r>
          </w:p>
        </w:tc>
        <w:tc>
          <w:tcPr>
            <w:tcW w:type="dxa" w:w="42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Flames at rim, screen edge glow, urgent animation.</w:t>
            </w:r>
          </w:p>
        </w:tc>
        <w:tc>
          <w:tcPr>
            <w:tcW w:type="dxa" w:w="356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Pot reaches 80% of cap</w:t>
            </w:r>
          </w:p>
        </w:tc>
      </w:tr>
      <w:tr>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Won</w:t>
            </w:r>
          </w:p>
        </w:tc>
        <w:tc>
          <w:tcPr>
            <w:tcW w:type="dxa" w:w="4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Explosive crack, Miles burst out, pot shatters.</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Code cracked</w:t>
            </w:r>
          </w:p>
        </w:tc>
      </w:tr>
      <w:tr>
        <w:tc>
          <w:tcPr>
            <w:tcW w:type="dxa" w:w="16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Imploded</w:t>
            </w:r>
          </w:p>
        </w:tc>
        <w:tc>
          <w:tcPr>
            <w:tcW w:type="dxa" w:w="42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Pot collapses inward, goes dark, padlock slams shut.</w:t>
            </w:r>
          </w:p>
        </w:tc>
        <w:tc>
          <w:tcPr>
            <w:tcW w:type="dxa" w:w="356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Timer expires</w:t>
            </w:r>
          </w:p>
        </w:tc>
      </w:tr>
    </w:tbl>
    <w:p>
      <w:pPr>
        <w:spacing w:after="60" w:before="60"/>
      </w:pPr>
      <w:r>
        <w:t xml:space="preserve"/>
      </w:r>
    </w:p>
    <w:p>
      <w:pPr>
        <w:pStyle w:val="Heading2"/>
        <w:spacing w:after="120" w:before="360"/>
      </w:pPr>
      <w:r>
        <w:rPr>
          <w:rFonts w:ascii="Arial" w:cs="Arial" w:eastAsia="Arial" w:hAnsi="Arial"/>
          <w:b/>
          <w:bCs/>
          <w:color w:val="1A1A2E"/>
          <w:sz w:val="28"/>
          <w:szCs w:val="28"/>
        </w:rPr>
        <w:t xml:space="preserve">6.2 Key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Screen</w:t>
            </w:r>
          </w:p>
        </w:tc>
        <w:tc>
          <w:tcPr>
            <w:tcW w:type="dxa" w:w="22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Purpose</w:t>
            </w:r>
          </w:p>
        </w:tc>
        <w:tc>
          <w:tcPr>
            <w:tcW w:type="dxa" w:w="516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Key elements</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Home screen widget</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Permanent FOMO trigger</w:t>
            </w:r>
          </w:p>
        </w:tc>
        <w:tc>
          <w:tcPr>
            <w:tcW w:type="dxa" w:w="5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Pot graphic, prize amount (large), countdown timer, 'Enter' CTA</w:t>
            </w:r>
          </w:p>
        </w:tc>
      </w:tr>
      <w:tr>
        <w:tc>
          <w:tcPr>
            <w:tcW w:type="dxa" w:w="20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Version select</w:t>
            </w:r>
          </w:p>
        </w:tc>
        <w:tc>
          <w:tcPr>
            <w:tcW w:type="dxa" w:w="22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A/B choice before entry</w:t>
            </w:r>
          </w:p>
        </w:tc>
        <w:tc>
          <w:tcPr>
            <w:tcW w:type="dxa" w:w="516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Two cards side by side: Miles version vs USDT version, pot sizes</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Attempt screen</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Core gameplay</w:t>
            </w:r>
          </w:p>
        </w:tc>
        <w:tc>
          <w:tcPr>
            <w:tcW w:type="dxa" w:w="5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4 symbol slots, 6 symbol tiles, previous guesses with feedback, timer bar</w:t>
            </w:r>
          </w:p>
        </w:tc>
      </w:tr>
      <w:tr>
        <w:tc>
          <w:tcPr>
            <w:tcW w:type="dxa" w:w="20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Feedback reveal</w:t>
            </w:r>
          </w:p>
        </w:tc>
        <w:tc>
          <w:tcPr>
            <w:tcW w:type="dxa" w:w="22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Clue delivery</w:t>
            </w:r>
          </w:p>
        </w:tc>
        <w:tc>
          <w:tcPr>
            <w:tcW w:type="dxa" w:w="516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Animated LOCKED/CLOSE/MISS reveal, pot counter updating</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Win state</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Viral moment</w:t>
            </w:r>
          </w:p>
        </w:tc>
        <w:tc>
          <w:tcPr>
            <w:tcW w:type="dxa" w:w="5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Pot explosion, Miles rain, winner name, share card CTA</w:t>
            </w:r>
          </w:p>
        </w:tc>
      </w:tr>
      <w:tr>
        <w:tc>
          <w:tcPr>
            <w:tcW w:type="dxa" w:w="20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Death screen</w:t>
            </w:r>
          </w:p>
        </w:tc>
        <w:tc>
          <w:tcPr>
            <w:tcW w:type="dxa" w:w="22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Retention hook</w:t>
            </w:r>
          </w:p>
        </w:tc>
        <w:tc>
          <w:tcPr>
            <w:tcW w:type="dxa" w:w="516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Imploded pot, solution revealed, personal best guess, next cycle countdown</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Attempt summary</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Session close</w:t>
            </w:r>
          </w:p>
        </w:tc>
        <w:tc>
          <w:tcPr>
            <w:tcW w:type="dxa" w:w="5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All guesses shown in a timeline, 'try again' or 'wait for tomorrow'</w:t>
            </w:r>
          </w:p>
        </w:tc>
      </w:tr>
      <w:tr>
        <w:tc>
          <w:tcPr>
            <w:tcW w:type="dxa" w:w="20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Upsell prompt</w:t>
            </w:r>
          </w:p>
        </w:tc>
        <w:tc>
          <w:tcPr>
            <w:tcW w:type="dxa" w:w="22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Revenue trigger</w:t>
            </w:r>
          </w:p>
        </w:tc>
        <w:tc>
          <w:tcPr>
            <w:tcW w:type="dxa" w:w="516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After 3rd failed attempt: '3 more tries for $0.05 — pot is now X Miles'</w:t>
            </w:r>
          </w:p>
        </w:tc>
      </w:tr>
    </w:tbl>
    <w:p>
      <w:pPr>
        <w:spacing w:after="60" w:before="60"/>
      </w:pPr>
      <w:r>
        <w:t xml:space="preserve"/>
      </w:r>
    </w:p>
    <w:p>
      <w:pPr>
        <w:pStyle w:val="Heading2"/>
        <w:spacing w:after="120" w:before="360"/>
      </w:pPr>
      <w:r>
        <w:rPr>
          <w:rFonts w:ascii="Arial" w:cs="Arial" w:eastAsia="Arial" w:hAnsi="Arial"/>
          <w:b/>
          <w:bCs/>
          <w:color w:val="1A1A2E"/>
          <w:sz w:val="28"/>
          <w:szCs w:val="28"/>
        </w:rPr>
        <w:t xml:space="preserve">6.3 Accessibility &amp; Device Support</w:t>
      </w:r>
    </w:p>
    <w:p>
      <w:pPr>
        <w:pStyle w:val="ListParagraph"/>
        <w:numPr>
          <w:ilvl w:val="0"/>
          <w:numId w:val="2"/>
        </w:numPr>
        <w:spacing w:after="40" w:before="40"/>
      </w:pPr>
      <w:r>
        <w:rPr>
          <w:rFonts w:ascii="Arial" w:cs="Arial" w:eastAsia="Arial" w:hAnsi="Arial"/>
          <w:color w:val="222222"/>
          <w:sz w:val="22"/>
          <w:szCs w:val="22"/>
        </w:rPr>
        <w:t xml:space="preserve">All symbols distinguishable by shape and label, not color alone — essential for color-blind users.</w:t>
      </w:r>
    </w:p>
    <w:p>
      <w:pPr>
        <w:pStyle w:val="ListParagraph"/>
        <w:numPr>
          <w:ilvl w:val="0"/>
          <w:numId w:val="2"/>
        </w:numPr>
        <w:spacing w:after="40" w:before="40"/>
      </w:pPr>
      <w:r>
        <w:rPr>
          <w:rFonts w:ascii="Arial" w:cs="Arial" w:eastAsia="Arial" w:hAnsi="Arial"/>
          <w:color w:val="222222"/>
          <w:sz w:val="22"/>
          <w:szCs w:val="22"/>
        </w:rPr>
        <w:t xml:space="preserve">LOCKED/CLOSE/MISS states use distinct icons (checkmark, tilde, X) alongside color fills.</w:t>
      </w:r>
    </w:p>
    <w:p>
      <w:pPr>
        <w:pStyle w:val="ListParagraph"/>
        <w:numPr>
          <w:ilvl w:val="0"/>
          <w:numId w:val="2"/>
        </w:numPr>
        <w:spacing w:after="40" w:before="40"/>
      </w:pPr>
      <w:r>
        <w:rPr>
          <w:rFonts w:ascii="Arial" w:cs="Arial" w:eastAsia="Arial" w:hAnsi="Arial"/>
          <w:color w:val="222222"/>
          <w:sz w:val="22"/>
          <w:szCs w:val="22"/>
        </w:rPr>
        <w:t xml:space="preserve">Minimum touch target: 48x48dp. Symbol tiles must be generously sized.</w:t>
      </w:r>
    </w:p>
    <w:p>
      <w:pPr>
        <w:pStyle w:val="ListParagraph"/>
        <w:numPr>
          <w:ilvl w:val="0"/>
          <w:numId w:val="2"/>
        </w:numPr>
        <w:spacing w:after="40" w:before="40"/>
      </w:pPr>
      <w:r>
        <w:rPr>
          <w:rFonts w:ascii="Arial" w:cs="Arial" w:eastAsia="Arial" w:hAnsi="Arial"/>
          <w:color w:val="222222"/>
          <w:sz w:val="22"/>
          <w:szCs w:val="22"/>
        </w:rPr>
        <w:t xml:space="preserve">All animations run at 30fps on a 2GB RAM / Android 8+ device. No 3D rendering.</w:t>
      </w:r>
    </w:p>
    <w:p>
      <w:pPr>
        <w:pStyle w:val="ListParagraph"/>
        <w:numPr>
          <w:ilvl w:val="0"/>
          <w:numId w:val="2"/>
        </w:numPr>
        <w:spacing w:after="40" w:before="40"/>
      </w:pPr>
      <w:r>
        <w:rPr>
          <w:rFonts w:ascii="Arial" w:cs="Arial" w:eastAsia="Arial" w:hAnsi="Arial"/>
          <w:color w:val="222222"/>
          <w:sz w:val="22"/>
          <w:szCs w:val="22"/>
        </w:rPr>
        <w:t xml:space="preserve">Pot animations use pre-rendered sprite sheets, not real-time particle systems.</w:t>
      </w:r>
    </w:p>
    <w:p>
      <w:pPr>
        <w:pStyle w:val="ListParagraph"/>
        <w:numPr>
          <w:ilvl w:val="0"/>
          <w:numId w:val="2"/>
        </w:numPr>
        <w:spacing w:after="40" w:before="40"/>
      </w:pPr>
      <w:r>
        <w:rPr>
          <w:rFonts w:ascii="Arial" w:cs="Arial" w:eastAsia="Arial" w:hAnsi="Arial"/>
          <w:color w:val="222222"/>
          <w:sz w:val="22"/>
          <w:szCs w:val="22"/>
        </w:rPr>
        <w:t xml:space="preserve">Full game state transmits in under 5KB JSON per round-trip.</w:t>
      </w:r>
    </w:p>
    <w:p>
      <w:pPr>
        <w:spacing w:after="60" w:before="60"/>
      </w:pPr>
      <w:r>
        <w:t xml:space="preserve"/>
      </w:r>
    </w:p>
    <w:p>
      <w:pPr>
        <w:pBdr>
          <w:bottom w:val="single" w:color="CCCCCC" w:sz="2"/>
        </w:pBdr>
        <w:spacing w:after="160" w:before="160"/>
      </w:pPr>
      <w:r>
        <w:t xml:space="preserve"/>
      </w:r>
    </w:p>
    <w:p>
      <w:pPr>
        <w:pStyle w:val="Heading1"/>
        <w:pBdr>
          <w:bottom w:val="single" w:color="B8860B" w:sz="8"/>
        </w:pBdr>
        <w:spacing w:after="160" w:before="480"/>
      </w:pPr>
      <w:r>
        <w:rPr>
          <w:rFonts w:ascii="Arial" w:cs="Arial" w:eastAsia="Arial" w:hAnsi="Arial"/>
          <w:b/>
          <w:bCs/>
          <w:color w:val="1A1A2E"/>
          <w:sz w:val="36"/>
          <w:szCs w:val="36"/>
        </w:rPr>
        <w:t xml:space="preserve">7. Anti-Cheat &amp; Security</w:t>
      </w:r>
    </w:p>
    <w:p>
      <w:pPr>
        <w:pStyle w:val="Heading2"/>
        <w:spacing w:after="120" w:before="360"/>
      </w:pPr>
      <w:r>
        <w:rPr>
          <w:rFonts w:ascii="Arial" w:cs="Arial" w:eastAsia="Arial" w:hAnsi="Arial"/>
          <w:b/>
          <w:bCs/>
          <w:color w:val="1A1A2E"/>
          <w:sz w:val="28"/>
          <w:szCs w:val="28"/>
        </w:rPr>
        <w:t xml:space="preserve">7.1 Server-Side Code Generation</w:t>
      </w:r>
    </w:p>
    <w:p>
      <w:pPr>
        <w:spacing w:after="80" w:before="60"/>
        <w:jc w:val="left"/>
      </w:pPr>
      <w:r>
        <w:rPr>
          <w:rFonts w:ascii="Arial" w:cs="Arial" w:eastAsia="Arial" w:hAnsi="Arial"/>
          <w:b w:val="false"/>
          <w:bCs w:val="false"/>
          <w:i w:val="false"/>
          <w:iCs w:val="false"/>
          <w:color w:val="222222"/>
          <w:sz w:val="22"/>
          <w:szCs w:val="22"/>
        </w:rPr>
        <w:t xml:space="preserve">The secret code is generated server-side using a cryptographically secure pseudorandom number generator (CSPRNG) at the start of each cycle. The code is never transmitted to the client — not in any API response, header, or error message. Only feedback (LOCKED/CLOSE/MISS) for submitted guesses is returned.</w:t>
      </w:r>
    </w:p>
    <w:p>
      <w:pPr>
        <w:spacing w:after="60" w:before="60"/>
      </w:pPr>
      <w:r>
        <w:t xml:space="preserve"/>
      </w:r>
    </w:p>
    <w:p>
      <w:pPr>
        <w:pStyle w:val="Heading2"/>
        <w:spacing w:after="120" w:before="360"/>
      </w:pPr>
      <w:r>
        <w:rPr>
          <w:rFonts w:ascii="Arial" w:cs="Arial" w:eastAsia="Arial" w:hAnsi="Arial"/>
          <w:b/>
          <w:bCs/>
          <w:color w:val="1A1A2E"/>
          <w:sz w:val="28"/>
          <w:szCs w:val="28"/>
        </w:rPr>
        <w:t xml:space="preserve">7.2 Attempt Enforcement</w:t>
      </w:r>
    </w:p>
    <w:p>
      <w:pPr>
        <w:pStyle w:val="ListParagraph"/>
        <w:numPr>
          <w:ilvl w:val="0"/>
          <w:numId w:val="2"/>
        </w:numPr>
        <w:spacing w:after="40" w:before="40"/>
      </w:pPr>
      <w:r>
        <w:rPr>
          <w:rFonts w:ascii="Arial" w:cs="Arial" w:eastAsia="Arial" w:hAnsi="Arial"/>
          <w:color w:val="222222"/>
          <w:sz w:val="22"/>
          <w:szCs w:val="22"/>
        </w:rPr>
        <w:t xml:space="preserve">Attempt counts (free and paid) are enforced server-side. Client-side UI showing remaining attempts is display-only.</w:t>
      </w:r>
    </w:p>
    <w:p>
      <w:pPr>
        <w:pStyle w:val="ListParagraph"/>
        <w:numPr>
          <w:ilvl w:val="0"/>
          <w:numId w:val="2"/>
        </w:numPr>
        <w:spacing w:after="40" w:before="40"/>
      </w:pPr>
      <w:r>
        <w:rPr>
          <w:rFonts w:ascii="Arial" w:cs="Arial" w:eastAsia="Arial" w:hAnsi="Arial"/>
          <w:color w:val="222222"/>
          <w:sz w:val="22"/>
          <w:szCs w:val="22"/>
        </w:rPr>
        <w:t xml:space="preserve">Each guess submission is signed with a session token. Replayed requests are rejected.</w:t>
      </w:r>
    </w:p>
    <w:p>
      <w:pPr>
        <w:pStyle w:val="ListParagraph"/>
        <w:numPr>
          <w:ilvl w:val="0"/>
          <w:numId w:val="2"/>
        </w:numPr>
        <w:spacing w:after="40" w:before="40"/>
      </w:pPr>
      <w:r>
        <w:rPr>
          <w:rFonts w:ascii="Arial" w:cs="Arial" w:eastAsia="Arial" w:hAnsi="Arial"/>
          <w:color w:val="222222"/>
          <w:sz w:val="22"/>
          <w:szCs w:val="22"/>
        </w:rPr>
        <w:t xml:space="preserve">15-second server-enforced cooldown between guess submissions within an attempt.</w:t>
      </w:r>
    </w:p>
    <w:p>
      <w:pPr>
        <w:pStyle w:val="ListParagraph"/>
        <w:numPr>
          <w:ilvl w:val="0"/>
          <w:numId w:val="2"/>
        </w:numPr>
        <w:spacing w:after="40" w:before="40"/>
      </w:pPr>
      <w:r>
        <w:rPr>
          <w:rFonts w:ascii="Arial" w:cs="Arial" w:eastAsia="Arial" w:hAnsi="Arial"/>
          <w:color w:val="222222"/>
          <w:sz w:val="22"/>
          <w:szCs w:val="22"/>
        </w:rPr>
        <w:t xml:space="preserve">2-minute attempt timer is tracked server-side from the moment the attempt begins. Submissions after expiry are rejected.</w:t>
      </w:r>
    </w:p>
    <w:p>
      <w:pPr>
        <w:spacing w:after="60" w:before="60"/>
      </w:pPr>
      <w:r>
        <w:t xml:space="preserve"/>
      </w:r>
    </w:p>
    <w:p>
      <w:pPr>
        <w:pStyle w:val="Heading2"/>
        <w:spacing w:after="120" w:before="360"/>
      </w:pPr>
      <w:r>
        <w:rPr>
          <w:rFonts w:ascii="Arial" w:cs="Arial" w:eastAsia="Arial" w:hAnsi="Arial"/>
          <w:b/>
          <w:bCs/>
          <w:color w:val="1A1A2E"/>
          <w:sz w:val="28"/>
          <w:szCs w:val="28"/>
        </w:rPr>
        <w:t xml:space="preserve">7.3 Multi-Account Prevention</w:t>
      </w:r>
    </w:p>
    <w:p>
      <w:pPr>
        <w:pStyle w:val="ListParagraph"/>
        <w:numPr>
          <w:ilvl w:val="0"/>
          <w:numId w:val="2"/>
        </w:numPr>
        <w:spacing w:after="40" w:before="40"/>
      </w:pPr>
      <w:r>
        <w:rPr>
          <w:rFonts w:ascii="Arial" w:cs="Arial" w:eastAsia="Arial" w:hAnsi="Arial"/>
          <w:color w:val="222222"/>
          <w:sz w:val="22"/>
          <w:szCs w:val="22"/>
        </w:rPr>
        <w:t xml:space="preserve">Version A: one active attempt per verified phone number per cycle. Creating multiple accounts on one device is detectable via device fingerprint.</w:t>
      </w:r>
    </w:p>
    <w:p>
      <w:pPr>
        <w:pStyle w:val="ListParagraph"/>
        <w:numPr>
          <w:ilvl w:val="0"/>
          <w:numId w:val="2"/>
        </w:numPr>
        <w:spacing w:after="40" w:before="40"/>
      </w:pPr>
      <w:r>
        <w:rPr>
          <w:rFonts w:ascii="Arial" w:cs="Arial" w:eastAsia="Arial" w:hAnsi="Arial"/>
          <w:color w:val="222222"/>
          <w:sz w:val="22"/>
          <w:szCs w:val="22"/>
        </w:rPr>
        <w:t xml:space="preserve">Version B: KYC phone verification required before first USDT attempt. One USDT wallet per verified identity.</w:t>
      </w:r>
    </w:p>
    <w:p>
      <w:pPr>
        <w:pStyle w:val="ListParagraph"/>
        <w:numPr>
          <w:ilvl w:val="0"/>
          <w:numId w:val="2"/>
        </w:numPr>
        <w:spacing w:after="40" w:before="40"/>
      </w:pPr>
      <w:r>
        <w:rPr>
          <w:rFonts w:ascii="Arial" w:cs="Arial" w:eastAsia="Arial" w:hAnsi="Arial"/>
          <w:color w:val="222222"/>
          <w:sz w:val="22"/>
          <w:szCs w:val="22"/>
        </w:rPr>
        <w:t xml:space="preserve">IP rate limiting: more than 5 unique accounts attempting from one IP in a cycle flags for manual review.</w:t>
      </w:r>
    </w:p>
    <w:p>
      <w:pPr>
        <w:spacing w:after="60" w:before="60"/>
      </w:pPr>
      <w:r>
        <w:t xml:space="preserve"/>
      </w:r>
    </w:p>
    <w:p>
      <w:pPr>
        <w:pStyle w:val="Heading2"/>
        <w:spacing w:after="120" w:before="360"/>
      </w:pPr>
      <w:r>
        <w:rPr>
          <w:rFonts w:ascii="Arial" w:cs="Arial" w:eastAsia="Arial" w:hAnsi="Arial"/>
          <w:b/>
          <w:bCs/>
          <w:color w:val="1A1A2E"/>
          <w:sz w:val="28"/>
          <w:szCs w:val="28"/>
        </w:rPr>
        <w:t xml:space="preserve">7.4 Pot Integrity</w:t>
      </w:r>
    </w:p>
    <w:p>
      <w:pPr>
        <w:pStyle w:val="ListParagraph"/>
        <w:numPr>
          <w:ilvl w:val="0"/>
          <w:numId w:val="2"/>
        </w:numPr>
        <w:spacing w:after="40" w:before="40"/>
      </w:pPr>
      <w:r>
        <w:rPr>
          <w:rFonts w:ascii="Arial" w:cs="Arial" w:eastAsia="Arial" w:hAnsi="Arial"/>
          <w:color w:val="222222"/>
          <w:sz w:val="22"/>
          <w:szCs w:val="22"/>
        </w:rPr>
        <w:t xml:space="preserve">The pot balance is stored server-side and updated atomically with each entry deduction.</w:t>
      </w:r>
    </w:p>
    <w:p>
      <w:pPr>
        <w:pStyle w:val="ListParagraph"/>
        <w:numPr>
          <w:ilvl w:val="0"/>
          <w:numId w:val="2"/>
        </w:numPr>
        <w:spacing w:after="40" w:before="40"/>
      </w:pPr>
      <w:r>
        <w:rPr>
          <w:rFonts w:ascii="Arial" w:cs="Arial" w:eastAsia="Arial" w:hAnsi="Arial"/>
          <w:color w:val="222222"/>
          <w:sz w:val="22"/>
          <w:szCs w:val="22"/>
        </w:rPr>
        <w:t xml:space="preserve">Winners are verified by the server before pot disbursement — the client cannot trigger payout.</w:t>
      </w:r>
    </w:p>
    <w:p>
      <w:pPr>
        <w:pStyle w:val="ListParagraph"/>
        <w:numPr>
          <w:ilvl w:val="0"/>
          <w:numId w:val="2"/>
        </w:numPr>
        <w:spacing w:after="40" w:before="40"/>
      </w:pPr>
      <w:r>
        <w:rPr>
          <w:rFonts w:ascii="Arial" w:cs="Arial" w:eastAsia="Arial" w:hAnsi="Arial"/>
          <w:color w:val="222222"/>
          <w:sz w:val="22"/>
          <w:szCs w:val="22"/>
        </w:rPr>
        <w:t xml:space="preserve">All pot transactions are logged with timestamp, user ID, and guess sequence for audit.</w:t>
      </w:r>
    </w:p>
    <w:p>
      <w:pPr>
        <w:pStyle w:val="ListParagraph"/>
        <w:numPr>
          <w:ilvl w:val="0"/>
          <w:numId w:val="2"/>
        </w:numPr>
        <w:spacing w:after="40" w:before="40"/>
      </w:pPr>
      <w:r>
        <w:rPr>
          <w:rFonts w:ascii="Arial" w:cs="Arial" w:eastAsia="Arial" w:hAnsi="Arial"/>
          <w:color w:val="222222"/>
          <w:sz w:val="22"/>
          <w:szCs w:val="22"/>
        </w:rPr>
        <w:t xml:space="preserve">USDT payouts require a secondary server confirmation step with a 30-second delay to catch race conditions.</w:t>
      </w:r>
    </w:p>
    <w:p>
      <w:pPr>
        <w:spacing w:after="60" w:before="60"/>
      </w:pPr>
      <w:r>
        <w:t xml:space="preserve"/>
      </w:r>
    </w:p>
    <w:p>
      <w:pPr>
        <w:pStyle w:val="Heading2"/>
        <w:spacing w:after="120" w:before="360"/>
      </w:pPr>
      <w:r>
        <w:rPr>
          <w:rFonts w:ascii="Arial" w:cs="Arial" w:eastAsia="Arial" w:hAnsi="Arial"/>
          <w:b/>
          <w:bCs/>
          <w:color w:val="1A1A2E"/>
          <w:sz w:val="28"/>
          <w:szCs w:val="28"/>
        </w:rPr>
        <w:t xml:space="preserve">7.5 Code Sharing Prevention</w:t>
      </w:r>
    </w:p>
    <w:p>
      <w:pPr>
        <w:spacing w:after="80" w:before="60"/>
        <w:jc w:val="left"/>
      </w:pPr>
      <w:r>
        <w:rPr>
          <w:rFonts w:ascii="Arial" w:cs="Arial" w:eastAsia="Arial" w:hAnsi="Arial"/>
          <w:b w:val="false"/>
          <w:bCs w:val="false"/>
          <w:i w:val="false"/>
          <w:iCs w:val="false"/>
          <w:color w:val="222222"/>
          <w:sz w:val="22"/>
          <w:szCs w:val="22"/>
        </w:rPr>
        <w:t xml:space="preserve">Players may attempt to share their feedback with others to collectively solve the code. This is partially mitigated by:</w:t>
      </w:r>
    </w:p>
    <w:p>
      <w:pPr>
        <w:pStyle w:val="ListParagraph"/>
        <w:numPr>
          <w:ilvl w:val="0"/>
          <w:numId w:val="2"/>
        </w:numPr>
        <w:spacing w:after="40" w:before="40"/>
      </w:pPr>
      <w:r>
        <w:rPr>
          <w:rFonts w:ascii="Arial" w:cs="Arial" w:eastAsia="Arial" w:hAnsi="Arial"/>
          <w:color w:val="222222"/>
          <w:sz w:val="22"/>
          <w:szCs w:val="22"/>
        </w:rPr>
        <w:t xml:space="preserve">Cycle codes are unique per cycle but shared across all players — collective solving is allowed and expected. The mechanic is fair either way.</w:t>
      </w:r>
    </w:p>
    <w:p>
      <w:pPr>
        <w:pStyle w:val="ListParagraph"/>
        <w:numPr>
          <w:ilvl w:val="0"/>
          <w:numId w:val="2"/>
        </w:numPr>
        <w:spacing w:after="40" w:before="40"/>
      </w:pPr>
      <w:r>
        <w:rPr>
          <w:rFonts w:ascii="Arial" w:cs="Arial" w:eastAsia="Arial" w:hAnsi="Arial"/>
          <w:color w:val="222222"/>
          <w:sz w:val="22"/>
          <w:szCs w:val="22"/>
        </w:rPr>
        <w:t xml:space="preserve">The 2-minute per-attempt timer limits coordinated solving — you cannot pause and wait for outside help mid-attempt.</w:t>
      </w:r>
    </w:p>
    <w:p>
      <w:pPr>
        <w:pStyle w:val="ListParagraph"/>
        <w:numPr>
          <w:ilvl w:val="0"/>
          <w:numId w:val="2"/>
        </w:numPr>
        <w:spacing w:after="40" w:before="40"/>
      </w:pPr>
      <w:r>
        <w:rPr>
          <w:rFonts w:ascii="Arial" w:cs="Arial" w:eastAsia="Arial" w:hAnsi="Arial"/>
          <w:color w:val="222222"/>
          <w:sz w:val="22"/>
          <w:szCs w:val="22"/>
        </w:rPr>
        <w:t xml:space="preserve">The 15-second cooldown makes rapid external consultation impractical.</w:t>
      </w:r>
    </w:p>
    <w:p>
      <w:pPr>
        <w:pBdr>
          <w:left w:val="single" w:color="0F6E56" w:sz="16" w:space="8"/>
        </w:pBdr>
        <w:spacing w:after="80" w:before="60"/>
        <w:ind w:left="360"/>
      </w:pPr>
      <w:r>
        <w:rPr>
          <w:rFonts w:ascii="Arial" w:cs="Arial" w:eastAsia="Arial" w:hAnsi="Arial"/>
          <w:i/>
          <w:iCs/>
          <w:color w:val="444444"/>
          <w:sz w:val="20"/>
          <w:szCs w:val="20"/>
        </w:rPr>
        <w:t xml:space="preserve">  Design note: we deliberately allow players to discuss the day's code in community channels. This is a feature, not a bug — it drives social engagement and platform conversations without providing an unfair advantage (everyone has the same code; discussing it helps all players equally).</w:t>
      </w:r>
    </w:p>
    <w:p>
      <w:pPr>
        <w:spacing w:after="60" w:before="60"/>
      </w:pPr>
      <w:r>
        <w:t xml:space="preserve"/>
      </w:r>
    </w:p>
    <w:p>
      <w:pPr>
        <w:pBdr>
          <w:bottom w:val="single" w:color="CCCCCC" w:sz="2"/>
        </w:pBdr>
        <w:spacing w:after="160" w:before="160"/>
      </w:pPr>
      <w:r>
        <w:t xml:space="preserve"/>
      </w:r>
    </w:p>
    <w:p>
      <w:pPr>
        <w:pStyle w:val="Heading1"/>
        <w:pBdr>
          <w:bottom w:val="single" w:color="B8860B" w:sz="8"/>
        </w:pBdr>
        <w:spacing w:after="160" w:before="480"/>
      </w:pPr>
      <w:r>
        <w:rPr>
          <w:rFonts w:ascii="Arial" w:cs="Arial" w:eastAsia="Arial" w:hAnsi="Arial"/>
          <w:b/>
          <w:bCs/>
          <w:color w:val="1A1A2E"/>
          <w:sz w:val="36"/>
          <w:szCs w:val="36"/>
        </w:rPr>
        <w:t xml:space="preserve">8. Notifications &amp; Retention Mechanics</w:t>
      </w:r>
    </w:p>
    <w:p>
      <w:pPr>
        <w:pStyle w:val="Heading2"/>
        <w:spacing w:after="120" w:before="360"/>
      </w:pPr>
      <w:r>
        <w:rPr>
          <w:rFonts w:ascii="Arial" w:cs="Arial" w:eastAsia="Arial" w:hAnsi="Arial"/>
          <w:b/>
          <w:bCs/>
          <w:color w:val="1A1A2E"/>
          <w:sz w:val="28"/>
          <w:szCs w:val="28"/>
        </w:rPr>
        <w:t xml:space="preserve">8.1 Push Notification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460"/>
      </w:tblGrid>
      <w:tr>
        <w:trPr>
          <w:tblHeader/>
        </w:trPr>
        <w:tc>
          <w:tcPr>
            <w:tcW w:type="dxa" w:w="22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Notification</w:t>
            </w:r>
          </w:p>
        </w:tc>
        <w:tc>
          <w:tcPr>
            <w:tcW w:type="dxa" w:w="27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Trigger</w:t>
            </w:r>
          </w:p>
        </w:tc>
        <w:tc>
          <w:tcPr>
            <w:tcW w:type="dxa" w:w="446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Message example</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Cycle start</w:t>
            </w:r>
          </w:p>
        </w:tc>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New pot seeded</w:t>
            </w:r>
          </w:p>
        </w:tc>
        <w:tc>
          <w:tcPr>
            <w:tcW w:type="dxa" w:w="4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A new pot just appeared — 200 Miles up for grabs. Can you crack it?</w:t>
            </w:r>
          </w:p>
        </w:tc>
      </w:tr>
      <w:tr>
        <w:tc>
          <w:tcPr>
            <w:tcW w:type="dxa" w:w="22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Pot milestone</w:t>
            </w:r>
          </w:p>
        </w:tc>
        <w:tc>
          <w:tcPr>
            <w:tcW w:type="dxa" w:w="27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Pot reaches 500 / 1,000 / 5,000 Miles</w:t>
            </w:r>
          </w:p>
        </w:tc>
        <w:tc>
          <w:tcPr>
            <w:tcW w:type="dxa" w:w="446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The pot just hit 1,000 Miles. Nobody's cracked it yet.</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Timer warning</w:t>
            </w:r>
          </w:p>
        </w:tc>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2 hours remaining in cycle</w:t>
            </w:r>
          </w:p>
        </w:tc>
        <w:tc>
          <w:tcPr>
            <w:tcW w:type="dxa" w:w="4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2 hours left. The pot is at 840 Miles and nobody has won.</w:t>
            </w:r>
          </w:p>
        </w:tc>
      </w:tr>
      <w:tr>
        <w:tc>
          <w:tcPr>
            <w:tcW w:type="dxa" w:w="22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Timer warning</w:t>
            </w:r>
          </w:p>
        </w:tc>
        <w:tc>
          <w:tcPr>
            <w:tcW w:type="dxa" w:w="27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30 minutes remaining</w:t>
            </w:r>
          </w:p>
        </w:tc>
        <w:tc>
          <w:tcPr>
            <w:tcW w:type="dxa" w:w="446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30 minutes. 840 Miles. Still uncracked.</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Pot death</w:t>
            </w:r>
          </w:p>
        </w:tc>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Timer expires unclaimed</w:t>
            </w:r>
          </w:p>
        </w:tc>
        <w:tc>
          <w:tcPr>
            <w:tcW w:type="dxa" w:w="4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Nobody cracked it. 840 Miles gone. The solution was [theme clue]. Try again tomorrow.</w:t>
            </w:r>
          </w:p>
        </w:tc>
      </w:tr>
      <w:tr>
        <w:tc>
          <w:tcPr>
            <w:tcW w:type="dxa" w:w="22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Win alert</w:t>
            </w:r>
          </w:p>
        </w:tc>
        <w:tc>
          <w:tcPr>
            <w:tcW w:type="dxa" w:w="27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Someone cracks the code</w:t>
            </w:r>
          </w:p>
        </w:tc>
        <w:tc>
          <w:tcPr>
            <w:tcW w:type="dxa" w:w="446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[Username] just cracked the pot and won 840 Miles. New pot starting now.</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Upsell nudge</w:t>
            </w:r>
          </w:p>
        </w:tc>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After 3rd failed attempt</w:t>
            </w:r>
          </w:p>
        </w:tc>
        <w:tc>
          <w:tcPr>
            <w:tcW w:type="dxa" w:w="4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3 attempts used. The pot is now 920 Miles. 3 more tries for $0.05?</w:t>
            </w:r>
          </w:p>
        </w:tc>
      </w:tr>
    </w:tbl>
    <w:p>
      <w:pPr>
        <w:spacing w:after="60" w:before="60"/>
      </w:pPr>
      <w:r>
        <w:t xml:space="preserve"/>
      </w:r>
    </w:p>
    <w:p>
      <w:pPr>
        <w:pBdr>
          <w:left w:val="single" w:color="0F6E56" w:sz="16" w:space="8"/>
        </w:pBdr>
        <w:spacing w:after="80" w:before="60"/>
        <w:ind w:left="360"/>
      </w:pPr>
      <w:r>
        <w:rPr>
          <w:rFonts w:ascii="Arial" w:cs="Arial" w:eastAsia="Arial" w:hAnsi="Arial"/>
          <w:i/>
          <w:iCs/>
          <w:color w:val="444444"/>
          <w:sz w:val="20"/>
          <w:szCs w:val="20"/>
        </w:rPr>
        <w:t xml:space="preserve">  Notification frequency must respect user preferences. Users can opt into 'Pot alerts only' or 'All alerts'. Never send more than 3 unsolicited push notifications per day per user.</w:t>
      </w:r>
    </w:p>
    <w:p>
      <w:pPr>
        <w:spacing w:after="60" w:before="60"/>
      </w:pPr>
      <w:r>
        <w:t xml:space="preserve"/>
      </w:r>
    </w:p>
    <w:p>
      <w:pPr>
        <w:pStyle w:val="Heading2"/>
        <w:spacing w:after="120" w:before="360"/>
      </w:pPr>
      <w:r>
        <w:rPr>
          <w:rFonts w:ascii="Arial" w:cs="Arial" w:eastAsia="Arial" w:hAnsi="Arial"/>
          <w:b/>
          <w:bCs/>
          <w:color w:val="1A1A2E"/>
          <w:sz w:val="28"/>
          <w:szCs w:val="28"/>
        </w:rPr>
        <w:t xml:space="preserve">8.2 Streak &amp; Loyalty Integration</w:t>
      </w:r>
    </w:p>
    <w:p>
      <w:pPr>
        <w:pStyle w:val="ListParagraph"/>
        <w:numPr>
          <w:ilvl w:val="0"/>
          <w:numId w:val="2"/>
        </w:numPr>
        <w:spacing w:after="40" w:before="40"/>
      </w:pPr>
      <w:r>
        <w:rPr>
          <w:rFonts w:ascii="Arial" w:cs="Arial" w:eastAsia="Arial" w:hAnsi="Arial"/>
          <w:color w:val="222222"/>
          <w:sz w:val="22"/>
          <w:szCs w:val="22"/>
        </w:rPr>
        <w:t xml:space="preserve">Daily participation streak: attempting the pot (win or lose) for 7 consecutive days earns a 50-Mile bonus.</w:t>
      </w:r>
    </w:p>
    <w:p>
      <w:pPr>
        <w:pStyle w:val="ListParagraph"/>
        <w:numPr>
          <w:ilvl w:val="0"/>
          <w:numId w:val="2"/>
        </w:numPr>
        <w:spacing w:after="40" w:before="40"/>
      </w:pPr>
      <w:r>
        <w:rPr>
          <w:rFonts w:ascii="Arial" w:cs="Arial" w:eastAsia="Arial" w:hAnsi="Arial"/>
          <w:color w:val="222222"/>
          <w:sz w:val="22"/>
          <w:szCs w:val="22"/>
        </w:rPr>
        <w:t xml:space="preserve">Streak Racer integration: each CrackPot attempt counts as one activity unit in the Streak Racer meta-game.</w:t>
      </w:r>
    </w:p>
    <w:p>
      <w:pPr>
        <w:pStyle w:val="ListParagraph"/>
        <w:numPr>
          <w:ilvl w:val="0"/>
          <w:numId w:val="2"/>
        </w:numPr>
        <w:spacing w:after="40" w:before="40"/>
      </w:pPr>
      <w:r>
        <w:rPr>
          <w:rFonts w:ascii="Arial" w:cs="Arial" w:eastAsia="Arial" w:hAnsi="Arial"/>
          <w:color w:val="222222"/>
          <w:sz w:val="22"/>
          <w:szCs w:val="22"/>
        </w:rPr>
        <w:t xml:space="preserve">Season leaderboard: ranked by total cycles cracked across the season. Top 3 at season end win bonus prizes.</w:t>
      </w:r>
    </w:p>
    <w:p>
      <w:pPr>
        <w:pStyle w:val="ListParagraph"/>
        <w:numPr>
          <w:ilvl w:val="0"/>
          <w:numId w:val="2"/>
        </w:numPr>
        <w:spacing w:after="40" w:before="40"/>
      </w:pPr>
      <w:r>
        <w:rPr>
          <w:rFonts w:ascii="Arial" w:cs="Arial" w:eastAsia="Arial" w:hAnsi="Arial"/>
          <w:color w:val="222222"/>
          <w:sz w:val="22"/>
          <w:szCs w:val="22"/>
        </w:rPr>
        <w:t xml:space="preserve">First crack of the day badge: the first player to crack any cycle in a calendar day earns a visible profile badge for 24 hours.</w:t>
      </w:r>
    </w:p>
    <w:p>
      <w:pPr>
        <w:spacing w:after="60" w:before="60"/>
      </w:pPr>
      <w:r>
        <w:t xml:space="preserve"/>
      </w:r>
    </w:p>
    <w:p>
      <w:pPr>
        <w:pBdr>
          <w:bottom w:val="single" w:color="CCCCCC" w:sz="2"/>
        </w:pBdr>
        <w:spacing w:after="160" w:before="160"/>
      </w:pPr>
      <w:r>
        <w:t xml:space="preserve"/>
      </w:r>
    </w:p>
    <w:p>
      <w:pPr>
        <w:pStyle w:val="Heading1"/>
        <w:pBdr>
          <w:bottom w:val="single" w:color="B8860B" w:sz="8"/>
        </w:pBdr>
        <w:spacing w:after="160" w:before="480"/>
      </w:pPr>
      <w:r>
        <w:rPr>
          <w:rFonts w:ascii="Arial" w:cs="Arial" w:eastAsia="Arial" w:hAnsi="Arial"/>
          <w:b/>
          <w:bCs/>
          <w:color w:val="1A1A2E"/>
          <w:sz w:val="36"/>
          <w:szCs w:val="36"/>
        </w:rPr>
        <w:t xml:space="preserve">9. Tournaments &amp; Season Modes</w:t>
      </w:r>
    </w:p>
    <w:p>
      <w:pPr>
        <w:pStyle w:val="Heading2"/>
        <w:spacing w:after="120" w:before="360"/>
      </w:pPr>
      <w:r>
        <w:rPr>
          <w:rFonts w:ascii="Arial" w:cs="Arial" w:eastAsia="Arial" w:hAnsi="Arial"/>
          <w:b/>
          <w:bCs/>
          <w:color w:val="1A1A2E"/>
          <w:sz w:val="28"/>
          <w:szCs w:val="28"/>
        </w:rPr>
        <w:t xml:space="preserve">9.1 Weekly Grand Pot</w:t>
      </w:r>
    </w:p>
    <w:p>
      <w:pPr>
        <w:spacing w:after="80" w:before="60"/>
        <w:jc w:val="left"/>
      </w:pPr>
      <w:r>
        <w:rPr>
          <w:rFonts w:ascii="Arial" w:cs="Arial" w:eastAsia="Arial" w:hAnsi="Arial"/>
          <w:b w:val="false"/>
          <w:bCs w:val="false"/>
          <w:i w:val="false"/>
          <w:iCs w:val="false"/>
          <w:color w:val="222222"/>
          <w:sz w:val="22"/>
          <w:szCs w:val="22"/>
        </w:rPr>
        <w:t xml:space="preserve">Once per week (Sunday midnight EAT), a Grand Pot cycle runs with elevated parameters:</w:t>
      </w:r>
    </w:p>
    <w:p>
      <w:pPr>
        <w:pStyle w:val="ListParagraph"/>
        <w:numPr>
          <w:ilvl w:val="0"/>
          <w:numId w:val="2"/>
        </w:numPr>
        <w:spacing w:after="40" w:before="40"/>
      </w:pPr>
      <w:r>
        <w:rPr>
          <w:rFonts w:ascii="Arial" w:cs="Arial" w:eastAsia="Arial" w:hAnsi="Arial"/>
          <w:color w:val="222222"/>
          <w:sz w:val="22"/>
          <w:szCs w:val="22"/>
        </w:rPr>
        <w:t xml:space="preserve">Seed pot: 2,000 Miles (Version A) or $20.00 (Version B).</w:t>
      </w:r>
    </w:p>
    <w:p>
      <w:pPr>
        <w:pStyle w:val="ListParagraph"/>
        <w:numPr>
          <w:ilvl w:val="0"/>
          <w:numId w:val="2"/>
        </w:numPr>
        <w:spacing w:after="40" w:before="40"/>
      </w:pPr>
      <w:r>
        <w:rPr>
          <w:rFonts w:ascii="Arial" w:cs="Arial" w:eastAsia="Arial" w:hAnsi="Arial"/>
          <w:color w:val="222222"/>
          <w:sz w:val="22"/>
          <w:szCs w:val="22"/>
        </w:rPr>
        <w:t xml:space="preserve">Cycle length: 48 hours — runs Saturday midnight to Monday midnight.</w:t>
      </w:r>
    </w:p>
    <w:p>
      <w:pPr>
        <w:pStyle w:val="ListParagraph"/>
        <w:numPr>
          <w:ilvl w:val="0"/>
          <w:numId w:val="2"/>
        </w:numPr>
        <w:spacing w:after="40" w:before="40"/>
      </w:pPr>
      <w:r>
        <w:rPr>
          <w:rFonts w:ascii="Arial" w:cs="Arial" w:eastAsia="Arial" w:hAnsi="Arial"/>
          <w:color w:val="222222"/>
          <w:sz w:val="22"/>
          <w:szCs w:val="22"/>
        </w:rPr>
        <w:t xml:space="preserve">Sequence length: 5 symbols instead of 4 (6^5 = 7,776 possible codes — significantly harder).</w:t>
      </w:r>
    </w:p>
    <w:p>
      <w:pPr>
        <w:pStyle w:val="ListParagraph"/>
        <w:numPr>
          <w:ilvl w:val="0"/>
          <w:numId w:val="2"/>
        </w:numPr>
        <w:spacing w:after="40" w:before="40"/>
      </w:pPr>
      <w:r>
        <w:rPr>
          <w:rFonts w:ascii="Arial" w:cs="Arial" w:eastAsia="Arial" w:hAnsi="Arial"/>
          <w:color w:val="222222"/>
          <w:sz w:val="22"/>
          <w:szCs w:val="22"/>
        </w:rPr>
        <w:t xml:space="preserve">Entry fee: 50 Miles or $0.50 USDT.</w:t>
      </w:r>
    </w:p>
    <w:p>
      <w:pPr>
        <w:pStyle w:val="ListParagraph"/>
        <w:numPr>
          <w:ilvl w:val="0"/>
          <w:numId w:val="2"/>
        </w:numPr>
        <w:spacing w:after="40" w:before="40"/>
      </w:pPr>
      <w:r>
        <w:rPr>
          <w:rFonts w:ascii="Arial" w:cs="Arial" w:eastAsia="Arial" w:hAnsi="Arial"/>
          <w:color w:val="222222"/>
          <w:sz w:val="22"/>
          <w:szCs w:val="22"/>
        </w:rPr>
        <w:t xml:space="preserve">All other rules identical: first to crack wins everything.</w:t>
      </w:r>
    </w:p>
    <w:p>
      <w:pPr>
        <w:spacing w:after="60" w:before="60"/>
      </w:pPr>
      <w:r>
        <w:t xml:space="preserve"/>
      </w:r>
    </w:p>
    <w:p>
      <w:pPr>
        <w:pStyle w:val="Heading2"/>
        <w:spacing w:after="120" w:before="360"/>
      </w:pPr>
      <w:r>
        <w:rPr>
          <w:rFonts w:ascii="Arial" w:cs="Arial" w:eastAsia="Arial" w:hAnsi="Arial"/>
          <w:b/>
          <w:bCs/>
          <w:color w:val="1A1A2E"/>
          <w:sz w:val="28"/>
          <w:szCs w:val="28"/>
        </w:rPr>
        <w:t xml:space="preserve">9.2 Sponsored Pots</w:t>
      </w:r>
    </w:p>
    <w:p>
      <w:pPr>
        <w:spacing w:after="80" w:before="60"/>
        <w:jc w:val="left"/>
      </w:pPr>
      <w:r>
        <w:rPr>
          <w:rFonts w:ascii="Arial" w:cs="Arial" w:eastAsia="Arial" w:hAnsi="Arial"/>
          <w:b w:val="false"/>
          <w:bCs w:val="false"/>
          <w:i w:val="false"/>
          <w:iCs w:val="false"/>
          <w:color w:val="222222"/>
          <w:sz w:val="22"/>
          <w:szCs w:val="22"/>
        </w:rPr>
        <w:t xml:space="preserve">Partner brands can sponsor individual pot cycles. A sponsored pot includes:</w:t>
      </w:r>
    </w:p>
    <w:p>
      <w:pPr>
        <w:pStyle w:val="ListParagraph"/>
        <w:numPr>
          <w:ilvl w:val="0"/>
          <w:numId w:val="2"/>
        </w:numPr>
        <w:spacing w:after="40" w:before="40"/>
      </w:pPr>
      <w:r>
        <w:rPr>
          <w:rFonts w:ascii="Arial" w:cs="Arial" w:eastAsia="Arial" w:hAnsi="Arial"/>
          <w:color w:val="222222"/>
          <w:sz w:val="22"/>
          <w:szCs w:val="22"/>
        </w:rPr>
        <w:t xml:space="preserve">Brand logo on the pot graphic for the entire cycle duration.</w:t>
      </w:r>
    </w:p>
    <w:p>
      <w:pPr>
        <w:pStyle w:val="ListParagraph"/>
        <w:numPr>
          <w:ilvl w:val="0"/>
          <w:numId w:val="2"/>
        </w:numPr>
        <w:spacing w:after="40" w:before="40"/>
      </w:pPr>
      <w:r>
        <w:rPr>
          <w:rFonts w:ascii="Arial" w:cs="Arial" w:eastAsia="Arial" w:hAnsi="Arial"/>
          <w:color w:val="222222"/>
          <w:sz w:val="22"/>
          <w:szCs w:val="22"/>
        </w:rPr>
        <w:t xml:space="preserve">Brand name in all notifications ('Safaricom Pot — 1,200 Miles up for grabs').</w:t>
      </w:r>
    </w:p>
    <w:p>
      <w:pPr>
        <w:pStyle w:val="ListParagraph"/>
        <w:numPr>
          <w:ilvl w:val="0"/>
          <w:numId w:val="2"/>
        </w:numPr>
        <w:spacing w:after="40" w:before="40"/>
      </w:pPr>
      <w:r>
        <w:rPr>
          <w:rFonts w:ascii="Arial" w:cs="Arial" w:eastAsia="Arial" w:hAnsi="Arial"/>
          <w:color w:val="222222"/>
          <w:sz w:val="22"/>
          <w:szCs w:val="22"/>
        </w:rPr>
        <w:t xml:space="preserve">Win share card branded with the sponsor ('You cracked the Safaricom Pot!').</w:t>
      </w:r>
    </w:p>
    <w:p>
      <w:pPr>
        <w:pStyle w:val="ListParagraph"/>
        <w:numPr>
          <w:ilvl w:val="0"/>
          <w:numId w:val="2"/>
        </w:numPr>
        <w:spacing w:after="40" w:before="40"/>
      </w:pPr>
      <w:r>
        <w:rPr>
          <w:rFonts w:ascii="Arial" w:cs="Arial" w:eastAsia="Arial" w:hAnsi="Arial"/>
          <w:color w:val="222222"/>
          <w:sz w:val="22"/>
          <w:szCs w:val="22"/>
        </w:rPr>
        <w:t xml:space="preserve">Optional: brand-funded bonus added to pot seed (e.g. Safaricom contributes 1,000 extra Miles).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Sponsor tier</w:t>
            </w:r>
          </w:p>
        </w:tc>
        <w:tc>
          <w:tcPr>
            <w:tcW w:type="dxa" w:w="42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Inclusions</w:t>
            </w:r>
          </w:p>
        </w:tc>
        <w:tc>
          <w:tcPr>
            <w:tcW w:type="dxa" w:w="336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Suggested price (KES)</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Standard</w:t>
            </w:r>
          </w:p>
        </w:tc>
        <w:tc>
          <w:tcPr>
            <w:tcW w:type="dxa" w:w="4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Logo on pot, branded notifications, win card</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30,000 – 50,000 per cycle</w:t>
            </w:r>
          </w:p>
        </w:tc>
      </w:tr>
      <w:tr>
        <w:tc>
          <w:tcPr>
            <w:tcW w:type="dxa" w:w="18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Premium</w:t>
            </w:r>
          </w:p>
        </w:tc>
        <w:tc>
          <w:tcPr>
            <w:tcW w:type="dxa" w:w="42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All standard + brand-funded pot bonus (1,000 Miles min)</w:t>
            </w:r>
          </w:p>
        </w:tc>
        <w:tc>
          <w:tcPr>
            <w:tcW w:type="dxa" w:w="336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60,000 – 100,000 per cycle</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Grand Pot</w:t>
            </w:r>
          </w:p>
        </w:tc>
        <w:tc>
          <w:tcPr>
            <w:tcW w:type="dxa" w:w="4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All premium features on the weekly Grand Pot</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150,000 – 300,000 per cycle</w:t>
            </w:r>
          </w:p>
        </w:tc>
      </w:tr>
    </w:tbl>
    <w:p>
      <w:pPr>
        <w:spacing w:after="60" w:before="60"/>
      </w:pPr>
      <w:r>
        <w:t xml:space="preserve"/>
      </w:r>
    </w:p>
    <w:p>
      <w:pPr>
        <w:pStyle w:val="Heading2"/>
        <w:spacing w:after="120" w:before="360"/>
      </w:pPr>
      <w:r>
        <w:rPr>
          <w:rFonts w:ascii="Arial" w:cs="Arial" w:eastAsia="Arial" w:hAnsi="Arial"/>
          <w:b/>
          <w:bCs/>
          <w:color w:val="1A1A2E"/>
          <w:sz w:val="28"/>
          <w:szCs w:val="28"/>
        </w:rPr>
        <w:t xml:space="preserve">9.3 Season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W w:type="dxa" w:w="14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Season week</w:t>
            </w:r>
          </w:p>
        </w:tc>
        <w:tc>
          <w:tcPr>
            <w:tcW w:type="dxa" w:w="26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Mode</w:t>
            </w:r>
          </w:p>
        </w:tc>
        <w:tc>
          <w:tcPr>
            <w:tcW w:type="dxa" w:w="536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Special rule</w:t>
            </w:r>
          </w:p>
        </w:tc>
      </w:tr>
      <w:tr>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1 – 4</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Standard cycles</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Daily 24h cycles, normal parameters</w:t>
            </w:r>
          </w:p>
        </w:tc>
      </w:tr>
      <w:tr>
        <w:tc>
          <w:tcPr>
            <w:tcW w:type="dxa" w:w="14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5 – 8</w:t>
            </w:r>
          </w:p>
        </w:tc>
        <w:tc>
          <w:tcPr>
            <w:tcW w:type="dxa" w:w="26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Hard mode</w:t>
            </w:r>
          </w:p>
        </w:tc>
        <w:tc>
          <w:tcPr>
            <w:tcW w:type="dxa" w:w="536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5-symbol sequence, same entry fee — better odds for skilled players</w:t>
            </w:r>
          </w:p>
        </w:tc>
      </w:tr>
      <w:tr>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9 – 11</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Sponsored week</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Each cycle sponsored by a different brand partner</w:t>
            </w:r>
          </w:p>
        </w:tc>
      </w:tr>
      <w:tr>
        <w:tc>
          <w:tcPr>
            <w:tcW w:type="dxa" w:w="14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12</w:t>
            </w:r>
          </w:p>
        </w:tc>
        <w:tc>
          <w:tcPr>
            <w:tcW w:type="dxa" w:w="26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Season finale — Mega Pot</w:t>
            </w:r>
          </w:p>
        </w:tc>
        <w:tc>
          <w:tcPr>
            <w:tcW w:type="dxa" w:w="536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7-day cycle, 10,000 Miles seed, $100 USDT seed, 6-symbol sequence</w:t>
            </w:r>
          </w:p>
        </w:tc>
      </w:tr>
    </w:tbl>
    <w:p>
      <w:pPr>
        <w:spacing w:after="60" w:before="60"/>
      </w:pPr>
      <w:r>
        <w:t xml:space="preserve"/>
      </w:r>
    </w:p>
    <w:p>
      <w:pPr>
        <w:pBdr>
          <w:bottom w:val="single" w:color="CCCCCC" w:sz="2"/>
        </w:pBdr>
        <w:spacing w:after="160" w:before="160"/>
      </w:pPr>
      <w:r>
        <w:t xml:space="preserve"/>
      </w:r>
    </w:p>
    <w:p>
      <w:pPr>
        <w:pStyle w:val="Heading1"/>
        <w:pBdr>
          <w:bottom w:val="single" w:color="B8860B" w:sz="8"/>
        </w:pBdr>
        <w:spacing w:after="160" w:before="480"/>
      </w:pPr>
      <w:r>
        <w:rPr>
          <w:rFonts w:ascii="Arial" w:cs="Arial" w:eastAsia="Arial" w:hAnsi="Arial"/>
          <w:b/>
          <w:bCs/>
          <w:color w:val="1A1A2E"/>
          <w:sz w:val="36"/>
          <w:szCs w:val="36"/>
        </w:rPr>
        <w:t xml:space="preserve">10. Development Roadmap</w:t>
      </w:r>
    </w:p>
    <w:p>
      <w:pPr>
        <w:pStyle w:val="Heading2"/>
        <w:spacing w:after="120" w:before="360"/>
      </w:pPr>
      <w:r>
        <w:rPr>
          <w:rFonts w:ascii="Arial" w:cs="Arial" w:eastAsia="Arial" w:hAnsi="Arial"/>
          <w:b/>
          <w:bCs/>
          <w:color w:val="1A1A2E"/>
          <w:sz w:val="28"/>
          <w:szCs w:val="28"/>
        </w:rPr>
        <w:t xml:space="preserve">10.1 Phase 1 — MVP (Weeks 1–8)</w:t>
      </w:r>
    </w:p>
    <w:p>
      <w:pPr>
        <w:spacing w:after="80" w:before="60"/>
        <w:jc w:val="left"/>
      </w:pPr>
      <w:r>
        <w:rPr>
          <w:rFonts w:ascii="Arial" w:cs="Arial" w:eastAsia="Arial" w:hAnsi="Arial"/>
          <w:b w:val="false"/>
          <w:bCs w:val="false"/>
          <w:i w:val="false"/>
          <w:iCs w:val="false"/>
          <w:color w:val="222222"/>
          <w:sz w:val="22"/>
          <w:szCs w:val="22"/>
        </w:rPr>
        <w:t xml:space="preserve">Launch Version A only. Establish the core mechanic and pot economy before adding real-money complexity.</w:t>
      </w:r>
    </w:p>
    <w:p>
      <w:pPr>
        <w:pStyle w:val="ListParagraph"/>
        <w:numPr>
          <w:ilvl w:val="0"/>
          <w:numId w:val="2"/>
        </w:numPr>
        <w:spacing w:after="40" w:before="40"/>
      </w:pPr>
      <w:r>
        <w:rPr>
          <w:rFonts w:ascii="Arial" w:cs="Arial" w:eastAsia="Arial" w:hAnsi="Arial"/>
          <w:color w:val="222222"/>
          <w:sz w:val="22"/>
          <w:szCs w:val="22"/>
        </w:rPr>
        <w:t xml:space="preserve">Server-side code generation (CSPRNG) and guess validation engine.</w:t>
      </w:r>
    </w:p>
    <w:p>
      <w:pPr>
        <w:pStyle w:val="ListParagraph"/>
        <w:numPr>
          <w:ilvl w:val="0"/>
          <w:numId w:val="2"/>
        </w:numPr>
        <w:spacing w:after="40" w:before="40"/>
      </w:pPr>
      <w:r>
        <w:rPr>
          <w:rFonts w:ascii="Arial" w:cs="Arial" w:eastAsia="Arial" w:hAnsi="Arial"/>
          <w:color w:val="222222"/>
          <w:sz w:val="22"/>
          <w:szCs w:val="22"/>
        </w:rPr>
        <w:t xml:space="preserve">Mastermind feedback logic (LOCKED / CLOSE / MISS calculation).</w:t>
      </w:r>
    </w:p>
    <w:p>
      <w:pPr>
        <w:pStyle w:val="ListParagraph"/>
        <w:numPr>
          <w:ilvl w:val="0"/>
          <w:numId w:val="2"/>
        </w:numPr>
        <w:spacing w:after="40" w:before="40"/>
      </w:pPr>
      <w:r>
        <w:rPr>
          <w:rFonts w:ascii="Arial" w:cs="Arial" w:eastAsia="Arial" w:hAnsi="Arial"/>
          <w:color w:val="222222"/>
          <w:sz w:val="22"/>
          <w:szCs w:val="22"/>
        </w:rPr>
        <w:t xml:space="preserve">Attempt session management: timer, cooldown, attempt count enforcement.</w:t>
      </w:r>
    </w:p>
    <w:p>
      <w:pPr>
        <w:pStyle w:val="ListParagraph"/>
        <w:numPr>
          <w:ilvl w:val="0"/>
          <w:numId w:val="2"/>
        </w:numPr>
        <w:spacing w:after="40" w:before="40"/>
      </w:pPr>
      <w:r>
        <w:rPr>
          <w:rFonts w:ascii="Arial" w:cs="Arial" w:eastAsia="Arial" w:hAnsi="Arial"/>
          <w:color w:val="222222"/>
          <w:sz w:val="22"/>
          <w:szCs w:val="22"/>
        </w:rPr>
        <w:t xml:space="preserve">Miles wallet integration: entry deduction, pot credit, winner payout.</w:t>
      </w:r>
    </w:p>
    <w:p>
      <w:pPr>
        <w:pStyle w:val="ListParagraph"/>
        <w:numPr>
          <w:ilvl w:val="0"/>
          <w:numId w:val="2"/>
        </w:numPr>
        <w:spacing w:after="40" w:before="40"/>
      </w:pPr>
      <w:r>
        <w:rPr>
          <w:rFonts w:ascii="Arial" w:cs="Arial" w:eastAsia="Arial" w:hAnsi="Arial"/>
          <w:color w:val="222222"/>
          <w:sz w:val="22"/>
          <w:szCs w:val="22"/>
        </w:rPr>
        <w:t xml:space="preserve">Home screen pot widget: live pot balance, countdown timer, enter CTA.</w:t>
      </w:r>
    </w:p>
    <w:p>
      <w:pPr>
        <w:pStyle w:val="ListParagraph"/>
        <w:numPr>
          <w:ilvl w:val="0"/>
          <w:numId w:val="2"/>
        </w:numPr>
        <w:spacing w:after="40" w:before="40"/>
      </w:pPr>
      <w:r>
        <w:rPr>
          <w:rFonts w:ascii="Arial" w:cs="Arial" w:eastAsia="Arial" w:hAnsi="Arial"/>
          <w:color w:val="222222"/>
          <w:sz w:val="22"/>
          <w:szCs w:val="22"/>
        </w:rPr>
        <w:t xml:space="preserve">2 themes: Bank Vault + Potion Brew (lowest art complexity).</w:t>
      </w:r>
    </w:p>
    <w:p>
      <w:pPr>
        <w:pStyle w:val="ListParagraph"/>
        <w:numPr>
          <w:ilvl w:val="0"/>
          <w:numId w:val="2"/>
        </w:numPr>
        <w:spacing w:after="40" w:before="40"/>
      </w:pPr>
      <w:r>
        <w:rPr>
          <w:rFonts w:ascii="Arial" w:cs="Arial" w:eastAsia="Arial" w:hAnsi="Arial"/>
          <w:color w:val="222222"/>
          <w:sz w:val="22"/>
          <w:szCs w:val="22"/>
        </w:rPr>
        <w:t xml:space="preserve">Basic win-state animation and share card generation.</w:t>
      </w:r>
    </w:p>
    <w:p>
      <w:pPr>
        <w:pStyle w:val="ListParagraph"/>
        <w:numPr>
          <w:ilvl w:val="0"/>
          <w:numId w:val="2"/>
        </w:numPr>
        <w:spacing w:after="40" w:before="40"/>
      </w:pPr>
      <w:r>
        <w:rPr>
          <w:rFonts w:ascii="Arial" w:cs="Arial" w:eastAsia="Arial" w:hAnsi="Arial"/>
          <w:color w:val="222222"/>
          <w:sz w:val="22"/>
          <w:szCs w:val="22"/>
        </w:rPr>
        <w:t xml:space="preserve">Anti-cheat layer: server-side enforcement, session tokens, rate limiting.</w:t>
      </w:r>
    </w:p>
    <w:p>
      <w:pPr>
        <w:spacing w:after="60" w:before="60"/>
      </w:pPr>
      <w:r>
        <w:t xml:space="preserve"/>
      </w:r>
    </w:p>
    <w:p>
      <w:pPr>
        <w:pStyle w:val="Heading2"/>
        <w:spacing w:after="120" w:before="360"/>
      </w:pPr>
      <w:r>
        <w:rPr>
          <w:rFonts w:ascii="Arial" w:cs="Arial" w:eastAsia="Arial" w:hAnsi="Arial"/>
          <w:b/>
          <w:bCs/>
          <w:color w:val="1A1A2E"/>
          <w:sz w:val="28"/>
          <w:szCs w:val="28"/>
        </w:rPr>
        <w:t xml:space="preserve">10.2 Phase 2 — Engagement Layer (Weeks 9–14)</w:t>
      </w:r>
    </w:p>
    <w:p>
      <w:pPr>
        <w:pStyle w:val="ListParagraph"/>
        <w:numPr>
          <w:ilvl w:val="0"/>
          <w:numId w:val="2"/>
        </w:numPr>
        <w:spacing w:after="40" w:before="40"/>
      </w:pPr>
      <w:r>
        <w:rPr>
          <w:rFonts w:ascii="Arial" w:cs="Arial" w:eastAsia="Arial" w:hAnsi="Arial"/>
          <w:color w:val="222222"/>
          <w:sz w:val="22"/>
          <w:szCs w:val="22"/>
        </w:rPr>
        <w:t xml:space="preserve">Pot character animations: seeded / growing / hot / burning states.</w:t>
      </w:r>
    </w:p>
    <w:p>
      <w:pPr>
        <w:pStyle w:val="ListParagraph"/>
        <w:numPr>
          <w:ilvl w:val="0"/>
          <w:numId w:val="2"/>
        </w:numPr>
        <w:spacing w:after="40" w:before="40"/>
      </w:pPr>
      <w:r>
        <w:rPr>
          <w:rFonts w:ascii="Arial" w:cs="Arial" w:eastAsia="Arial" w:hAnsi="Arial"/>
          <w:color w:val="222222"/>
          <w:sz w:val="22"/>
          <w:szCs w:val="22"/>
        </w:rPr>
        <w:t xml:space="preserve">Death screen: implosion animation, solution reveal, personal best summary.</w:t>
      </w:r>
    </w:p>
    <w:p>
      <w:pPr>
        <w:pStyle w:val="ListParagraph"/>
        <w:numPr>
          <w:ilvl w:val="0"/>
          <w:numId w:val="2"/>
        </w:numPr>
        <w:spacing w:after="40" w:before="40"/>
      </w:pPr>
      <w:r>
        <w:rPr>
          <w:rFonts w:ascii="Arial" w:cs="Arial" w:eastAsia="Arial" w:hAnsi="Arial"/>
          <w:color w:val="222222"/>
          <w:sz w:val="22"/>
          <w:szCs w:val="22"/>
        </w:rPr>
        <w:t xml:space="preserve">6 additional themes (full set of 8 standard themes).</w:t>
      </w:r>
    </w:p>
    <w:p>
      <w:pPr>
        <w:pStyle w:val="ListParagraph"/>
        <w:numPr>
          <w:ilvl w:val="0"/>
          <w:numId w:val="2"/>
        </w:numPr>
        <w:spacing w:after="40" w:before="40"/>
      </w:pPr>
      <w:r>
        <w:rPr>
          <w:rFonts w:ascii="Arial" w:cs="Arial" w:eastAsia="Arial" w:hAnsi="Arial"/>
          <w:color w:val="222222"/>
          <w:sz w:val="22"/>
          <w:szCs w:val="22"/>
        </w:rPr>
        <w:t xml:space="preserve">Push notification system: cycle start, milestones, timer warnings, death alerts.</w:t>
      </w:r>
    </w:p>
    <w:p>
      <w:pPr>
        <w:pStyle w:val="ListParagraph"/>
        <w:numPr>
          <w:ilvl w:val="0"/>
          <w:numId w:val="2"/>
        </w:numPr>
        <w:spacing w:after="40" w:before="40"/>
      </w:pPr>
      <w:r>
        <w:rPr>
          <w:rFonts w:ascii="Arial" w:cs="Arial" w:eastAsia="Arial" w:hAnsi="Arial"/>
          <w:color w:val="222222"/>
          <w:sz w:val="22"/>
          <w:szCs w:val="22"/>
        </w:rPr>
        <w:t xml:space="preserve">Upsell flow: $0.05 prompt after 3rd failed attempt with pot balance shown.</w:t>
      </w:r>
    </w:p>
    <w:p>
      <w:pPr>
        <w:pStyle w:val="ListParagraph"/>
        <w:numPr>
          <w:ilvl w:val="0"/>
          <w:numId w:val="2"/>
        </w:numPr>
        <w:spacing w:after="40" w:before="40"/>
      </w:pPr>
      <w:r>
        <w:rPr>
          <w:rFonts w:ascii="Arial" w:cs="Arial" w:eastAsia="Arial" w:hAnsi="Arial"/>
          <w:color w:val="222222"/>
          <w:sz w:val="22"/>
          <w:szCs w:val="22"/>
        </w:rPr>
        <w:t xml:space="preserve">Streak tracking and daily participation badge.</w:t>
      </w:r>
    </w:p>
    <w:p>
      <w:pPr>
        <w:pStyle w:val="ListParagraph"/>
        <w:numPr>
          <w:ilvl w:val="0"/>
          <w:numId w:val="2"/>
        </w:numPr>
        <w:spacing w:after="40" w:before="40"/>
      </w:pPr>
      <w:r>
        <w:rPr>
          <w:rFonts w:ascii="Arial" w:cs="Arial" w:eastAsia="Arial" w:hAnsi="Arial"/>
          <w:color w:val="222222"/>
          <w:sz w:val="22"/>
          <w:szCs w:val="22"/>
        </w:rPr>
        <w:t xml:space="preserve">Leaderboard: all-time cracks, current season cracks, friends leaderboard.</w:t>
      </w:r>
    </w:p>
    <w:p>
      <w:pPr>
        <w:spacing w:after="60" w:before="60"/>
      </w:pPr>
      <w:r>
        <w:t xml:space="preserve"/>
      </w:r>
    </w:p>
    <w:p>
      <w:pPr>
        <w:pStyle w:val="Heading2"/>
        <w:spacing w:after="120" w:before="360"/>
      </w:pPr>
      <w:r>
        <w:rPr>
          <w:rFonts w:ascii="Arial" w:cs="Arial" w:eastAsia="Arial" w:hAnsi="Arial"/>
          <w:b/>
          <w:bCs/>
          <w:color w:val="1A1A2E"/>
          <w:sz w:val="28"/>
          <w:szCs w:val="28"/>
        </w:rPr>
        <w:t xml:space="preserve">10.3 Phase 3 — Monetisation &amp; Growth (Weeks 15–22)</w:t>
      </w:r>
    </w:p>
    <w:p>
      <w:pPr>
        <w:pStyle w:val="ListParagraph"/>
        <w:numPr>
          <w:ilvl w:val="0"/>
          <w:numId w:val="2"/>
        </w:numPr>
        <w:spacing w:after="40" w:before="40"/>
      </w:pPr>
      <w:r>
        <w:rPr>
          <w:rFonts w:ascii="Arial" w:cs="Arial" w:eastAsia="Arial" w:hAnsi="Arial"/>
          <w:color w:val="222222"/>
          <w:sz w:val="22"/>
          <w:szCs w:val="22"/>
        </w:rPr>
        <w:t xml:space="preserve">Version B (USDT): wallet integration, KYC flow, USDT pot logic, payout compliance.</w:t>
      </w:r>
    </w:p>
    <w:p>
      <w:pPr>
        <w:pStyle w:val="ListParagraph"/>
        <w:numPr>
          <w:ilvl w:val="0"/>
          <w:numId w:val="2"/>
        </w:numPr>
        <w:spacing w:after="40" w:before="40"/>
      </w:pPr>
      <w:r>
        <w:rPr>
          <w:rFonts w:ascii="Arial" w:cs="Arial" w:eastAsia="Arial" w:hAnsi="Arial"/>
          <w:color w:val="222222"/>
          <w:sz w:val="22"/>
          <w:szCs w:val="22"/>
        </w:rPr>
        <w:t xml:space="preserve">Sponsored pot pipeline: brand asset ingestion, themed UI overrides, branded notifications.</w:t>
      </w:r>
    </w:p>
    <w:p>
      <w:pPr>
        <w:pStyle w:val="ListParagraph"/>
        <w:numPr>
          <w:ilvl w:val="0"/>
          <w:numId w:val="2"/>
        </w:numPr>
        <w:spacing w:after="40" w:before="40"/>
      </w:pPr>
      <w:r>
        <w:rPr>
          <w:rFonts w:ascii="Arial" w:cs="Arial" w:eastAsia="Arial" w:hAnsi="Arial"/>
          <w:color w:val="222222"/>
          <w:sz w:val="22"/>
          <w:szCs w:val="22"/>
        </w:rPr>
        <w:t xml:space="preserve">Weekly Grand Pot infrastructure: 5-symbol engine, elevated seed, 48h cycle.</w:t>
      </w:r>
    </w:p>
    <w:p>
      <w:pPr>
        <w:pStyle w:val="ListParagraph"/>
        <w:numPr>
          <w:ilvl w:val="0"/>
          <w:numId w:val="2"/>
        </w:numPr>
        <w:spacing w:after="40" w:before="40"/>
      </w:pPr>
      <w:r>
        <w:rPr>
          <w:rFonts w:ascii="Arial" w:cs="Arial" w:eastAsia="Arial" w:hAnsi="Arial"/>
          <w:color w:val="222222"/>
          <w:sz w:val="22"/>
          <w:szCs w:val="22"/>
        </w:rPr>
        <w:t xml:space="preserve">Season structure: season pass integration, finale Mega Pot.</w:t>
      </w:r>
    </w:p>
    <w:p>
      <w:pPr>
        <w:pStyle w:val="ListParagraph"/>
        <w:numPr>
          <w:ilvl w:val="0"/>
          <w:numId w:val="2"/>
        </w:numPr>
        <w:spacing w:after="40" w:before="40"/>
      </w:pPr>
      <w:r>
        <w:rPr>
          <w:rFonts w:ascii="Arial" w:cs="Arial" w:eastAsia="Arial" w:hAnsi="Arial"/>
          <w:color w:val="222222"/>
          <w:sz w:val="22"/>
          <w:szCs w:val="22"/>
        </w:rPr>
        <w:t xml:space="preserve">Analytics dashboard: attempt distribution, crack rate by skill level, revenue per cycle, upsell conversion.</w:t>
      </w:r>
    </w:p>
    <w:p>
      <w:pPr>
        <w:pStyle w:val="ListParagraph"/>
        <w:numPr>
          <w:ilvl w:val="0"/>
          <w:numId w:val="2"/>
        </w:numPr>
        <w:spacing w:after="40" w:before="40"/>
      </w:pPr>
      <w:r>
        <w:rPr>
          <w:rFonts w:ascii="Arial" w:cs="Arial" w:eastAsia="Arial" w:hAnsi="Arial"/>
          <w:color w:val="222222"/>
          <w:sz w:val="22"/>
          <w:szCs w:val="22"/>
        </w:rPr>
        <w:t xml:space="preserve">Tournament mode: qualifier and final bracket structure.</w:t>
      </w:r>
    </w:p>
    <w:p>
      <w:pPr>
        <w:spacing w:after="60" w:before="60"/>
      </w:pPr>
      <w:r>
        <w:t xml:space="preserve"/>
      </w:r>
    </w:p>
    <w:p>
      <w:pPr>
        <w:pStyle w:val="Heading2"/>
        <w:spacing w:after="120" w:before="360"/>
      </w:pPr>
      <w:r>
        <w:rPr>
          <w:rFonts w:ascii="Arial" w:cs="Arial" w:eastAsia="Arial" w:hAnsi="Arial"/>
          <w:b/>
          <w:bCs/>
          <w:color w:val="1A1A2E"/>
          <w:sz w:val="28"/>
          <w:szCs w:val="28"/>
        </w:rPr>
        <w:t xml:space="preserve">10.4 Team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Role</w:t>
            </w:r>
          </w:p>
        </w:tc>
        <w:tc>
          <w:tcPr>
            <w:tcW w:type="dxa" w:w="14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Allocation</w:t>
            </w:r>
          </w:p>
        </w:tc>
        <w:tc>
          <w:tcPr>
            <w:tcW w:type="dxa" w:w="556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Responsibilities</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Backend engineer</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1 FTE</w:t>
            </w:r>
          </w:p>
        </w:tc>
        <w:tc>
          <w:tcPr>
            <w:tcW w:type="dxa" w:w="5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Code engine, pot ledger, anti-cheat, API, USDT integration</w:t>
            </w:r>
          </w:p>
        </w:tc>
      </w:tr>
      <w:tr>
        <w:tc>
          <w:tcPr>
            <w:tcW w:type="dxa" w:w="24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Mobile engineer (Android)</w:t>
            </w:r>
          </w:p>
        </w:tc>
        <w:tc>
          <w:tcPr>
            <w:tcW w:type="dxa" w:w="14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1 FTE</w:t>
            </w:r>
          </w:p>
        </w:tc>
        <w:tc>
          <w:tcPr>
            <w:tcW w:type="dxa" w:w="556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Game UI, pot animations, attempt screen, share card</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Designer</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0.5 FTE</w:t>
            </w:r>
          </w:p>
        </w:tc>
        <w:tc>
          <w:tcPr>
            <w:tcW w:type="dxa" w:w="5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Pot character, theme skins, win/death animations</w:t>
            </w:r>
          </w:p>
        </w:tc>
      </w:tr>
      <w:tr>
        <w:tc>
          <w:tcPr>
            <w:tcW w:type="dxa" w:w="24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Product manager</w:t>
            </w:r>
          </w:p>
        </w:tc>
        <w:tc>
          <w:tcPr>
            <w:tcW w:type="dxa" w:w="14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0.25 FTE</w:t>
            </w:r>
          </w:p>
        </w:tc>
        <w:tc>
          <w:tcPr>
            <w:tcW w:type="dxa" w:w="556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Economy tuning, sponsor pipeline, analytics, legal coordination</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Legal counsel</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External</w:t>
            </w:r>
          </w:p>
        </w:tc>
        <w:tc>
          <w:tcPr>
            <w:tcW w:type="dxa" w:w="5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USDT gaming licence, jurisdiction review (required before Phase 3)</w:t>
            </w:r>
          </w:p>
        </w:tc>
      </w:tr>
    </w:tbl>
    <w:p>
      <w:pPr>
        <w:spacing w:after="60" w:before="60"/>
      </w:pPr>
      <w:r>
        <w:t xml:space="preserve"/>
      </w:r>
    </w:p>
    <w:p>
      <w:pPr>
        <w:pBdr>
          <w:bottom w:val="single" w:color="CCCCCC" w:sz="2"/>
        </w:pBdr>
        <w:spacing w:after="160" w:before="160"/>
      </w:pPr>
      <w:r>
        <w:t xml:space="preserve"/>
      </w:r>
    </w:p>
    <w:p>
      <w:pPr>
        <w:pStyle w:val="Heading1"/>
        <w:pBdr>
          <w:bottom w:val="single" w:color="B8860B" w:sz="8"/>
        </w:pBdr>
        <w:spacing w:after="160" w:before="480"/>
      </w:pPr>
      <w:r>
        <w:rPr>
          <w:rFonts w:ascii="Arial" w:cs="Arial" w:eastAsia="Arial" w:hAnsi="Arial"/>
          <w:b/>
          <w:bCs/>
          <w:color w:val="1A1A2E"/>
          <w:sz w:val="36"/>
          <w:szCs w:val="36"/>
        </w:rPr>
        <w:t xml:space="preserve">11.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1900"/>
        <w:gridCol w:w="2560"/>
      </w:tblGrid>
      <w:tr>
        <w:trPr>
          <w:tblHeader/>
        </w:trPr>
        <w:tc>
          <w:tcPr>
            <w:tcW w:type="dxa" w:w="30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Metric</w:t>
            </w:r>
          </w:p>
        </w:tc>
        <w:tc>
          <w:tcPr>
            <w:tcW w:type="dxa" w:w="19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Target Month 3</w:t>
            </w:r>
          </w:p>
        </w:tc>
        <w:tc>
          <w:tcPr>
            <w:tcW w:type="dxa" w:w="19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Target Month 6</w:t>
            </w:r>
          </w:p>
        </w:tc>
        <w:tc>
          <w:tcPr>
            <w:tcW w:type="dxa" w:w="256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Notes</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Daily pot participants (V.A)</w:t>
            </w:r>
          </w:p>
        </w:tc>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1,000</w:t>
            </w:r>
          </w:p>
        </w:tc>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5,000</w:t>
            </w:r>
          </w:p>
        </w:tc>
        <w:tc>
          <w:tcPr>
            <w:tcW w:type="dxa" w:w="2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Unique users entering per cycle</w:t>
            </w:r>
          </w:p>
        </w:tc>
      </w:tr>
      <w:tr>
        <w:tc>
          <w:tcPr>
            <w:tcW w:type="dxa" w:w="30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Crack rate per cycle</w:t>
            </w:r>
          </w:p>
        </w:tc>
        <w:tc>
          <w:tcPr>
            <w:tcW w:type="dxa" w:w="19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10 – 25%</w:t>
            </w:r>
          </w:p>
        </w:tc>
        <w:tc>
          <w:tcPr>
            <w:tcW w:type="dxa" w:w="19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15 – 30%</w:t>
            </w:r>
          </w:p>
        </w:tc>
        <w:tc>
          <w:tcPr>
            <w:tcW w:type="dxa" w:w="256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Too low = frustration; too high = pot deflates too fast</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Avg attempts per player</w:t>
            </w:r>
          </w:p>
        </w:tc>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2.0</w:t>
            </w:r>
          </w:p>
        </w:tc>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2.5</w:t>
            </w:r>
          </w:p>
        </w:tc>
        <w:tc>
          <w:tcPr>
            <w:tcW w:type="dxa" w:w="2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Higher = more engagement and upsell opportunity</w:t>
            </w:r>
          </w:p>
        </w:tc>
      </w:tr>
      <w:tr>
        <w:tc>
          <w:tcPr>
            <w:tcW w:type="dxa" w:w="30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Upsell conversion rate</w:t>
            </w:r>
          </w:p>
        </w:tc>
        <w:tc>
          <w:tcPr>
            <w:tcW w:type="dxa" w:w="19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5%</w:t>
            </w:r>
          </w:p>
        </w:tc>
        <w:tc>
          <w:tcPr>
            <w:tcW w:type="dxa" w:w="19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12%</w:t>
            </w:r>
          </w:p>
        </w:tc>
        <w:tc>
          <w:tcPr>
            <w:tcW w:type="dxa" w:w="256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 of players buying extra attempts</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Pot death rate</w:t>
            </w:r>
          </w:p>
        </w:tc>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20 – 40%</w:t>
            </w:r>
          </w:p>
        </w:tc>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15 – 30%</w:t>
            </w:r>
          </w:p>
        </w:tc>
        <w:tc>
          <w:tcPr>
            <w:tcW w:type="dxa" w:w="2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 of cycles that expire unclaimed — drives urgency narrative</w:t>
            </w:r>
          </w:p>
        </w:tc>
      </w:tr>
      <w:tr>
        <w:tc>
          <w:tcPr>
            <w:tcW w:type="dxa" w:w="30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D7 retention (game-specific)</w:t>
            </w:r>
          </w:p>
        </w:tc>
        <w:tc>
          <w:tcPr>
            <w:tcW w:type="dxa" w:w="19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&gt; 30%</w:t>
            </w:r>
          </w:p>
        </w:tc>
        <w:tc>
          <w:tcPr>
            <w:tcW w:type="dxa" w:w="19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&gt; 40%</w:t>
            </w:r>
          </w:p>
        </w:tc>
        <w:tc>
          <w:tcPr>
            <w:tcW w:type="dxa" w:w="256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Players returning after 7 days</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Share card generated</w:t>
            </w:r>
          </w:p>
        </w:tc>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&gt; 50% of winners</w:t>
            </w:r>
          </w:p>
        </w:tc>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&gt; 70%</w:t>
            </w:r>
          </w:p>
        </w:tc>
        <w:tc>
          <w:tcPr>
            <w:tcW w:type="dxa" w:w="2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Viral growth metric</w:t>
            </w:r>
          </w:p>
        </w:tc>
      </w:tr>
      <w:tr>
        <w:tc>
          <w:tcPr>
            <w:tcW w:type="dxa" w:w="30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Sponsored pot sold</w:t>
            </w:r>
          </w:p>
        </w:tc>
        <w:tc>
          <w:tcPr>
            <w:tcW w:type="dxa" w:w="19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1 per month</w:t>
            </w:r>
          </w:p>
        </w:tc>
        <w:tc>
          <w:tcPr>
            <w:tcW w:type="dxa" w:w="19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3 per month</w:t>
            </w:r>
          </w:p>
        </w:tc>
        <w:tc>
          <w:tcPr>
            <w:tcW w:type="dxa" w:w="256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B2B revenue pipeline</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USDT players (V.B, post-licence)</w:t>
            </w:r>
          </w:p>
        </w:tc>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200</w:t>
            </w:r>
          </w:p>
        </w:tc>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1,000</w:t>
            </w:r>
          </w:p>
        </w:tc>
        <w:tc>
          <w:tcPr>
            <w:tcW w:type="dxa" w:w="2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Requires licensing milestone first</w:t>
            </w:r>
          </w:p>
        </w:tc>
      </w:tr>
      <w:tr>
        <w:tc>
          <w:tcPr>
            <w:tcW w:type="dxa" w:w="30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Monthly USDT revenue</w:t>
            </w:r>
          </w:p>
        </w:tc>
        <w:tc>
          <w:tcPr>
            <w:tcW w:type="dxa" w:w="19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$200</w:t>
            </w:r>
          </w:p>
        </w:tc>
        <w:tc>
          <w:tcPr>
            <w:tcW w:type="dxa" w:w="19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$1,000+</w:t>
            </w:r>
          </w:p>
        </w:tc>
        <w:tc>
          <w:tcPr>
            <w:tcW w:type="dxa" w:w="256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Scales with USDT player base</w:t>
            </w:r>
          </w:p>
        </w:tc>
      </w:tr>
    </w:tbl>
    <w:p>
      <w:pPr>
        <w:spacing w:after="60" w:before="60"/>
      </w:pPr>
      <w:r>
        <w:t xml:space="preserve"/>
      </w:r>
    </w:p>
    <w:p>
      <w:pPr>
        <w:pBdr>
          <w:bottom w:val="single" w:color="CCCCCC" w:sz="2"/>
        </w:pBdr>
        <w:spacing w:after="160" w:before="160"/>
      </w:pPr>
      <w:r>
        <w:t xml:space="preserve"/>
      </w:r>
    </w:p>
    <w:p>
      <w:pPr>
        <w:pStyle w:val="Heading1"/>
        <w:pBdr>
          <w:bottom w:val="single" w:color="B8860B" w:sz="8"/>
        </w:pBdr>
        <w:spacing w:after="160" w:before="480"/>
      </w:pPr>
      <w:r>
        <w:rPr>
          <w:rFonts w:ascii="Arial" w:cs="Arial" w:eastAsia="Arial" w:hAnsi="Arial"/>
          <w:b/>
          <w:bCs/>
          <w:color w:val="1A1A2E"/>
          <w:sz w:val="36"/>
          <w:szCs w:val="36"/>
        </w:rPr>
        <w:t xml:space="preserve">Appendix A — Mathematical Fairness Analysis</w:t>
      </w:r>
    </w:p>
    <w:p>
      <w:pPr>
        <w:spacing w:after="80" w:before="60"/>
        <w:jc w:val="left"/>
      </w:pPr>
      <w:r>
        <w:rPr>
          <w:rFonts w:ascii="Arial" w:cs="Arial" w:eastAsia="Arial" w:hAnsi="Arial"/>
          <w:b w:val="false"/>
          <w:bCs w:val="false"/>
          <w:i w:val="false"/>
          <w:iCs w:val="false"/>
          <w:color w:val="222222"/>
          <w:sz w:val="22"/>
          <w:szCs w:val="22"/>
        </w:rPr>
        <w:t xml:space="preserve">The table below shows the probability of cracking a 4-symbol, 6-option Mastermind code by attempt number, comparing optimal deduction strategy against random guessing.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700"/>
        <w:gridCol w:w="2760"/>
      </w:tblGrid>
      <w:tr>
        <w:trPr>
          <w:tblHeader/>
        </w:trPr>
        <w:tc>
          <w:tcPr>
            <w:tcW w:type="dxa" w:w="17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Guesses used</w:t>
            </w:r>
          </w:p>
        </w:tc>
        <w:tc>
          <w:tcPr>
            <w:tcW w:type="dxa" w:w="22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Random (cumulative %)</w:t>
            </w:r>
          </w:p>
        </w:tc>
        <w:tc>
          <w:tcPr>
            <w:tcW w:type="dxa" w:w="27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Optimal strategy (cumulative %)</w:t>
            </w:r>
          </w:p>
        </w:tc>
        <w:tc>
          <w:tcPr>
            <w:tcW w:type="dxa" w:w="276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Expected Miles spent (V.A)</w:t>
            </w:r>
          </w:p>
        </w:tc>
      </w:tr>
      <w:tr>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1</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0.08%</w:t>
            </w:r>
          </w:p>
        </w:tc>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0.08%</w:t>
            </w:r>
          </w:p>
        </w:tc>
        <w:tc>
          <w:tcPr>
            <w:tcW w:type="dxa" w:w="2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10 Miles (1 attempt)</w:t>
            </w:r>
          </w:p>
        </w:tc>
      </w:tr>
      <w:tr>
        <w:tc>
          <w:tcPr>
            <w:tcW w:type="dxa" w:w="17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2</w:t>
            </w:r>
          </w:p>
        </w:tc>
        <w:tc>
          <w:tcPr>
            <w:tcW w:type="dxa" w:w="22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0.16%</w:t>
            </w:r>
          </w:p>
        </w:tc>
        <w:tc>
          <w:tcPr>
            <w:tcW w:type="dxa" w:w="27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15.0%</w:t>
            </w:r>
          </w:p>
        </w:tc>
        <w:tc>
          <w:tcPr>
            <w:tcW w:type="dxa" w:w="276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10 Miles (1 attempt)</w:t>
            </w:r>
          </w:p>
        </w:tc>
      </w:tr>
      <w:tr>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3</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0.24%</w:t>
            </w:r>
          </w:p>
        </w:tc>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50.0%</w:t>
            </w:r>
          </w:p>
        </w:tc>
        <w:tc>
          <w:tcPr>
            <w:tcW w:type="dxa" w:w="2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10 Miles (1 attempt)</w:t>
            </w:r>
          </w:p>
        </w:tc>
      </w:tr>
      <w:tr>
        <w:tc>
          <w:tcPr>
            <w:tcW w:type="dxa" w:w="17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4</w:t>
            </w:r>
          </w:p>
        </w:tc>
        <w:tc>
          <w:tcPr>
            <w:tcW w:type="dxa" w:w="22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0.31%</w:t>
            </w:r>
          </w:p>
        </w:tc>
        <w:tc>
          <w:tcPr>
            <w:tcW w:type="dxa" w:w="27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85.0%</w:t>
            </w:r>
          </w:p>
        </w:tc>
        <w:tc>
          <w:tcPr>
            <w:tcW w:type="dxa" w:w="276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10 Miles (1 attempt)</w:t>
            </w:r>
          </w:p>
        </w:tc>
      </w:tr>
      <w:tr>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5</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0.39%</w:t>
            </w:r>
          </w:p>
        </w:tc>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98.5%</w:t>
            </w:r>
          </w:p>
        </w:tc>
        <w:tc>
          <w:tcPr>
            <w:tcW w:type="dxa" w:w="2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10 Miles (1 attempt)</w:t>
            </w:r>
          </w:p>
        </w:tc>
      </w:tr>
      <w:tr>
        <w:tc>
          <w:tcPr>
            <w:tcW w:type="dxa" w:w="17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6–8</w:t>
            </w:r>
          </w:p>
        </w:tc>
        <w:tc>
          <w:tcPr>
            <w:tcW w:type="dxa" w:w="22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1.2%</w:t>
            </w:r>
          </w:p>
        </w:tc>
        <w:tc>
          <w:tcPr>
            <w:tcW w:type="dxa" w:w="27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99.9%</w:t>
            </w:r>
          </w:p>
        </w:tc>
        <w:tc>
          <w:tcPr>
            <w:tcW w:type="dxa" w:w="276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20 Miles (2 attempts)</w:t>
            </w:r>
          </w:p>
        </w:tc>
      </w:tr>
      <w:tr>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9–12</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2.8%</w:t>
            </w:r>
          </w:p>
        </w:tc>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~100%</w:t>
            </w:r>
          </w:p>
        </w:tc>
        <w:tc>
          <w:tcPr>
            <w:tcW w:type="dxa" w:w="2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30–50 Miles (3 attempts + $0.05 upsell)</w:t>
            </w:r>
          </w:p>
        </w:tc>
      </w:tr>
    </w:tbl>
    <w:p>
      <w:pPr>
        <w:spacing w:after="60" w:before="60"/>
      </w:pPr>
      <w:r>
        <w:t xml:space="preserve"/>
      </w:r>
    </w:p>
    <w:p>
      <w:pPr>
        <w:pBdr>
          <w:left w:val="single" w:color="0F6E56" w:sz="16" w:space="8"/>
        </w:pBdr>
        <w:spacing w:after="80" w:before="60"/>
        <w:ind w:left="360"/>
      </w:pPr>
      <w:r>
        <w:rPr>
          <w:rFonts w:ascii="Arial" w:cs="Arial" w:eastAsia="Arial" w:hAnsi="Arial"/>
          <w:i/>
          <w:iCs/>
          <w:color w:val="444444"/>
          <w:sz w:val="20"/>
          <w:szCs w:val="20"/>
        </w:rPr>
        <w:t xml:space="preserve">  An optimal player solves within 5 guesses (1 attempt) in 98.5% of cases. This is the player who never needs to pay for extra attempts — they are the benchmark that makes casual players aspire to improve. Their consistent winning is a feature: they become ambassadors who demonstrate that skill, not luck, determines the outcome.</w:t>
      </w:r>
    </w:p>
    <w:p>
      <w:pPr>
        <w:spacing w:after="60" w:before="60"/>
      </w:pPr>
      <w:r>
        <w:t xml:space="preserve"/>
      </w:r>
    </w:p>
    <w:p>
      <w:pPr>
        <w:pStyle w:val="Heading1"/>
        <w:pBdr>
          <w:bottom w:val="single" w:color="B8860B" w:sz="8"/>
        </w:pBdr>
        <w:spacing w:after="160" w:before="480"/>
      </w:pPr>
      <w:r>
        <w:rPr>
          <w:rFonts w:ascii="Arial" w:cs="Arial" w:eastAsia="Arial" w:hAnsi="Arial"/>
          <w:b/>
          <w:bCs/>
          <w:color w:val="1A1A2E"/>
          <w:sz w:val="36"/>
          <w:szCs w:val="36"/>
        </w:rPr>
        <w:t xml:space="preserve">Appendix B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Term</w:t>
            </w:r>
          </w:p>
        </w:tc>
        <w:tc>
          <w:tcPr>
            <w:tcW w:type="dxa" w:w="7160"/>
            <w:tcBorders>
              <w:top w:val="single" w:color="1A1A2E" w:sz="4"/>
              <w:left w:val="single" w:color="1A1A2E" w:sz="4"/>
              <w:bottom w:val="single" w:color="1A1A2E" w:sz="4"/>
              <w:right w:val="single" w:color="1A1A2E" w:sz="4"/>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Definition</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Pot</w:t>
            </w:r>
          </w:p>
        </w:tc>
        <w:tc>
          <w:tcPr>
            <w:tcW w:type="dxa" w:w="7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The prize pool that grows with each failed entry and is won entirely by the first player to crack the code</w:t>
            </w:r>
          </w:p>
        </w:tc>
      </w:tr>
      <w:tr>
        <w:tc>
          <w:tcPr>
            <w:tcW w:type="dxa" w:w="22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Cycle</w:t>
            </w:r>
          </w:p>
        </w:tc>
        <w:tc>
          <w:tcPr>
            <w:tcW w:type="dxa" w:w="716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The period from pot seed to either crack or timer expiry (24h for Version A, 8h for Version B)</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Attempt</w:t>
            </w:r>
          </w:p>
        </w:tc>
        <w:tc>
          <w:tcPr>
            <w:tcW w:type="dxa" w:w="7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A single 2-minute session in which a player makes up to ~8 guesses</w:t>
            </w:r>
          </w:p>
        </w:tc>
      </w:tr>
      <w:tr>
        <w:tc>
          <w:tcPr>
            <w:tcW w:type="dxa" w:w="22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Guess</w:t>
            </w:r>
          </w:p>
        </w:tc>
        <w:tc>
          <w:tcPr>
            <w:tcW w:type="dxa" w:w="716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A single 4-symbol submission within an attempt</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LOCKED</w:t>
            </w:r>
          </w:p>
        </w:tc>
        <w:tc>
          <w:tcPr>
            <w:tcW w:type="dxa" w:w="7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Feedback: correct symbol in the correct position</w:t>
            </w:r>
          </w:p>
        </w:tc>
      </w:tr>
      <w:tr>
        <w:tc>
          <w:tcPr>
            <w:tcW w:type="dxa" w:w="22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CLOSE</w:t>
            </w:r>
          </w:p>
        </w:tc>
        <w:tc>
          <w:tcPr>
            <w:tcW w:type="dxa" w:w="716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Feedback: correct symbol in the wrong position</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MISS</w:t>
            </w:r>
          </w:p>
        </w:tc>
        <w:tc>
          <w:tcPr>
            <w:tcW w:type="dxa" w:w="7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Feedback: this symbol is not in this position</w:t>
            </w:r>
          </w:p>
        </w:tc>
      </w:tr>
      <w:tr>
        <w:tc>
          <w:tcPr>
            <w:tcW w:type="dxa" w:w="22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Pot death</w:t>
            </w:r>
          </w:p>
        </w:tc>
        <w:tc>
          <w:tcPr>
            <w:tcW w:type="dxa" w:w="716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A cycle ending with the timer at zero and no winner; pot is retired</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Seed pot</w:t>
            </w:r>
          </w:p>
        </w:tc>
        <w:tc>
          <w:tcPr>
            <w:tcW w:type="dxa" w:w="7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The initial Miles or USDT amount placed into a new pot at cycle start</w:t>
            </w:r>
          </w:p>
        </w:tc>
      </w:tr>
      <w:tr>
        <w:tc>
          <w:tcPr>
            <w:tcW w:type="dxa" w:w="22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Upsell</w:t>
            </w:r>
          </w:p>
        </w:tc>
        <w:tc>
          <w:tcPr>
            <w:tcW w:type="dxa" w:w="716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The $0.05 purchase that unlocks 3 additional attempts beyond the free 3</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Sponsored pot</w:t>
            </w:r>
          </w:p>
        </w:tc>
        <w:tc>
          <w:tcPr>
            <w:tcW w:type="dxa" w:w="7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A cycle whose visual theme and notifications are branded by a paying partner</w:t>
            </w:r>
          </w:p>
        </w:tc>
      </w:tr>
      <w:tr>
        <w:tc>
          <w:tcPr>
            <w:tcW w:type="dxa" w:w="22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Grand Pot</w:t>
            </w:r>
          </w:p>
        </w:tc>
        <w:tc>
          <w:tcPr>
            <w:tcW w:type="dxa" w:w="716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The weekly elevated cycle with higher seed, harder code, and higher entry fee</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CSPRNG</w:t>
            </w:r>
          </w:p>
        </w:tc>
        <w:tc>
          <w:tcPr>
            <w:tcW w:type="dxa" w:w="7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Cryptographically Secure Pseudorandom Number Generator — used to generate codes server-side</w:t>
            </w:r>
          </w:p>
        </w:tc>
      </w:tr>
      <w:tr>
        <w:tc>
          <w:tcPr>
            <w:tcW w:type="dxa" w:w="220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Crack rate</w:t>
            </w:r>
          </w:p>
        </w:tc>
        <w:tc>
          <w:tcPr>
            <w:tcW w:type="dxa" w:w="7160"/>
            <w:tcBorders>
              <w:top w:val="single" w:color="CCCCCC" w:sz="4"/>
              <w:left w:val="single" w:color="CCCCCC" w:sz="4"/>
              <w:bottom w:val="single" w:color="CCCCCC" w:sz="4"/>
              <w:right w:val="single" w:color="CCCCCC" w:sz="4"/>
            </w:tcBorders>
            <w:shd w:fill="F7F7F5" w:val="clear"/>
            <w:tcMar>
              <w:top w:type="dxa" w:w="100"/>
              <w:left w:type="dxa" w:w="140"/>
              <w:bottom w:type="dxa" w:w="100"/>
              <w:right w:type="dxa" w:w="140"/>
            </w:tcMar>
          </w:tcPr>
          <w:p>
            <w:pPr>
              <w:spacing w:after="30" w:before="30"/>
            </w:pPr>
            <w:r>
              <w:rPr>
                <w:rFonts w:ascii="Arial" w:cs="Arial" w:eastAsia="Arial" w:hAnsi="Arial"/>
                <w:color w:val="222222"/>
                <w:sz w:val="20"/>
                <w:szCs w:val="20"/>
              </w:rPr>
              <w:t xml:space="preserve">The percentage of cycles in which the code is successfully cracked before timer expiry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00" w:before="320"/>
      <w:outlineLvl w:val="1"/>
    </w:pPr>
    <w:rPr>
      <w:rFonts w:ascii="Arial" w:cs="Arial" w:eastAsia="Arial" w:hAnsi="Arial"/>
      <w:b/>
      <w:bCs/>
      <w:color w:val="1A1A2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85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2026-06-05T08:15:33.784Z</dcterms:created>
  <dcterms:modified xsi:type="dcterms:W3CDTF">2026-06-05T08:15:33.795Z</dcterms:modified>
</cp:coreProperties>
</file>

<file path=docProps/custom.xml><?xml version="1.0" encoding="utf-8"?>
<Properties xmlns="http://schemas.openxmlformats.org/officeDocument/2006/custom-properties" xmlns:vt="http://schemas.openxmlformats.org/officeDocument/2006/docPropsVTypes"/>
</file>