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000000D">
      <w:pPr>
        <w:ind w:left="0"/>
      </w:pPr>
      <w:r>
        <w:t xml:space="preserve">1) </w:t>
      </w:r>
      <w:r>
        <w:rPr>
          <w:rFonts w:ascii="Helvetica Neue" w:cs="Helvetica Neue"/>
          <w:sz w:val="20"/>
          <w:szCs w:val="20"/>
        </w:rPr>
        <w:t>Забыл про календарь поездок в Дашборде, он связывает все цепочки действий, билеты и прочее, чтобы оператор наглядно видел хронологию маррута, прогнозировал работу или делегировал важные моменты сторонним операторам:</w:t>
      </w:r>
    </w:p>
    <w:p w14:paraId="44D340C1">
      <w:r>
        <w:t xml:space="preserve"> </w:t>
      </w:r>
    </w:p>
    <w:p w14:paraId="723F5E78"/>
    <w:p w14:paraId="6F9DE7B2">
      <w:r>
        <w:rPr>
          <w:rFonts w:ascii="Helvetica Neue" w:cs="Helvetica Neue"/>
          <w:sz w:val="20"/>
          <w:szCs w:val="20"/>
        </w:rPr>
        <w:t>Я бы вообще не делал обычный календарь.</w:t>
      </w:r>
    </w:p>
    <w:p w14:paraId="625C43FF"/>
    <w:p w14:paraId="0C8AD102">
      <w:r>
        <w:rPr>
          <w:rFonts w:ascii="Helvetica Neue" w:cs="Helvetica Neue"/>
          <w:sz w:val="20"/>
          <w:szCs w:val="20"/>
        </w:rPr>
        <w:t>Его задача — отображать все актуальные поездки, связанные с ними события, критические сроки и форс-мажорные ситуации.</w:t>
      </w:r>
    </w:p>
    <w:p w14:paraId="338E9DBA"/>
    <w:p w14:paraId="6E7EA6A2">
      <w:r>
        <w:rPr>
          <w:rFonts w:ascii="Helvetica Neue" w:cs="Helvetica Neue"/>
          <w:sz w:val="20"/>
          <w:szCs w:val="20"/>
        </w:rPr>
        <w:t>Календарь должен работать как единый центр контроля поездок.</w:t>
      </w:r>
    </w:p>
    <w:p w14:paraId="6DF7F25F"/>
    <w:p w14:paraId="0956FE15">
      <w:r>
        <w:rPr>
          <w:rFonts w:ascii="Helvetica Neue" w:cs="Helvetica Neue"/>
          <w:sz w:val="20"/>
          <w:szCs w:val="20"/>
        </w:rPr>
        <w:t>В календаре должны отображаться все поездки независимо от типа услуги:</w:t>
      </w:r>
    </w:p>
    <w:p w14:paraId="30A7E4A7"/>
    <w:p w14:paraId="3708D91D">
      <w:r>
        <w:rPr>
          <w:rFonts w:ascii="Helvetica Neue" w:cs="Helvetica Neue"/>
          <w:sz w:val="20"/>
          <w:szCs w:val="20"/>
        </w:rPr>
        <w:t>* авиаперелеты;</w:t>
      </w:r>
    </w:p>
    <w:p w14:paraId="380EDB7E">
      <w:r>
        <w:rPr>
          <w:rFonts w:ascii="Helvetica Neue" w:cs="Helvetica Neue"/>
          <w:sz w:val="20"/>
          <w:szCs w:val="20"/>
        </w:rPr>
        <w:t>* железнодорожные перевозки;</w:t>
      </w:r>
    </w:p>
    <w:p w14:paraId="1B09BF27">
      <w:r>
        <w:rPr>
          <w:rFonts w:ascii="Helvetica Neue" w:cs="Helvetica Neue"/>
          <w:sz w:val="20"/>
          <w:szCs w:val="20"/>
        </w:rPr>
        <w:t>* гостиницы;</w:t>
      </w:r>
    </w:p>
    <w:p w14:paraId="17B4E969">
      <w:r>
        <w:rPr>
          <w:rFonts w:ascii="Helvetica Neue" w:cs="Helvetica Neue"/>
          <w:sz w:val="20"/>
          <w:szCs w:val="20"/>
        </w:rPr>
        <w:t>* трансферы;</w:t>
      </w:r>
    </w:p>
    <w:p w14:paraId="6EEC4DC3">
      <w:r>
        <w:rPr>
          <w:rFonts w:ascii="Helvetica Neue" w:cs="Helvetica Neue"/>
          <w:sz w:val="20"/>
          <w:szCs w:val="20"/>
        </w:rPr>
        <w:t>* автобусные перевозки;</w:t>
      </w:r>
    </w:p>
    <w:p w14:paraId="5CA6164B">
      <w:r>
        <w:rPr>
          <w:rFonts w:ascii="Helvetica Neue" w:cs="Helvetica Neue"/>
          <w:sz w:val="20"/>
          <w:szCs w:val="20"/>
        </w:rPr>
        <w:t>* комбинированные маршруты.</w:t>
      </w:r>
    </w:p>
    <w:p w14:paraId="6509DCAD"/>
    <w:p w14:paraId="3DC9B708">
      <w:r>
        <w:rPr>
          <w:rFonts w:ascii="Helvetica Neue" w:cs="Helvetica Neue"/>
          <w:sz w:val="20"/>
          <w:szCs w:val="20"/>
        </w:rPr>
        <w:t>Одна поездка должна отображаться как единая сущность, даже если состоит из нескольких услуг.</w:t>
      </w:r>
    </w:p>
    <w:p w14:paraId="77E8FC5D"/>
    <w:p w14:paraId="02129D90">
      <w:r>
        <w:rPr>
          <w:rFonts w:ascii="Helvetica Neue" w:cs="Helvetica Neue"/>
          <w:sz w:val="20"/>
          <w:szCs w:val="20"/>
        </w:rPr>
        <w:t>Например:</w:t>
      </w:r>
    </w:p>
    <w:p w14:paraId="68B80C39"/>
    <w:p w14:paraId="097C58C7">
      <w:r>
        <w:rPr>
          <w:rFonts w:ascii="Helvetica Neue" w:cs="Helvetica Neue"/>
          <w:sz w:val="20"/>
          <w:szCs w:val="20"/>
        </w:rPr>
        <w:t>Москва → Стамбул → Дубай</w:t>
      </w:r>
    </w:p>
    <w:p w14:paraId="5E01A37E"/>
    <w:p w14:paraId="619E3B6D">
      <w:r>
        <w:rPr>
          <w:rFonts w:ascii="Helvetica Neue" w:cs="Helvetica Neue"/>
          <w:sz w:val="20"/>
          <w:szCs w:val="20"/>
        </w:rPr>
        <w:t>Внутри поездки:</w:t>
      </w:r>
    </w:p>
    <w:p w14:paraId="59927DCB"/>
    <w:p w14:paraId="3406A817">
      <w:r>
        <w:rPr>
          <w:rFonts w:ascii="Helvetica Neue" w:cs="Helvetica Neue"/>
          <w:sz w:val="20"/>
          <w:szCs w:val="20"/>
        </w:rPr>
        <w:t>* авиаперелет;</w:t>
      </w:r>
    </w:p>
    <w:p w14:paraId="5A551A6E">
      <w:r>
        <w:rPr>
          <w:rFonts w:ascii="Helvetica Neue" w:cs="Helvetica Neue"/>
          <w:sz w:val="20"/>
          <w:szCs w:val="20"/>
        </w:rPr>
        <w:t>* гостиница;</w:t>
      </w:r>
    </w:p>
    <w:p w14:paraId="1E4B1FDF">
      <w:r>
        <w:rPr>
          <w:rFonts w:ascii="Helvetica Neue" w:cs="Helvetica Neue"/>
          <w:sz w:val="20"/>
          <w:szCs w:val="20"/>
        </w:rPr>
        <w:t>* трансфер.</w:t>
      </w:r>
    </w:p>
    <w:p w14:paraId="75FA2662"/>
    <w:p w14:paraId="48BB4245">
      <w:r>
        <w:rPr>
          <w:rFonts w:ascii="Helvetica Neue" w:cs="Helvetica Neue"/>
          <w:sz w:val="20"/>
          <w:szCs w:val="20"/>
        </w:rPr>
        <w:t>При открытии календаря оператор должен видеть только наиболее важную информацию.</w:t>
      </w:r>
    </w:p>
    <w:p w14:paraId="491058E8"/>
    <w:p w14:paraId="2B9DA754">
      <w:r>
        <w:rPr>
          <w:rFonts w:ascii="Helvetica Neue" w:cs="Helvetica Neue"/>
          <w:sz w:val="20"/>
          <w:szCs w:val="20"/>
        </w:rPr>
        <w:t>Основные режимы отображения:</w:t>
      </w:r>
    </w:p>
    <w:p w14:paraId="5736996A"/>
    <w:p w14:paraId="6C2B4620">
      <w:r>
        <w:rPr>
          <w:rFonts w:ascii="Helvetica Neue" w:cs="Helvetica Neue"/>
          <w:sz w:val="20"/>
          <w:szCs w:val="20"/>
        </w:rPr>
        <w:t>* день;</w:t>
      </w:r>
    </w:p>
    <w:p w14:paraId="27870C38">
      <w:r>
        <w:rPr>
          <w:rFonts w:ascii="Helvetica Neue" w:cs="Helvetica Neue"/>
          <w:sz w:val="20"/>
          <w:szCs w:val="20"/>
        </w:rPr>
        <w:t>* неделя;</w:t>
      </w:r>
    </w:p>
    <w:p w14:paraId="4BD7F700">
      <w:r>
        <w:rPr>
          <w:rFonts w:ascii="Helvetica Neue" w:cs="Helvetica Neue"/>
          <w:sz w:val="20"/>
          <w:szCs w:val="20"/>
        </w:rPr>
        <w:t>* месяц;</w:t>
      </w:r>
    </w:p>
    <w:p w14:paraId="67134515">
      <w:r>
        <w:rPr>
          <w:rFonts w:ascii="Helvetica Neue" w:cs="Helvetica Neue"/>
          <w:sz w:val="20"/>
          <w:szCs w:val="20"/>
        </w:rPr>
        <w:t>* временная шкала (Timeline).</w:t>
      </w:r>
    </w:p>
    <w:p w14:paraId="1EE60764"/>
    <w:p w14:paraId="3EFBD68D">
      <w:r>
        <w:rPr>
          <w:rFonts w:ascii="Helvetica Neue" w:cs="Helvetica Neue"/>
          <w:sz w:val="20"/>
          <w:szCs w:val="20"/>
        </w:rPr>
        <w:t>По умолчанию рекомендуется использовать недельный режим, так как он наиболее удобен для контроля текущих поездок.</w:t>
      </w:r>
    </w:p>
    <w:p w14:paraId="5980EAF2"/>
    <w:p w14:paraId="77C0E420">
      <w:r>
        <w:rPr>
          <w:rFonts w:ascii="Helvetica Neue" w:cs="Helvetica Neue"/>
          <w:sz w:val="20"/>
          <w:szCs w:val="20"/>
        </w:rPr>
        <w:t>Каждая поездка должна отображаться отдельной карточкой.</w:t>
      </w:r>
    </w:p>
    <w:p w14:paraId="1A639E68"/>
    <w:p w14:paraId="3DCEB4A0">
      <w:r>
        <w:rPr>
          <w:rFonts w:ascii="Helvetica Neue" w:cs="Helvetica Neue"/>
          <w:sz w:val="20"/>
          <w:szCs w:val="20"/>
        </w:rPr>
        <w:t>Карточка содержит:</w:t>
      </w:r>
    </w:p>
    <w:p w14:paraId="17F3D460"/>
    <w:p w14:paraId="422D2CCF">
      <w:r>
        <w:rPr>
          <w:rFonts w:ascii="Helvetica Neue" w:cs="Helvetica Neue"/>
          <w:sz w:val="20"/>
          <w:szCs w:val="20"/>
        </w:rPr>
        <w:t>* клиента или компанию;</w:t>
      </w:r>
    </w:p>
    <w:p w14:paraId="6DE4906F">
      <w:r>
        <w:rPr>
          <w:rFonts w:ascii="Helvetica Neue" w:cs="Helvetica Neue"/>
          <w:sz w:val="20"/>
          <w:szCs w:val="20"/>
        </w:rPr>
        <w:t>* маршрут;</w:t>
      </w:r>
    </w:p>
    <w:p w14:paraId="6220959B">
      <w:r>
        <w:rPr>
          <w:rFonts w:ascii="Helvetica Neue" w:cs="Helvetica Neue"/>
          <w:sz w:val="20"/>
          <w:szCs w:val="20"/>
        </w:rPr>
        <w:t>* даты поездки;</w:t>
      </w:r>
    </w:p>
    <w:p w14:paraId="0684E812">
      <w:r>
        <w:rPr>
          <w:rFonts w:ascii="Helvetica Neue" w:cs="Helvetica Neue"/>
          <w:sz w:val="20"/>
          <w:szCs w:val="20"/>
        </w:rPr>
        <w:t>* количество пассажиров;</w:t>
      </w:r>
    </w:p>
    <w:p w14:paraId="318B50A9">
      <w:r>
        <w:rPr>
          <w:rFonts w:ascii="Helvetica Neue" w:cs="Helvetica Neue"/>
          <w:sz w:val="20"/>
          <w:szCs w:val="20"/>
        </w:rPr>
        <w:t>* состав услуг;</w:t>
      </w:r>
    </w:p>
    <w:p w14:paraId="701A508D">
      <w:r>
        <w:rPr>
          <w:rFonts w:ascii="Helvetica Neue" w:cs="Helvetica Neue"/>
          <w:sz w:val="20"/>
          <w:szCs w:val="20"/>
        </w:rPr>
        <w:t>* текущий статус;</w:t>
      </w:r>
    </w:p>
    <w:p w14:paraId="4B82BA13">
      <w:r>
        <w:rPr>
          <w:rFonts w:ascii="Helvetica Neue" w:cs="Helvetica Neue"/>
          <w:sz w:val="20"/>
          <w:szCs w:val="20"/>
        </w:rPr>
        <w:t>* ответственного оператора.</w:t>
      </w:r>
    </w:p>
    <w:p w14:paraId="06AB187A"/>
    <w:p w14:paraId="3F0BCCE3">
      <w:r>
        <w:rPr>
          <w:rFonts w:ascii="Helvetica Neue" w:cs="Helvetica Neue"/>
          <w:sz w:val="20"/>
          <w:szCs w:val="20"/>
        </w:rPr>
        <w:t>Дополнительно система должна отображать индикаторы событий.</w:t>
      </w:r>
    </w:p>
    <w:p w14:paraId="775B869D"/>
    <w:p w14:paraId="6C504B47">
      <w:r>
        <w:rPr>
          <w:rFonts w:ascii="Helvetica Neue" w:cs="Helvetica Neue"/>
          <w:sz w:val="20"/>
          <w:szCs w:val="20"/>
        </w:rPr>
        <w:t>Например:</w:t>
      </w:r>
    </w:p>
    <w:p w14:paraId="0646F03A"/>
    <w:p w14:paraId="66E9BB19">
      <w:r>
        <w:rPr>
          <w:rFonts w:ascii="Helvetica Neue" w:cs="Helvetica Neue"/>
          <w:sz w:val="20"/>
          <w:szCs w:val="20"/>
        </w:rPr>
        <w:t>* ожидается вылет;</w:t>
      </w:r>
    </w:p>
    <w:p w14:paraId="43EE1245">
      <w:r>
        <w:rPr>
          <w:rFonts w:ascii="Helvetica Neue" w:cs="Helvetica Neue"/>
          <w:sz w:val="20"/>
          <w:szCs w:val="20"/>
        </w:rPr>
        <w:t>* ожидается заселение;</w:t>
      </w:r>
    </w:p>
    <w:p w14:paraId="6A9408DC">
      <w:r>
        <w:rPr>
          <w:rFonts w:ascii="Helvetica Neue" w:cs="Helvetica Neue"/>
          <w:sz w:val="20"/>
          <w:szCs w:val="20"/>
        </w:rPr>
        <w:t>* ожидается выселение;</w:t>
      </w:r>
    </w:p>
    <w:p w14:paraId="783172EF">
      <w:r>
        <w:rPr>
          <w:rFonts w:ascii="Helvetica Neue" w:cs="Helvetica Neue"/>
          <w:sz w:val="20"/>
          <w:szCs w:val="20"/>
        </w:rPr>
        <w:t>* ожидается трансфер;</w:t>
      </w:r>
    </w:p>
    <w:p w14:paraId="05455A2F">
      <w:r>
        <w:rPr>
          <w:rFonts w:ascii="Helvetica Neue" w:cs="Helvetica Neue"/>
          <w:sz w:val="20"/>
          <w:szCs w:val="20"/>
        </w:rPr>
        <w:t>* ожидается выписка;</w:t>
      </w:r>
    </w:p>
    <w:p w14:paraId="2B2BEBAC">
      <w:r>
        <w:rPr>
          <w:rFonts w:ascii="Helvetica Neue" w:cs="Helvetica Neue"/>
          <w:sz w:val="20"/>
          <w:szCs w:val="20"/>
        </w:rPr>
        <w:t>* ожидается оплата;</w:t>
      </w:r>
    </w:p>
    <w:p w14:paraId="545960F3">
      <w:r>
        <w:rPr>
          <w:rFonts w:ascii="Helvetica Neue" w:cs="Helvetica Neue"/>
          <w:sz w:val="20"/>
          <w:szCs w:val="20"/>
        </w:rPr>
        <w:t>* ожидается согласование.</w:t>
      </w:r>
    </w:p>
    <w:p w14:paraId="58B1FE4E"/>
    <w:p w14:paraId="4D3C9D83">
      <w:r>
        <w:rPr>
          <w:rFonts w:ascii="Helvetica Neue" w:cs="Helvetica Neue"/>
          <w:sz w:val="20"/>
          <w:szCs w:val="20"/>
        </w:rPr>
        <w:t>При возникновении проблем карточка автоматически получает соответствующую отметку.</w:t>
      </w:r>
    </w:p>
    <w:p w14:paraId="0B66133D"/>
    <w:p w14:paraId="3C5834F3">
      <w:r>
        <w:rPr>
          <w:rFonts w:ascii="Helvetica Neue" w:cs="Helvetica Neue"/>
          <w:sz w:val="20"/>
          <w:szCs w:val="20"/>
        </w:rPr>
        <w:t>Форс-мажоры должны отображаться отдельно от обычных событий.</w:t>
      </w:r>
    </w:p>
    <w:p w14:paraId="4F14CFEF"/>
    <w:p w14:paraId="0C195DFE">
      <w:r>
        <w:rPr>
          <w:rFonts w:ascii="Helvetica Neue" w:cs="Helvetica Neue"/>
          <w:sz w:val="20"/>
          <w:szCs w:val="20"/>
        </w:rPr>
        <w:t>Например:</w:t>
      </w:r>
    </w:p>
    <w:p w14:paraId="4E361619"/>
    <w:p w14:paraId="206E8AC4">
      <w:r>
        <w:rPr>
          <w:rFonts w:ascii="Helvetica Neue" w:cs="Helvetica Neue"/>
          <w:sz w:val="20"/>
          <w:szCs w:val="20"/>
        </w:rPr>
        <w:t>* отмена рейса;</w:t>
      </w:r>
    </w:p>
    <w:p w14:paraId="328FC1B9">
      <w:r>
        <w:rPr>
          <w:rFonts w:ascii="Helvetica Neue" w:cs="Helvetica Neue"/>
          <w:sz w:val="20"/>
          <w:szCs w:val="20"/>
        </w:rPr>
        <w:t>* задержка рейса;</w:t>
      </w:r>
    </w:p>
    <w:p w14:paraId="1FA9701A">
      <w:r>
        <w:rPr>
          <w:rFonts w:ascii="Helvetica Neue" w:cs="Helvetica Neue"/>
          <w:sz w:val="20"/>
          <w:szCs w:val="20"/>
        </w:rPr>
        <w:t>* изменение времени отправления;</w:t>
      </w:r>
    </w:p>
    <w:p w14:paraId="6BF73C8C">
      <w:r>
        <w:rPr>
          <w:rFonts w:ascii="Helvetica Neue" w:cs="Helvetica Neue"/>
          <w:sz w:val="20"/>
          <w:szCs w:val="20"/>
        </w:rPr>
        <w:t>* смена аэропорта;</w:t>
      </w:r>
    </w:p>
    <w:p w14:paraId="638AF02E">
      <w:r>
        <w:rPr>
          <w:rFonts w:ascii="Helvetica Neue" w:cs="Helvetica Neue"/>
          <w:sz w:val="20"/>
          <w:szCs w:val="20"/>
        </w:rPr>
        <w:t>* смена терминала;</w:t>
      </w:r>
    </w:p>
    <w:p w14:paraId="52A5EAB5">
      <w:r>
        <w:rPr>
          <w:rFonts w:ascii="Helvetica Neue" w:cs="Helvetica Neue"/>
          <w:sz w:val="20"/>
          <w:szCs w:val="20"/>
        </w:rPr>
        <w:t>* изменение номера поезда;</w:t>
      </w:r>
    </w:p>
    <w:p w14:paraId="6EBB5DBE">
      <w:r>
        <w:rPr>
          <w:rFonts w:ascii="Helvetica Neue" w:cs="Helvetica Neue"/>
          <w:sz w:val="20"/>
          <w:szCs w:val="20"/>
        </w:rPr>
        <w:t>* отмена гостиницы;</w:t>
      </w:r>
    </w:p>
    <w:p w14:paraId="6F5B98A5">
      <w:r>
        <w:rPr>
          <w:rFonts w:ascii="Helvetica Neue" w:cs="Helvetica Neue"/>
          <w:sz w:val="20"/>
          <w:szCs w:val="20"/>
        </w:rPr>
        <w:t>* отказ поставщика;</w:t>
      </w:r>
    </w:p>
    <w:p w14:paraId="3F23C47D">
      <w:r>
        <w:rPr>
          <w:rFonts w:ascii="Helvetica Neue" w:cs="Helvetica Neue"/>
          <w:sz w:val="20"/>
          <w:szCs w:val="20"/>
        </w:rPr>
        <w:t>* изменение стоимости;</w:t>
      </w:r>
    </w:p>
    <w:p w14:paraId="67BFC66E">
      <w:r>
        <w:rPr>
          <w:rFonts w:ascii="Helvetica Neue" w:cs="Helvetica Neue"/>
          <w:sz w:val="20"/>
          <w:szCs w:val="20"/>
        </w:rPr>
        <w:t>* потеря бронирования;</w:t>
      </w:r>
    </w:p>
    <w:p w14:paraId="26DA14FC">
      <w:r>
        <w:rPr>
          <w:rFonts w:ascii="Helvetica Neue" w:cs="Helvetica Neue"/>
          <w:sz w:val="20"/>
          <w:szCs w:val="20"/>
        </w:rPr>
        <w:t>* нарушение тревел-политики;</w:t>
      </w:r>
    </w:p>
    <w:p w14:paraId="0C1D729A">
      <w:r>
        <w:rPr>
          <w:rFonts w:ascii="Helvetica Neue" w:cs="Helvetica Neue"/>
          <w:sz w:val="20"/>
          <w:szCs w:val="20"/>
        </w:rPr>
        <w:t>* истечение тайм-лимита;</w:t>
      </w:r>
    </w:p>
    <w:p w14:paraId="5D9CE6ED">
      <w:r>
        <w:rPr>
          <w:rFonts w:ascii="Helvetica Neue" w:cs="Helvetica Neue"/>
          <w:sz w:val="20"/>
          <w:szCs w:val="20"/>
        </w:rPr>
        <w:t>* неоплаченная услуга.</w:t>
      </w:r>
    </w:p>
    <w:p w14:paraId="3C19BDDA"/>
    <w:p w14:paraId="0EE696DE">
      <w:r>
        <w:rPr>
          <w:rFonts w:ascii="Helvetica Neue" w:cs="Helvetica Neue"/>
          <w:sz w:val="20"/>
          <w:szCs w:val="20"/>
        </w:rPr>
        <w:t>Для каждого события должен отображаться уровень критичности.</w:t>
      </w:r>
    </w:p>
    <w:p w14:paraId="760AC288"/>
    <w:p w14:paraId="360ED29D">
      <w:r>
        <w:rPr>
          <w:rFonts w:ascii="Helvetica Neue" w:cs="Helvetica Neue"/>
          <w:sz w:val="20"/>
          <w:szCs w:val="20"/>
        </w:rPr>
        <w:t>Например:</w:t>
      </w:r>
    </w:p>
    <w:p w14:paraId="3A16E6F3"/>
    <w:p w14:paraId="1E097823">
      <w:r>
        <w:rPr>
          <w:rFonts w:ascii="Helvetica Neue" w:cs="Helvetica Neue"/>
          <w:sz w:val="20"/>
          <w:szCs w:val="20"/>
        </w:rPr>
        <w:t>Критический</w:t>
      </w:r>
    </w:p>
    <w:p w14:paraId="127A696C"/>
    <w:p w14:paraId="622568DB">
      <w:r>
        <w:rPr>
          <w:rFonts w:ascii="Helvetica Neue" w:cs="Helvetica Neue"/>
          <w:sz w:val="20"/>
          <w:szCs w:val="20"/>
        </w:rPr>
        <w:t>Требует немедленного вмешательства.</w:t>
      </w:r>
    </w:p>
    <w:p w14:paraId="5E952F5C"/>
    <w:p w14:paraId="41C566FA">
      <w:r>
        <w:rPr>
          <w:rFonts w:ascii="Helvetica Neue" w:cs="Helvetica Neue"/>
          <w:sz w:val="20"/>
          <w:szCs w:val="20"/>
        </w:rPr>
        <w:t>Высокий</w:t>
      </w:r>
    </w:p>
    <w:p w14:paraId="6DB684E4"/>
    <w:p w14:paraId="2DA2D603">
      <w:r>
        <w:rPr>
          <w:rFonts w:ascii="Helvetica Neue" w:cs="Helvetica Neue"/>
          <w:sz w:val="20"/>
          <w:szCs w:val="20"/>
        </w:rPr>
        <w:t>Требуется обработать сегодня.</w:t>
      </w:r>
    </w:p>
    <w:p w14:paraId="5608712B"/>
    <w:p w14:paraId="0EEC8EEA">
      <w:r>
        <w:rPr>
          <w:rFonts w:ascii="Helvetica Neue" w:cs="Helvetica Neue"/>
          <w:sz w:val="20"/>
          <w:szCs w:val="20"/>
        </w:rPr>
        <w:t>Средний</w:t>
      </w:r>
    </w:p>
    <w:p w14:paraId="664A187C"/>
    <w:p w14:paraId="44418959">
      <w:r>
        <w:rPr>
          <w:rFonts w:ascii="Helvetica Neue" w:cs="Helvetica Neue"/>
          <w:sz w:val="20"/>
          <w:szCs w:val="20"/>
        </w:rPr>
        <w:t>Требует внимания.</w:t>
      </w:r>
    </w:p>
    <w:p w14:paraId="00B25D45"/>
    <w:p w14:paraId="77AEF265">
      <w:r>
        <w:rPr>
          <w:rFonts w:ascii="Helvetica Neue" w:cs="Helvetica Neue"/>
          <w:sz w:val="20"/>
          <w:szCs w:val="20"/>
        </w:rPr>
        <w:t>Информационный</w:t>
      </w:r>
    </w:p>
    <w:p w14:paraId="3F39FF8F"/>
    <w:p w14:paraId="2C70D5C9">
      <w:r>
        <w:rPr>
          <w:rFonts w:ascii="Helvetica Neue" w:cs="Helvetica Neue"/>
          <w:sz w:val="20"/>
          <w:szCs w:val="20"/>
        </w:rPr>
        <w:t>Не требует действий.</w:t>
      </w:r>
    </w:p>
    <w:p w14:paraId="586E3395"/>
    <w:p w14:paraId="3D1F4791">
      <w:r>
        <w:rPr>
          <w:rFonts w:ascii="Helvetica Neue" w:cs="Helvetica Neue"/>
          <w:sz w:val="20"/>
          <w:szCs w:val="20"/>
        </w:rPr>
        <w:t>Календарь должен автоматически определять конфликты.</w:t>
      </w:r>
    </w:p>
    <w:p w14:paraId="6AEE891E"/>
    <w:p w14:paraId="233FDBE9">
      <w:r>
        <w:rPr>
          <w:rFonts w:ascii="Helvetica Neue" w:cs="Helvetica Neue"/>
          <w:sz w:val="20"/>
          <w:szCs w:val="20"/>
        </w:rPr>
        <w:t>Например:</w:t>
      </w:r>
    </w:p>
    <w:p w14:paraId="33FF39F3"/>
    <w:p w14:paraId="2C538078">
      <w:r>
        <w:rPr>
          <w:rFonts w:ascii="Helvetica Neue" w:cs="Helvetica Neue"/>
          <w:sz w:val="20"/>
          <w:szCs w:val="20"/>
        </w:rPr>
        <w:t>У одного пассажира два одновременно оформленных рейса.</w:t>
      </w:r>
    </w:p>
    <w:p w14:paraId="43E7D7B8"/>
    <w:p w14:paraId="0EDAD3C2">
      <w:r>
        <w:rPr>
          <w:rFonts w:ascii="Helvetica Neue" w:cs="Helvetica Neue"/>
          <w:sz w:val="20"/>
          <w:szCs w:val="20"/>
        </w:rPr>
        <w:t>Пересекаются две поездки.</w:t>
      </w:r>
    </w:p>
    <w:p w14:paraId="7FA95364"/>
    <w:p w14:paraId="5A4AD055">
      <w:r>
        <w:rPr>
          <w:rFonts w:ascii="Helvetica Neue" w:cs="Helvetica Neue"/>
          <w:sz w:val="20"/>
          <w:szCs w:val="20"/>
        </w:rPr>
        <w:t>Гостиница начинается позже прилета.</w:t>
      </w:r>
    </w:p>
    <w:p w14:paraId="2073E70A"/>
    <w:p w14:paraId="535A3A52">
      <w:r>
        <w:rPr>
          <w:rFonts w:ascii="Helvetica Neue" w:cs="Helvetica Neue"/>
          <w:sz w:val="20"/>
          <w:szCs w:val="20"/>
        </w:rPr>
        <w:t>Трансфер назначен раньше прилета самолета.</w:t>
      </w:r>
    </w:p>
    <w:p w14:paraId="60BFD326"/>
    <w:p w14:paraId="5B4EAAD0">
      <w:r>
        <w:rPr>
          <w:rFonts w:ascii="Helvetica Neue" w:cs="Helvetica Neue"/>
          <w:sz w:val="20"/>
          <w:szCs w:val="20"/>
        </w:rPr>
        <w:t>Выселение происходит позже отправления поезда.</w:t>
      </w:r>
    </w:p>
    <w:p w14:paraId="41C49AF3"/>
    <w:p w14:paraId="56B2D697">
      <w:r>
        <w:rPr>
          <w:rFonts w:ascii="Helvetica Neue" w:cs="Helvetica Neue"/>
          <w:sz w:val="20"/>
          <w:szCs w:val="20"/>
        </w:rPr>
        <w:t>Недостаточно времени на пересадку.</w:t>
      </w:r>
    </w:p>
    <w:p w14:paraId="4F3DF8AF"/>
    <w:p w14:paraId="36DFB65E">
      <w:r>
        <w:rPr>
          <w:rFonts w:ascii="Helvetica Neue" w:cs="Helvetica Neue"/>
          <w:sz w:val="20"/>
          <w:szCs w:val="20"/>
        </w:rPr>
        <w:t>Совпадают две командировки одного сотрудника.</w:t>
      </w:r>
    </w:p>
    <w:p w14:paraId="2A4F8BA7"/>
    <w:p w14:paraId="033139F0">
      <w:r>
        <w:rPr>
          <w:rFonts w:ascii="Helvetica Neue" w:cs="Helvetica Neue"/>
          <w:sz w:val="20"/>
          <w:szCs w:val="20"/>
        </w:rPr>
        <w:t>Одновременно забронированы две гостиницы.</w:t>
      </w:r>
    </w:p>
    <w:p w14:paraId="2AF219F0"/>
    <w:p w14:paraId="604C8492">
      <w:r>
        <w:rPr>
          <w:rFonts w:ascii="Helvetica Neue" w:cs="Helvetica Neue"/>
          <w:sz w:val="20"/>
          <w:szCs w:val="20"/>
        </w:rPr>
        <w:t>Два оператора выполняют несовместимые действия.</w:t>
      </w:r>
    </w:p>
    <w:p w14:paraId="75A6327D"/>
    <w:p w14:paraId="02DA412E">
      <w:r>
        <w:rPr>
          <w:rFonts w:ascii="Helvetica Neue" w:cs="Helvetica Neue"/>
          <w:sz w:val="20"/>
          <w:szCs w:val="20"/>
        </w:rPr>
        <w:t>При обнаружении конфликта поездка автоматически получает предупреждение.</w:t>
      </w:r>
    </w:p>
    <w:p w14:paraId="72772C09"/>
    <w:p w14:paraId="28F392B0">
      <w:r>
        <w:rPr>
          <w:rFonts w:ascii="Helvetica Neue" w:cs="Helvetica Neue"/>
          <w:sz w:val="20"/>
          <w:szCs w:val="20"/>
        </w:rPr>
        <w:t>Необходимо реализовать интеллектуальные проверки.</w:t>
      </w:r>
    </w:p>
    <w:p w14:paraId="4E3F9E28"/>
    <w:p w14:paraId="7BACFD39">
      <w:r>
        <w:rPr>
          <w:rFonts w:ascii="Helvetica Neue" w:cs="Helvetica Neue"/>
          <w:sz w:val="20"/>
          <w:szCs w:val="20"/>
        </w:rPr>
        <w:t>Например:</w:t>
      </w:r>
    </w:p>
    <w:p w14:paraId="1EDE1856"/>
    <w:p w14:paraId="7BCD833C">
      <w:r>
        <w:rPr>
          <w:rFonts w:ascii="Helvetica Neue" w:cs="Helvetica Neue"/>
          <w:sz w:val="20"/>
          <w:szCs w:val="20"/>
        </w:rPr>
        <w:t>Самолет прилетает в 22:30.</w:t>
      </w:r>
    </w:p>
    <w:p w14:paraId="0E1AB3D5"/>
    <w:p w14:paraId="46739266">
      <w:r>
        <w:rPr>
          <w:rFonts w:ascii="Helvetica Neue" w:cs="Helvetica Neue"/>
          <w:sz w:val="20"/>
          <w:szCs w:val="20"/>
        </w:rPr>
        <w:t>Заселение заканчивается в 22:00.</w:t>
      </w:r>
    </w:p>
    <w:p w14:paraId="0BE1B086"/>
    <w:p w14:paraId="1FCF55A4">
      <w:r>
        <w:rPr>
          <w:rFonts w:ascii="Helvetica Neue" w:cs="Helvetica Neue"/>
          <w:sz w:val="20"/>
          <w:szCs w:val="20"/>
        </w:rPr>
        <w:t>Система автоматически сообщает:</w:t>
      </w:r>
    </w:p>
    <w:p w14:paraId="7C244DCF"/>
    <w:p w14:paraId="01A514C4">
      <w:r>
        <w:rPr>
          <w:rFonts w:ascii="Helvetica Neue" w:cs="Helvetica Neue"/>
          <w:sz w:val="20"/>
          <w:szCs w:val="20"/>
        </w:rPr>
        <w:t>Позднее заселение требует подтверждения гостиницы.</w:t>
      </w:r>
    </w:p>
    <w:p w14:paraId="0D592FE1"/>
    <w:p w14:paraId="65F23BD1">
      <w:r>
        <w:rPr>
          <w:rFonts w:ascii="Helvetica Neue" w:cs="Helvetica Neue"/>
          <w:sz w:val="20"/>
          <w:szCs w:val="20"/>
        </w:rPr>
        <w:t>Или:</w:t>
      </w:r>
    </w:p>
    <w:p w14:paraId="5DE2F669"/>
    <w:p w14:paraId="315A3612">
      <w:r>
        <w:rPr>
          <w:rFonts w:ascii="Helvetica Neue" w:cs="Helvetica Neue"/>
          <w:sz w:val="20"/>
          <w:szCs w:val="20"/>
        </w:rPr>
        <w:t>Поезд прибывает в 07:15.</w:t>
      </w:r>
    </w:p>
    <w:p w14:paraId="4C97CB3F"/>
    <w:p w14:paraId="1502A9D1">
      <w:r>
        <w:rPr>
          <w:rFonts w:ascii="Helvetica Neue" w:cs="Helvetica Neue"/>
          <w:sz w:val="20"/>
          <w:szCs w:val="20"/>
        </w:rPr>
        <w:t>Трансфер заказан на 06:40.</w:t>
      </w:r>
    </w:p>
    <w:p w14:paraId="20083BF2"/>
    <w:p w14:paraId="4C429BF1">
      <w:r>
        <w:rPr>
          <w:rFonts w:ascii="Helvetica Neue" w:cs="Helvetica Neue"/>
          <w:sz w:val="20"/>
          <w:szCs w:val="20"/>
        </w:rPr>
        <w:t>Конфликт времени.</w:t>
      </w:r>
    </w:p>
    <w:p w14:paraId="4E82EE44"/>
    <w:p w14:paraId="001C7305">
      <w:r>
        <w:rPr>
          <w:rFonts w:ascii="Helvetica Neue" w:cs="Helvetica Neue"/>
          <w:sz w:val="20"/>
          <w:szCs w:val="20"/>
        </w:rPr>
        <w:t>Или:</w:t>
      </w:r>
    </w:p>
    <w:p w14:paraId="4E8107FF"/>
    <w:p w14:paraId="14CD5EB4">
      <w:r>
        <w:rPr>
          <w:rFonts w:ascii="Helvetica Neue" w:cs="Helvetica Neue"/>
          <w:sz w:val="20"/>
          <w:szCs w:val="20"/>
        </w:rPr>
        <w:t>Рейс задержан.</w:t>
      </w:r>
    </w:p>
    <w:p w14:paraId="79436545"/>
    <w:p w14:paraId="4FC63743">
      <w:r>
        <w:rPr>
          <w:rFonts w:ascii="Helvetica Neue" w:cs="Helvetica Neue"/>
          <w:sz w:val="20"/>
          <w:szCs w:val="20"/>
        </w:rPr>
        <w:t>Трансфер необходимо перенести.</w:t>
      </w:r>
    </w:p>
    <w:p w14:paraId="4F37BFF2"/>
    <w:p w14:paraId="69D984D1">
      <w:r>
        <w:rPr>
          <w:rFonts w:ascii="Helvetica Neue" w:cs="Helvetica Neue"/>
          <w:sz w:val="20"/>
          <w:szCs w:val="20"/>
        </w:rPr>
        <w:t>Календарь должен учитывать изменения поставщиков в реальном времени.</w:t>
      </w:r>
    </w:p>
    <w:p w14:paraId="101FF16D"/>
    <w:p w14:paraId="46C3547D">
      <w:r>
        <w:rPr>
          <w:rFonts w:ascii="Helvetica Neue" w:cs="Helvetica Neue"/>
          <w:sz w:val="20"/>
          <w:szCs w:val="20"/>
        </w:rPr>
        <w:t>При изменении статуса услуги соответствующая карточка автоматически обновляется.</w:t>
      </w:r>
    </w:p>
    <w:p w14:paraId="27691BE3"/>
    <w:p w14:paraId="1B3784F5">
      <w:r>
        <w:rPr>
          <w:rFonts w:ascii="Helvetica Neue" w:cs="Helvetica Neue"/>
          <w:sz w:val="20"/>
          <w:szCs w:val="20"/>
        </w:rPr>
        <w:t>Например:</w:t>
      </w:r>
    </w:p>
    <w:p w14:paraId="0AB2906D"/>
    <w:p w14:paraId="504ED282">
      <w:r>
        <w:rPr>
          <w:rFonts w:ascii="Helvetica Neue" w:cs="Helvetica Neue"/>
          <w:sz w:val="20"/>
          <w:szCs w:val="20"/>
        </w:rPr>
        <w:t>Рейс задержан.</w:t>
      </w:r>
    </w:p>
    <w:p w14:paraId="79206B46"/>
    <w:p w14:paraId="01E83151">
      <w:r>
        <w:rPr>
          <w:rFonts w:ascii="Helvetica Neue" w:cs="Helvetica Neue"/>
          <w:sz w:val="20"/>
          <w:szCs w:val="20"/>
        </w:rPr>
        <w:t>Карточка поездки сразу получает соответствующую отметку.</w:t>
      </w:r>
    </w:p>
    <w:p w14:paraId="74D1C417"/>
    <w:p w14:paraId="66089B25">
      <w:r>
        <w:rPr>
          <w:rFonts w:ascii="Helvetica Neue" w:cs="Helvetica Neue"/>
          <w:sz w:val="20"/>
          <w:szCs w:val="20"/>
        </w:rPr>
        <w:t>Календарь должен поддерживать фильтрацию.</w:t>
      </w:r>
    </w:p>
    <w:p w14:paraId="283EC175"/>
    <w:p w14:paraId="43AA561A">
      <w:r>
        <w:rPr>
          <w:rFonts w:ascii="Helvetica Neue" w:cs="Helvetica Neue"/>
          <w:sz w:val="20"/>
          <w:szCs w:val="20"/>
        </w:rPr>
        <w:t>Например:</w:t>
      </w:r>
    </w:p>
    <w:p w14:paraId="6A1E1902"/>
    <w:p w14:paraId="32515E37">
      <w:r>
        <w:rPr>
          <w:rFonts w:ascii="Helvetica Neue" w:cs="Helvetica Neue"/>
          <w:sz w:val="20"/>
          <w:szCs w:val="20"/>
        </w:rPr>
        <w:t>* мои поездки;</w:t>
      </w:r>
    </w:p>
    <w:p w14:paraId="6712597D">
      <w:r>
        <w:rPr>
          <w:rFonts w:ascii="Helvetica Neue" w:cs="Helvetica Neue"/>
          <w:sz w:val="20"/>
          <w:szCs w:val="20"/>
        </w:rPr>
        <w:t>* все поездки;</w:t>
      </w:r>
    </w:p>
    <w:p w14:paraId="597D6D17">
      <w:r>
        <w:rPr>
          <w:rFonts w:ascii="Helvetica Neue" w:cs="Helvetica Neue"/>
          <w:sz w:val="20"/>
          <w:szCs w:val="20"/>
        </w:rPr>
        <w:t>* по оператору;</w:t>
      </w:r>
    </w:p>
    <w:p w14:paraId="69E065AE">
      <w:r>
        <w:rPr>
          <w:rFonts w:ascii="Helvetica Neue" w:cs="Helvetica Neue"/>
          <w:sz w:val="20"/>
          <w:szCs w:val="20"/>
        </w:rPr>
        <w:t>* по компании;</w:t>
      </w:r>
    </w:p>
    <w:p w14:paraId="694D4AB2">
      <w:r>
        <w:rPr>
          <w:rFonts w:ascii="Helvetica Neue" w:cs="Helvetica Neue"/>
          <w:sz w:val="20"/>
          <w:szCs w:val="20"/>
        </w:rPr>
        <w:t>* по клиенту;</w:t>
      </w:r>
    </w:p>
    <w:p w14:paraId="50E0069F">
      <w:r>
        <w:rPr>
          <w:rFonts w:ascii="Helvetica Neue" w:cs="Helvetica Neue"/>
          <w:sz w:val="20"/>
          <w:szCs w:val="20"/>
        </w:rPr>
        <w:t>* по виду услуги;</w:t>
      </w:r>
    </w:p>
    <w:p w14:paraId="5E4957CF">
      <w:r>
        <w:rPr>
          <w:rFonts w:ascii="Helvetica Neue" w:cs="Helvetica Neue"/>
          <w:sz w:val="20"/>
          <w:szCs w:val="20"/>
        </w:rPr>
        <w:t>* по поставщику;</w:t>
      </w:r>
    </w:p>
    <w:p w14:paraId="1E429921">
      <w:r>
        <w:rPr>
          <w:rFonts w:ascii="Helvetica Neue" w:cs="Helvetica Neue"/>
          <w:sz w:val="20"/>
          <w:szCs w:val="20"/>
        </w:rPr>
        <w:t>* по статусу;</w:t>
      </w:r>
    </w:p>
    <w:p w14:paraId="22CDAEC5">
      <w:r>
        <w:rPr>
          <w:rFonts w:ascii="Helvetica Neue" w:cs="Helvetica Neue"/>
          <w:sz w:val="20"/>
          <w:szCs w:val="20"/>
        </w:rPr>
        <w:t>* только форс-мажоры;</w:t>
      </w:r>
    </w:p>
    <w:p w14:paraId="78D99987">
      <w:r>
        <w:rPr>
          <w:rFonts w:ascii="Helvetica Neue" w:cs="Helvetica Neue"/>
          <w:sz w:val="20"/>
          <w:szCs w:val="20"/>
        </w:rPr>
        <w:t>* только конфликты;</w:t>
      </w:r>
    </w:p>
    <w:p w14:paraId="48544F23">
      <w:r>
        <w:rPr>
          <w:rFonts w:ascii="Helvetica Neue" w:cs="Helvetica Neue"/>
          <w:sz w:val="20"/>
          <w:szCs w:val="20"/>
        </w:rPr>
        <w:t>* только неоплаченные;</w:t>
      </w:r>
    </w:p>
    <w:p w14:paraId="0A7B5C75">
      <w:r>
        <w:rPr>
          <w:rFonts w:ascii="Helvetica Neue" w:cs="Helvetica Neue"/>
          <w:sz w:val="20"/>
          <w:szCs w:val="20"/>
        </w:rPr>
        <w:t>* только сегодняшние.</w:t>
      </w:r>
    </w:p>
    <w:p w14:paraId="525FCF20"/>
    <w:p w14:paraId="0F84DDAF">
      <w:r>
        <w:rPr>
          <w:rFonts w:ascii="Helvetica Neue" w:cs="Helvetica Neue"/>
          <w:sz w:val="20"/>
          <w:szCs w:val="20"/>
        </w:rPr>
        <w:t>При выборе поездки открывается боковая панель.</w:t>
      </w:r>
    </w:p>
    <w:p w14:paraId="4000C03B"/>
    <w:p w14:paraId="61794D5D">
      <w:r>
        <w:rPr>
          <w:rFonts w:ascii="Helvetica Neue" w:cs="Helvetica Neue"/>
          <w:sz w:val="20"/>
          <w:szCs w:val="20"/>
        </w:rPr>
        <w:t>В ней отображаются:</w:t>
      </w:r>
    </w:p>
    <w:p w14:paraId="6EC0EF9E"/>
    <w:p w14:paraId="6AB27CC9">
      <w:r>
        <w:rPr>
          <w:rFonts w:ascii="Helvetica Neue" w:cs="Helvetica Neue"/>
          <w:sz w:val="20"/>
          <w:szCs w:val="20"/>
        </w:rPr>
        <w:t>* маршрут полностью;</w:t>
      </w:r>
    </w:p>
    <w:p w14:paraId="6F0B4419">
      <w:r>
        <w:rPr>
          <w:rFonts w:ascii="Helvetica Neue" w:cs="Helvetica Neue"/>
          <w:sz w:val="20"/>
          <w:szCs w:val="20"/>
        </w:rPr>
        <w:t>* все услуги;</w:t>
      </w:r>
    </w:p>
    <w:p w14:paraId="43716753">
      <w:r>
        <w:rPr>
          <w:rFonts w:ascii="Helvetica Neue" w:cs="Helvetica Neue"/>
          <w:sz w:val="20"/>
          <w:szCs w:val="20"/>
        </w:rPr>
        <w:t>* таймлайн поездки;</w:t>
      </w:r>
    </w:p>
    <w:p w14:paraId="437C97DD">
      <w:r>
        <w:rPr>
          <w:rFonts w:ascii="Helvetica Neue" w:cs="Helvetica Neue"/>
          <w:sz w:val="20"/>
          <w:szCs w:val="20"/>
        </w:rPr>
        <w:t>* пассажиры;</w:t>
      </w:r>
    </w:p>
    <w:p w14:paraId="22F59545">
      <w:r>
        <w:rPr>
          <w:rFonts w:ascii="Helvetica Neue" w:cs="Helvetica Neue"/>
          <w:sz w:val="20"/>
          <w:szCs w:val="20"/>
        </w:rPr>
        <w:t>* документы;</w:t>
      </w:r>
    </w:p>
    <w:p w14:paraId="573BF26C">
      <w:r>
        <w:rPr>
          <w:rFonts w:ascii="Helvetica Neue" w:cs="Helvetica Neue"/>
          <w:sz w:val="20"/>
          <w:szCs w:val="20"/>
        </w:rPr>
        <w:t>* текущие проблемы;</w:t>
      </w:r>
    </w:p>
    <w:p w14:paraId="012230E9">
      <w:r>
        <w:rPr>
          <w:rFonts w:ascii="Helvetica Neue" w:cs="Helvetica Neue"/>
          <w:sz w:val="20"/>
          <w:szCs w:val="20"/>
        </w:rPr>
        <w:t>* действия оператора.</w:t>
      </w:r>
    </w:p>
    <w:p w14:paraId="182E409C"/>
    <w:p w14:paraId="49A60DA0">
      <w:r>
        <w:rPr>
          <w:rFonts w:ascii="Helvetica Neue" w:cs="Helvetica Neue"/>
          <w:sz w:val="20"/>
          <w:szCs w:val="20"/>
        </w:rPr>
        <w:t>Отдельно необходимо реализовать режим "Центр контроля".</w:t>
      </w:r>
    </w:p>
    <w:p w14:paraId="3269E6C7"/>
    <w:p w14:paraId="51A15B54">
      <w:r>
        <w:rPr>
          <w:rFonts w:ascii="Helvetica Neue" w:cs="Helvetica Neue"/>
          <w:sz w:val="20"/>
          <w:szCs w:val="20"/>
        </w:rPr>
        <w:t>В этом режиме календарь автоматически формирует список событий, требующих внимания в ближайшие часы.</w:t>
      </w:r>
    </w:p>
    <w:p w14:paraId="7BDE312F"/>
    <w:p w14:paraId="69BB1886">
      <w:r>
        <w:rPr>
          <w:rFonts w:ascii="Helvetica Neue" w:cs="Helvetica Neue"/>
          <w:sz w:val="20"/>
          <w:szCs w:val="20"/>
        </w:rPr>
        <w:t>Например:</w:t>
      </w:r>
    </w:p>
    <w:p w14:paraId="76417EC7"/>
    <w:p w14:paraId="02C2743A">
      <w:r>
        <w:rPr>
          <w:rFonts w:ascii="Helvetica Neue" w:cs="Helvetica Neue"/>
          <w:sz w:val="20"/>
          <w:szCs w:val="20"/>
        </w:rPr>
        <w:t>Через 15 минут заканчивается тайм-лимит.</w:t>
      </w:r>
    </w:p>
    <w:p w14:paraId="6DA7D131"/>
    <w:p w14:paraId="15809CF5">
      <w:r>
        <w:rPr>
          <w:rFonts w:ascii="Helvetica Neue" w:cs="Helvetica Neue"/>
          <w:sz w:val="20"/>
          <w:szCs w:val="20"/>
        </w:rPr>
        <w:t>Через час начинается регистрация.</w:t>
      </w:r>
    </w:p>
    <w:p w14:paraId="1E3139CB"/>
    <w:p w14:paraId="17EA7838">
      <w:r>
        <w:rPr>
          <w:rFonts w:ascii="Helvetica Neue" w:cs="Helvetica Neue"/>
          <w:sz w:val="20"/>
          <w:szCs w:val="20"/>
        </w:rPr>
        <w:t>Через 40 минут необходимо подтвердить трансфер.</w:t>
      </w:r>
    </w:p>
    <w:p w14:paraId="7DEADDE7"/>
    <w:p w14:paraId="3AE918A1">
      <w:r>
        <w:rPr>
          <w:rFonts w:ascii="Helvetica Neue" w:cs="Helvetica Neue"/>
          <w:sz w:val="20"/>
          <w:szCs w:val="20"/>
        </w:rPr>
        <w:t>Через два часа начинается заселение.</w:t>
      </w:r>
    </w:p>
    <w:p w14:paraId="3C0864F5">
      <w:r>
        <w:t xml:space="preserve"> </w:t>
      </w:r>
    </w:p>
    <w:p w14:paraId="7DE253F5"/>
    <w:p w14:paraId="30B409E2">
      <w:r>
        <w:rPr>
          <w:rFonts w:ascii="Helvetica Neue" w:cs="Helvetica Neue"/>
          <w:sz w:val="20"/>
          <w:szCs w:val="20"/>
        </w:rPr>
        <w:t>Через три часа вылетает группа.</w:t>
      </w:r>
    </w:p>
    <w:p w14:paraId="14DE03B2"/>
    <w:p w14:paraId="194D017A">
      <w:r>
        <w:rPr>
          <w:rFonts w:ascii="Helvetica Neue" w:cs="Helvetica Neue"/>
          <w:sz w:val="20"/>
          <w:szCs w:val="20"/>
        </w:rPr>
        <w:t>Это позволяет оператору не просматривать календарь вручную.</w:t>
      </w:r>
    </w:p>
    <w:p w14:paraId="45318390"/>
    <w:p w14:paraId="434E733D">
      <w:r>
        <w:rPr>
          <w:rFonts w:ascii="Helvetica Neue" w:cs="Helvetica Neue"/>
          <w:sz w:val="20"/>
          <w:szCs w:val="20"/>
        </w:rPr>
        <w:t>Календарь должен поддерживать отображение групповых поездок.</w:t>
      </w:r>
    </w:p>
    <w:p w14:paraId="421E4588"/>
    <w:p w14:paraId="60D714C2">
      <w:r>
        <w:rPr>
          <w:rFonts w:ascii="Helvetica Neue" w:cs="Helvetica Neue"/>
          <w:sz w:val="20"/>
          <w:szCs w:val="20"/>
        </w:rPr>
        <w:t>Для группового заказа отображается одна карточка.</w:t>
      </w:r>
    </w:p>
    <w:p w14:paraId="7CB5FBBC"/>
    <w:p w14:paraId="196E5309">
      <w:r>
        <w:rPr>
          <w:rFonts w:ascii="Helvetica Neue" w:cs="Helvetica Neue"/>
          <w:sz w:val="20"/>
          <w:szCs w:val="20"/>
        </w:rPr>
        <w:t>Например:</w:t>
      </w:r>
    </w:p>
    <w:p w14:paraId="3D1D6EB1"/>
    <w:p w14:paraId="7AEF87BC">
      <w:r>
        <w:rPr>
          <w:rFonts w:ascii="Helvetica Neue" w:cs="Helvetica Neue"/>
          <w:sz w:val="20"/>
          <w:szCs w:val="20"/>
        </w:rPr>
        <w:t>ООО "Компания"</w:t>
      </w:r>
    </w:p>
    <w:p w14:paraId="4A92FC1A"/>
    <w:p w14:paraId="29442032">
      <w:r>
        <w:rPr>
          <w:rFonts w:ascii="Helvetica Neue" w:cs="Helvetica Neue"/>
          <w:sz w:val="20"/>
          <w:szCs w:val="20"/>
        </w:rPr>
        <w:t>Группа 32 человека</w:t>
      </w:r>
    </w:p>
    <w:p w14:paraId="1281CEE2"/>
    <w:p w14:paraId="575A67D8">
      <w:r>
        <w:rPr>
          <w:rFonts w:ascii="Helvetica Neue" w:cs="Helvetica Neue"/>
          <w:sz w:val="20"/>
          <w:szCs w:val="20"/>
        </w:rPr>
        <w:t>Москва → Казань</w:t>
      </w:r>
    </w:p>
    <w:p w14:paraId="4B8B201C"/>
    <w:p w14:paraId="21B6FD7A">
      <w:r>
        <w:rPr>
          <w:rFonts w:ascii="Helvetica Neue" w:cs="Helvetica Neue"/>
          <w:sz w:val="20"/>
          <w:szCs w:val="20"/>
        </w:rPr>
        <w:t>Внутри карточки отображаются:</w:t>
      </w:r>
    </w:p>
    <w:p w14:paraId="1607D4F8"/>
    <w:p w14:paraId="0554B765">
      <w:r>
        <w:rPr>
          <w:rFonts w:ascii="Helvetica Neue" w:cs="Helvetica Neue"/>
          <w:sz w:val="20"/>
          <w:szCs w:val="20"/>
        </w:rPr>
        <w:t>* количество бронирований;</w:t>
      </w:r>
    </w:p>
    <w:p w14:paraId="0D3D683C">
      <w:r>
        <w:rPr>
          <w:rFonts w:ascii="Helvetica Neue" w:cs="Helvetica Neue"/>
          <w:sz w:val="20"/>
          <w:szCs w:val="20"/>
        </w:rPr>
        <w:t>* количество выписанных билетов;</w:t>
      </w:r>
    </w:p>
    <w:p w14:paraId="73B74AF6">
      <w:r>
        <w:rPr>
          <w:rFonts w:ascii="Helvetica Neue" w:cs="Helvetica Neue"/>
          <w:sz w:val="20"/>
          <w:szCs w:val="20"/>
        </w:rPr>
        <w:t>* количество пассажиров без мест;</w:t>
      </w:r>
    </w:p>
    <w:p w14:paraId="00B283FC">
      <w:r>
        <w:rPr>
          <w:rFonts w:ascii="Helvetica Neue" w:cs="Helvetica Neue"/>
          <w:sz w:val="20"/>
          <w:szCs w:val="20"/>
        </w:rPr>
        <w:t>* наличие конфликтов размещения;</w:t>
      </w:r>
    </w:p>
    <w:p w14:paraId="50AC0D46">
      <w:r>
        <w:rPr>
          <w:rFonts w:ascii="Helvetica Neue" w:cs="Helvetica Neue"/>
          <w:sz w:val="20"/>
          <w:szCs w:val="20"/>
        </w:rPr>
        <w:t>* статус группы.</w:t>
      </w:r>
    </w:p>
    <w:p w14:paraId="0F484CBE"/>
    <w:p w14:paraId="7B3A1248">
      <w:r>
        <w:rPr>
          <w:rFonts w:ascii="Helvetica Neue" w:cs="Helvetica Neue"/>
          <w:sz w:val="20"/>
          <w:szCs w:val="20"/>
        </w:rPr>
        <w:t>При наличии проблем отображаются только они.</w:t>
      </w:r>
    </w:p>
    <w:p w14:paraId="0A8F04FD"/>
    <w:p w14:paraId="30526983">
      <w:r>
        <w:rPr>
          <w:rFonts w:ascii="Helvetica Neue" w:cs="Helvetica Neue"/>
          <w:sz w:val="20"/>
          <w:szCs w:val="20"/>
        </w:rPr>
        <w:t>Например:</w:t>
      </w:r>
    </w:p>
    <w:p w14:paraId="5EE33DC7"/>
    <w:p w14:paraId="3AAC2FA7">
      <w:r>
        <w:rPr>
          <w:rFonts w:ascii="Helvetica Neue" w:cs="Helvetica Neue"/>
          <w:sz w:val="20"/>
          <w:szCs w:val="20"/>
        </w:rPr>
        <w:t>2 пассажира без мест.</w:t>
      </w:r>
    </w:p>
    <w:p w14:paraId="29E5769B"/>
    <w:p w14:paraId="3C93435F">
      <w:r>
        <w:rPr>
          <w:rFonts w:ascii="Helvetica Neue" w:cs="Helvetica Neue"/>
          <w:sz w:val="20"/>
          <w:szCs w:val="20"/>
        </w:rPr>
        <w:t>1 бронирование не выписано.</w:t>
      </w:r>
    </w:p>
    <w:p w14:paraId="0B8D8E3D"/>
    <w:p w14:paraId="1DDDFE55">
      <w:r>
        <w:rPr>
          <w:rFonts w:ascii="Helvetica Neue" w:cs="Helvetica Neue"/>
          <w:sz w:val="20"/>
          <w:szCs w:val="20"/>
        </w:rPr>
        <w:t>Задержка одного рейса.</w:t>
      </w:r>
    </w:p>
    <w:p w14:paraId="4C58CCB3"/>
    <w:p w14:paraId="27F370EC">
      <w:r>
        <w:rPr>
          <w:rFonts w:ascii="Helvetica Neue" w:cs="Helvetica Neue"/>
          <w:sz w:val="20"/>
          <w:szCs w:val="20"/>
        </w:rPr>
        <w:t>Основной принцип календаря — оператор должен видеть не просто даты поездок, а их текущее состояние. Календарь должен отвечать на три вопроса:</w:t>
      </w:r>
    </w:p>
    <w:p w14:paraId="28563B87"/>
    <w:p w14:paraId="756B1FF4">
      <w:r>
        <w:rPr>
          <w:rFonts w:ascii="Helvetica Neue" w:cs="Helvetica Neue"/>
          <w:sz w:val="20"/>
          <w:szCs w:val="20"/>
        </w:rPr>
        <w:t>* Какие поездки проходят сегодня или в ближайшее время?</w:t>
      </w:r>
    </w:p>
    <w:p w14:paraId="4F345423">
      <w:r>
        <w:rPr>
          <w:rFonts w:ascii="Helvetica Neue" w:cs="Helvetica Neue"/>
          <w:sz w:val="20"/>
          <w:szCs w:val="20"/>
        </w:rPr>
        <w:t>* Какие поездки требуют моего вмешательства?</w:t>
      </w:r>
    </w:p>
    <w:p w14:paraId="7A2C4A7F">
      <w:r>
        <w:rPr>
          <w:rFonts w:ascii="Helvetica Neue" w:cs="Helvetica Neue"/>
          <w:sz w:val="20"/>
          <w:szCs w:val="20"/>
        </w:rPr>
        <w:t>* Есть ли конфликты, изменения или форс-мажоры, которые могут повлиять на клиентов?</w:t>
      </w:r>
    </w:p>
    <w:p w14:paraId="15CB6241"/>
    <w:p w14:paraId="2AFFC489">
      <w:r>
        <w:rPr>
          <w:rFonts w:ascii="Helvetica Neue" w:cs="Helvetica Neue"/>
          <w:sz w:val="20"/>
          <w:szCs w:val="20"/>
        </w:rPr>
        <w:t>Таким образом календарь становится не инструментом планирования, а оперативным центром мониторинга всех поездок, позволяющим быстро выявлять риски и своевременно реагировать на изменения.</w:t>
      </w:r>
    </w:p>
    <w:p w14:paraId="5182EADC"/>
    <w:p w14:paraId="0EF6D824"/>
    <w:sectPr>
      <w:pgSz w:w="11909" w:h="16834"/>
      <w:pgMar w:top="1440" w:right="1440" w:bottom="1440" w:lef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