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Унифицированные формы для юр. и физ лиц с учетом добавления документов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Унифицированная форма просмотра участников поездки с возможностью корректировки данных по унифицированным формам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Проверить экспресс-кнопку создать, логика утеряна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Проверить навигационное меню по левой стороне, многие разделы - не несут функционального смысла, например если нажимаем подбор услуг - отображается перечень раздробленных услуг....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К авторизации и регистрации вернемся позже, иллюстрационный хаос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На многих страницах в хеддере есть хлебные крошки, но только в Подборке услуг фигурирует кнопка "Назад", проверьте актуальность расположения ее в разделах где она нужна, без потери пошаговости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Боковое коно загрузки документов не реализовано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Вспывающие декстоп уведомления, в рамке с цветовой пометкой важности, со ссылкой на нужный раздел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Рамки поставщиков по прежнему сливаются с общей информацией в авиа и прочих услугах в общем поиске услуг, кроме отелей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Свободная выгрузка в чат подобранных услуг без формирования кп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Проверить ширину всех боковых окон, сливаются поля, близкое расположение полей, нужно пространство без шума. Так же некоторые боковые поля грамотно отрисованы внахлест, другие перекрывают предыдущее поле и вся пошаговость сбивается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