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${nomor_perkara}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${hari_tanggal_sekarang}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${nama_jurusita}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${jenis_jurusita}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${nomor_perkara}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${tanggal_instrumen}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${nama_pihak}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${tempat_tanggal_lahir}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${pekerjaan_pihak}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>${pendidikan_pihak}</w:t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${alamat_pihak}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${hari_tanggal_sidang}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${ruang_sidang}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$</w:t>
      </w:r>
      <w:r w:rsidR="00DE63C5">
        <w:rPr>
          <w:rFonts w:ascii="Arial" w:hAnsi="Arial" w:cs="Arial"/>
          <w:lang w:val="id-ID"/>
        </w:rPr>
        <w:t xml:space="preserve">{jenis_perkara}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${nama_penggugat}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${nama_tergugat}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${nama_penggugat}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${jenis_jurusita}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