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2074865E" w:rsidR="00E80E08" w:rsidRPr="001E096F" w:rsidRDefault="00867E0D" w:rsidP="00464606">
      <w:pPr>
        <w:pStyle w:val="Ttulo1"/>
      </w:pPr>
      <w:r w:rsidRPr="001E096F">
        <w:t>CRISTO LEVOU SOBRE SI</w:t>
      </w:r>
      <w:r w:rsidR="00E80E08" w:rsidRPr="001E096F">
        <w:t xml:space="preserve"> </w:t>
      </w:r>
    </w:p>
    <w:p w14:paraId="5AE7FD30" w14:textId="5635642B" w:rsidR="00F96379" w:rsidRPr="001E096F" w:rsidRDefault="004015DA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 xml:space="preserve">Cristo levou sobre si </w:t>
      </w:r>
      <w:r w:rsidR="00464606">
        <w:rPr>
          <w:rFonts w:ascii="Times New Roman" w:hAnsi="Times New Roman"/>
        </w:rPr>
        <w:br/>
      </w:r>
      <w:r w:rsidRPr="001E096F">
        <w:rPr>
          <w:rFonts w:ascii="Times New Roman" w:hAnsi="Times New Roman"/>
        </w:rPr>
        <w:t>as nossas dores</w:t>
      </w:r>
      <w:r w:rsidRPr="001E096F">
        <w:rPr>
          <w:rFonts w:ascii="Times New Roman" w:hAnsi="Times New Roman"/>
        </w:rPr>
        <w:br/>
        <w:t xml:space="preserve">Cristo levou sobre si </w:t>
      </w:r>
      <w:r w:rsidR="00464606">
        <w:rPr>
          <w:rFonts w:ascii="Times New Roman" w:hAnsi="Times New Roman"/>
        </w:rPr>
        <w:br/>
      </w:r>
      <w:r w:rsidRPr="001E096F">
        <w:rPr>
          <w:rFonts w:ascii="Times New Roman" w:hAnsi="Times New Roman"/>
        </w:rPr>
        <w:t>as nossas transgressões</w:t>
      </w:r>
    </w:p>
    <w:p w14:paraId="714336C8" w14:textId="403F873A" w:rsidR="004015DA" w:rsidRPr="001E096F" w:rsidRDefault="001524EA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 xml:space="preserve">O castigo que nos traz </w:t>
      </w:r>
      <w:r w:rsidRPr="001E096F">
        <w:rPr>
          <w:rFonts w:ascii="Times New Roman" w:hAnsi="Times New Roman"/>
        </w:rPr>
        <w:br/>
        <w:t>a paz estava sobre Ele</w:t>
      </w:r>
      <w:r w:rsidRPr="001E096F">
        <w:rPr>
          <w:rFonts w:ascii="Times New Roman" w:hAnsi="Times New Roman"/>
        </w:rPr>
        <w:br/>
        <w:t xml:space="preserve">Por Suas chagas </w:t>
      </w:r>
      <w:r w:rsidRPr="001E096F">
        <w:rPr>
          <w:rFonts w:ascii="Times New Roman" w:hAnsi="Times New Roman"/>
        </w:rPr>
        <w:br/>
        <w:t>fomos sarados</w:t>
      </w:r>
    </w:p>
    <w:p w14:paraId="3003F5D7" w14:textId="6F9CB3AE" w:rsidR="004015DA" w:rsidRPr="001E096F" w:rsidRDefault="001524EA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>Jesus, Pão da vida</w:t>
      </w:r>
      <w:r w:rsidRPr="001E096F">
        <w:rPr>
          <w:rFonts w:ascii="Times New Roman" w:hAnsi="Times New Roman"/>
        </w:rPr>
        <w:br/>
        <w:t>Jesus, Luz do mundo</w:t>
      </w:r>
      <w:r w:rsidRPr="001E096F">
        <w:rPr>
          <w:rFonts w:ascii="Times New Roman" w:hAnsi="Times New Roman"/>
        </w:rPr>
        <w:br/>
        <w:t xml:space="preserve"> Príncipe da paz,</w:t>
      </w:r>
      <w:r w:rsidRPr="001E096F">
        <w:rPr>
          <w:rFonts w:ascii="Times New Roman" w:hAnsi="Times New Roman"/>
        </w:rPr>
        <w:br/>
        <w:t>Maravilhoso Conselheiro</w:t>
      </w:r>
      <w:r w:rsidRPr="001E096F">
        <w:rPr>
          <w:rFonts w:ascii="Times New Roman" w:hAnsi="Times New Roman"/>
        </w:rPr>
        <w:br/>
        <w:t>Fonte de eternidade e amor</w:t>
      </w:r>
    </w:p>
    <w:p w14:paraId="156BBB94" w14:textId="5274154D" w:rsidR="004015DA" w:rsidRPr="001E096F" w:rsidRDefault="001524EA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 xml:space="preserve">Cristo tomou sobre si as </w:t>
      </w:r>
      <w:r w:rsidRPr="001E096F">
        <w:rPr>
          <w:rFonts w:ascii="Times New Roman" w:hAnsi="Times New Roman"/>
        </w:rPr>
        <w:br/>
        <w:t>nossas maldições</w:t>
      </w:r>
      <w:r w:rsidRPr="001E096F">
        <w:rPr>
          <w:rFonts w:ascii="Times New Roman" w:hAnsi="Times New Roman"/>
        </w:rPr>
        <w:br/>
        <w:t>Cristo sofreu para que tivéssemos perdão</w:t>
      </w:r>
    </w:p>
    <w:p w14:paraId="0795609E" w14:textId="6E7F6193" w:rsidR="004015DA" w:rsidRPr="001E096F" w:rsidRDefault="00B2408D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>Seu sangue derramou</w:t>
      </w:r>
      <w:r w:rsidRPr="001E096F">
        <w:rPr>
          <w:rFonts w:ascii="Times New Roman" w:hAnsi="Times New Roman"/>
        </w:rPr>
        <w:br/>
        <w:t>para nos resgatar das trevas</w:t>
      </w:r>
      <w:r w:rsidRPr="001E096F">
        <w:rPr>
          <w:rFonts w:ascii="Times New Roman" w:hAnsi="Times New Roman"/>
        </w:rPr>
        <w:br/>
        <w:t>E nos lavar de toda iniquidade</w:t>
      </w:r>
    </w:p>
    <w:p w14:paraId="38945125" w14:textId="451AFF72" w:rsidR="004015DA" w:rsidRPr="001E096F" w:rsidRDefault="00B2408D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>Jesus, Deus Emanuel</w:t>
      </w:r>
      <w:r w:rsidRPr="001E096F">
        <w:rPr>
          <w:rFonts w:ascii="Times New Roman" w:hAnsi="Times New Roman"/>
        </w:rPr>
        <w:br/>
        <w:t>Jesus, Santo, Santo</w:t>
      </w:r>
      <w:r w:rsidRPr="001E096F">
        <w:rPr>
          <w:rFonts w:ascii="Times New Roman" w:hAnsi="Times New Roman"/>
        </w:rPr>
        <w:br/>
        <w:t>Príncipe da paz,</w:t>
      </w:r>
      <w:r w:rsidRPr="001E096F">
        <w:rPr>
          <w:rFonts w:ascii="Times New Roman" w:hAnsi="Times New Roman"/>
        </w:rPr>
        <w:br/>
        <w:t>Maravilhoso Conselheiro</w:t>
      </w:r>
      <w:r w:rsidRPr="001E096F">
        <w:rPr>
          <w:rFonts w:ascii="Times New Roman" w:hAnsi="Times New Roman"/>
        </w:rPr>
        <w:br/>
        <w:t>Fonte de eternidade e amor</w:t>
      </w:r>
    </w:p>
    <w:p w14:paraId="054759E1" w14:textId="19C61F8A" w:rsidR="004015DA" w:rsidRPr="001E096F" w:rsidRDefault="00B2408D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>Jesus, Deus Emanuel</w:t>
      </w:r>
      <w:r w:rsidRPr="001E096F">
        <w:rPr>
          <w:rFonts w:ascii="Times New Roman" w:hAnsi="Times New Roman"/>
        </w:rPr>
        <w:br/>
        <w:t>Jesus, Santo, Santo</w:t>
      </w:r>
      <w:r w:rsidRPr="001E096F">
        <w:rPr>
          <w:rFonts w:ascii="Times New Roman" w:hAnsi="Times New Roman"/>
        </w:rPr>
        <w:br/>
        <w:t>Príncipe da paz,</w:t>
      </w:r>
      <w:r w:rsidRPr="001E096F">
        <w:rPr>
          <w:rFonts w:ascii="Times New Roman" w:hAnsi="Times New Roman"/>
        </w:rPr>
        <w:br/>
        <w:t>Maravilhoso Conselheiro</w:t>
      </w:r>
      <w:r w:rsidRPr="001E096F">
        <w:rPr>
          <w:rFonts w:ascii="Times New Roman" w:hAnsi="Times New Roman"/>
        </w:rPr>
        <w:br/>
        <w:t>Fonte de eternidade e amor</w:t>
      </w:r>
    </w:p>
    <w:p w14:paraId="1028508F" w14:textId="3B21EBC5" w:rsidR="00B2408D" w:rsidRPr="001E096F" w:rsidRDefault="009345D1" w:rsidP="001E096F">
      <w:pPr>
        <w:rPr>
          <w:rFonts w:ascii="Times New Roman" w:hAnsi="Times New Roman"/>
        </w:rPr>
      </w:pPr>
      <w:r w:rsidRPr="001E096F">
        <w:rPr>
          <w:rFonts w:ascii="Times New Roman" w:hAnsi="Times New Roman"/>
        </w:rPr>
        <w:t>Jesus!</w:t>
      </w:r>
    </w:p>
    <w:sectPr w:rsidR="00B2408D" w:rsidRPr="001E09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524EA"/>
    <w:rsid w:val="001E096F"/>
    <w:rsid w:val="0023769E"/>
    <w:rsid w:val="0039096F"/>
    <w:rsid w:val="00393DD3"/>
    <w:rsid w:val="003F7145"/>
    <w:rsid w:val="004015DA"/>
    <w:rsid w:val="00464606"/>
    <w:rsid w:val="00854D3F"/>
    <w:rsid w:val="00867E0D"/>
    <w:rsid w:val="009345D1"/>
    <w:rsid w:val="00B2408D"/>
    <w:rsid w:val="00B973A6"/>
    <w:rsid w:val="00C00D86"/>
    <w:rsid w:val="00C71EBF"/>
    <w:rsid w:val="00E80E08"/>
    <w:rsid w:val="00E85570"/>
    <w:rsid w:val="00EE0EA3"/>
    <w:rsid w:val="00F96379"/>
    <w:rsid w:val="00FE2D2C"/>
    <w:rsid w:val="00FE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576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15</cp:revision>
  <dcterms:created xsi:type="dcterms:W3CDTF">2024-02-07T14:20:00Z</dcterms:created>
  <dcterms:modified xsi:type="dcterms:W3CDTF">2026-08-30T18:56:00Z</dcterms:modified>
</cp:coreProperties>
</file>