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9E4D" w14:textId="7E3B9A76" w:rsidR="00033399" w:rsidRPr="00EB50BE" w:rsidRDefault="00EB50BE" w:rsidP="00EB50BE">
      <w:pPr>
        <w:pStyle w:val="Ttulo1"/>
      </w:pPr>
      <w:r w:rsidRPr="00EB50BE">
        <w:t>EIS O CORDEIRO</w:t>
      </w:r>
    </w:p>
    <w:p w14:paraId="6D60C2C4" w14:textId="61CDBCCB" w:rsidR="00033399" w:rsidRPr="00EB50BE" w:rsidRDefault="00033399" w:rsidP="00033399">
      <w:pPr>
        <w:pStyle w:val="SemEspaamento"/>
        <w:rPr>
          <w:rFonts w:ascii="Times New Roman" w:hAnsi="Times New Roman" w:cs="Times New Roman"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sz w:val="24"/>
          <w:szCs w:val="24"/>
          <w:u w:val="none"/>
        </w:rPr>
        <w:t>Eis o Cordeiro que por nós sofreu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E morreu, nos relembramos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Seu sacrifício faz-nos achegar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Há perdão, aos pés da cruz!</w:t>
      </w:r>
    </w:p>
    <w:p w14:paraId="60037875" w14:textId="69AE2E08" w:rsidR="00033399" w:rsidRPr="00EB50BE" w:rsidRDefault="00033399" w:rsidP="00033399">
      <w:pPr>
        <w:pStyle w:val="SemEspaamento"/>
        <w:rPr>
          <w:rFonts w:ascii="Times New Roman" w:hAnsi="Times New Roman" w:cs="Times New Roman"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sz w:val="24"/>
          <w:szCs w:val="24"/>
          <w:u w:val="none"/>
        </w:rPr>
        <w:t>O pão da vida que desceu do céu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Se entregou, coma e relembre!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A Sua morte fez-nos reviver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Fez-nos um por Seu poder!</w:t>
      </w:r>
    </w:p>
    <w:p w14:paraId="316E9F2A" w14:textId="17D9C8FA" w:rsidR="00033399" w:rsidRPr="00EB50BE" w:rsidRDefault="00033399" w:rsidP="00033399">
      <w:pPr>
        <w:pStyle w:val="SemEspaamento"/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t>O Cordeiro é o próprio Deus!</w:t>
      </w:r>
      <w:r w:rsidR="009D1866"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t>A morrer em favor dos Seus!</w:t>
      </w:r>
      <w:r w:rsidR="009D1866"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t>Faz-nos ver Teu imenso amor</w:t>
      </w:r>
      <w:r w:rsidR="009D1866"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t>Perante a mesa do Senhor!</w:t>
      </w:r>
    </w:p>
    <w:p w14:paraId="18F4B9A8" w14:textId="1576CAFD" w:rsidR="00033399" w:rsidRPr="00EB50BE" w:rsidRDefault="00033399" w:rsidP="00033399">
      <w:pPr>
        <w:pStyle w:val="SemEspaamento"/>
        <w:rPr>
          <w:rFonts w:ascii="Times New Roman" w:hAnsi="Times New Roman" w:cs="Times New Roman"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sz w:val="24"/>
          <w:szCs w:val="24"/>
          <w:u w:val="none"/>
        </w:rPr>
        <w:t>O vinho lembra o sangue sobre a cruz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Por você, beba e relembre!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Seu sangue cobre nosso vil pecar</w:t>
      </w:r>
      <w:r w:rsidR="009D1866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Purifica o pecador!</w:t>
      </w:r>
    </w:p>
    <w:p w14:paraId="7F832A7C" w14:textId="5439CFDB" w:rsidR="00033399" w:rsidRPr="00EB50BE" w:rsidRDefault="00033399" w:rsidP="00033399">
      <w:pPr>
        <w:pStyle w:val="SemEspaamento"/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t>[REFRÃO]</w:t>
      </w:r>
    </w:p>
    <w:p w14:paraId="35B88F15" w14:textId="24D43197" w:rsidR="00033399" w:rsidRPr="00EB50BE" w:rsidRDefault="00033399" w:rsidP="00033399">
      <w:pPr>
        <w:pStyle w:val="SemEspaamento"/>
        <w:rPr>
          <w:rFonts w:ascii="Times New Roman" w:hAnsi="Times New Roman" w:cs="Times New Roman"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sz w:val="24"/>
          <w:szCs w:val="24"/>
          <w:u w:val="none"/>
        </w:rPr>
        <w:t>Com Cristo, unidos na ressurreição</w:t>
      </w:r>
      <w:r w:rsidR="003F4854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Pela fé, O louvaremos!</w:t>
      </w:r>
      <w:r w:rsidR="003F4854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Firmados sempre em Sua proteção</w:t>
      </w:r>
      <w:r w:rsidR="003F4854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Seguiremos a Jesus!</w:t>
      </w:r>
    </w:p>
    <w:p w14:paraId="0455E44F" w14:textId="74DD5ACF" w:rsidR="00033399" w:rsidRPr="00EB50BE" w:rsidRDefault="00033399" w:rsidP="00033399">
      <w:pPr>
        <w:pStyle w:val="SemEspaamento"/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b/>
          <w:bCs/>
          <w:i/>
          <w:iCs/>
          <w:sz w:val="24"/>
          <w:szCs w:val="24"/>
          <w:u w:val="none"/>
        </w:rPr>
        <w:t>[REFRÃO]</w:t>
      </w:r>
    </w:p>
    <w:p w14:paraId="60E2054D" w14:textId="4D44ECD7" w:rsidR="00033399" w:rsidRPr="00EB50BE" w:rsidRDefault="00033399" w:rsidP="003F4854">
      <w:pPr>
        <w:pStyle w:val="SemEspaamento"/>
        <w:rPr>
          <w:rFonts w:ascii="Times New Roman" w:hAnsi="Times New Roman" w:cs="Times New Roman"/>
          <w:sz w:val="24"/>
          <w:szCs w:val="24"/>
          <w:u w:val="none"/>
        </w:rPr>
      </w:pPr>
      <w:r w:rsidRPr="00EB50BE">
        <w:rPr>
          <w:rFonts w:ascii="Times New Roman" w:hAnsi="Times New Roman" w:cs="Times New Roman"/>
          <w:sz w:val="24"/>
          <w:szCs w:val="24"/>
          <w:u w:val="none"/>
        </w:rPr>
        <w:t>Aguardamos a consumação!</w:t>
      </w:r>
      <w:r w:rsidR="003F4854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Nosso Rei, lá dos céus, virá!</w:t>
      </w:r>
      <w:r w:rsidR="003F4854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Com os santos, vamos celebrar</w:t>
      </w:r>
      <w:r w:rsidR="003F4854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Perante a mesa do Senhor!</w:t>
      </w:r>
      <w:r w:rsidR="003F4854" w:rsidRPr="00EB50BE">
        <w:rPr>
          <w:rFonts w:ascii="Times New Roman" w:hAnsi="Times New Roman" w:cs="Times New Roman"/>
          <w:sz w:val="24"/>
          <w:szCs w:val="24"/>
          <w:u w:val="none"/>
        </w:rPr>
        <w:br/>
      </w:r>
      <w:r w:rsidRPr="00EB50BE">
        <w:rPr>
          <w:rFonts w:ascii="Times New Roman" w:hAnsi="Times New Roman" w:cs="Times New Roman"/>
          <w:sz w:val="24"/>
          <w:szCs w:val="24"/>
          <w:u w:val="none"/>
        </w:rPr>
        <w:t>Perante a mesa do Senhor!</w:t>
      </w:r>
    </w:p>
    <w:sectPr w:rsidR="00033399" w:rsidRPr="00EB5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69981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3399"/>
    <w:rsid w:val="000E4E96"/>
    <w:rsid w:val="001A404D"/>
    <w:rsid w:val="0023769E"/>
    <w:rsid w:val="0024108A"/>
    <w:rsid w:val="0039096F"/>
    <w:rsid w:val="003F4854"/>
    <w:rsid w:val="00832B35"/>
    <w:rsid w:val="00853B8D"/>
    <w:rsid w:val="009D1866"/>
    <w:rsid w:val="00B973A6"/>
    <w:rsid w:val="00C00D86"/>
    <w:rsid w:val="00C71EBF"/>
    <w:rsid w:val="00D6712E"/>
    <w:rsid w:val="00E80E08"/>
    <w:rsid w:val="00E82CE6"/>
    <w:rsid w:val="00E85570"/>
    <w:rsid w:val="00EB50BE"/>
    <w:rsid w:val="00EE0EA3"/>
    <w:rsid w:val="00F84957"/>
    <w:rsid w:val="00F96379"/>
    <w:rsid w:val="00FA7FE0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  <w:style w:type="character" w:customStyle="1" w:styleId="normaltextrun">
    <w:name w:val="normaltextrun"/>
    <w:basedOn w:val="Fontepargpadro"/>
    <w:rsid w:val="001A4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627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2026-08-30T20:11:00Z</dcterms:modified>
</cp:coreProperties>
</file>