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9C6D" w14:textId="78F61B59" w:rsidR="00E50B9A" w:rsidRPr="00326856" w:rsidRDefault="00E50B9A" w:rsidP="00326856">
      <w:pPr>
        <w:pStyle w:val="Ttulo1"/>
      </w:pPr>
      <w:r w:rsidRPr="00326856">
        <w:t>OS QUE CONFIAM</w:t>
      </w:r>
      <w:r w:rsidR="00680D29" w:rsidRPr="00326856">
        <w:t xml:space="preserve"> NO SENHOR</w:t>
      </w:r>
    </w:p>
    <w:p w14:paraId="33AF1AC3" w14:textId="71AE8251" w:rsidR="00E50B9A" w:rsidRPr="00326856" w:rsidRDefault="00E50B9A" w:rsidP="00326856">
      <w:pPr>
        <w:pStyle w:val="SemEspaamento"/>
        <w:spacing w:before="0"/>
        <w:rPr>
          <w:rFonts w:ascii="Times New Roman" w:eastAsia="Arial" w:hAnsi="Times New Roman" w:cs="Times New Roman"/>
          <w:bCs/>
          <w:sz w:val="24"/>
          <w:szCs w:val="24"/>
          <w:u w:val="none"/>
        </w:rPr>
      </w:pPr>
      <w:r w:rsidRPr="00326856">
        <w:rPr>
          <w:rFonts w:ascii="Times New Roman" w:eastAsia="Arial" w:hAnsi="Times New Roman" w:cs="Times New Roman"/>
          <w:bCs/>
          <w:sz w:val="24"/>
          <w:szCs w:val="24"/>
          <w:u w:val="none"/>
        </w:rPr>
        <w:t>Os que confiam no Senhor</w:t>
      </w:r>
      <w:r w:rsidRPr="00326856">
        <w:rPr>
          <w:rFonts w:ascii="Times New Roman" w:eastAsia="Arial" w:hAnsi="Times New Roman" w:cs="Times New Roman"/>
          <w:bCs/>
          <w:sz w:val="24"/>
          <w:szCs w:val="24"/>
          <w:u w:val="none"/>
        </w:rPr>
        <w:br/>
        <w:t>São como o monte de Sião,</w:t>
      </w:r>
      <w:r w:rsidR="00326856">
        <w:rPr>
          <w:rFonts w:ascii="Times New Roman" w:eastAsia="Arial" w:hAnsi="Times New Roman" w:cs="Times New Roman"/>
          <w:bCs/>
          <w:sz w:val="24"/>
          <w:szCs w:val="24"/>
          <w:u w:val="none"/>
        </w:rPr>
        <w:br/>
      </w:r>
      <w:r w:rsidRPr="00326856">
        <w:rPr>
          <w:rFonts w:ascii="Times New Roman" w:eastAsia="Arial" w:hAnsi="Times New Roman" w:cs="Times New Roman"/>
          <w:bCs/>
          <w:sz w:val="24"/>
          <w:szCs w:val="24"/>
          <w:u w:val="none"/>
        </w:rPr>
        <w:t>Que não se abala,</w:t>
      </w:r>
      <w:r w:rsidRPr="00326856">
        <w:rPr>
          <w:rFonts w:ascii="Times New Roman" w:eastAsia="Arial" w:hAnsi="Times New Roman" w:cs="Times New Roman"/>
          <w:bCs/>
          <w:sz w:val="24"/>
          <w:szCs w:val="24"/>
          <w:u w:val="none"/>
        </w:rPr>
        <w:br/>
        <w:t>Mas permanece para sempre</w:t>
      </w:r>
    </w:p>
    <w:p w14:paraId="5FA28594" w14:textId="77777777" w:rsidR="00E50B9A" w:rsidRPr="00326856" w:rsidRDefault="00E50B9A" w:rsidP="00326856">
      <w:pPr>
        <w:pStyle w:val="SemEspaamento"/>
        <w:spacing w:before="0"/>
        <w:rPr>
          <w:rFonts w:ascii="Times New Roman" w:eastAsia="Arial" w:hAnsi="Times New Roman" w:cs="Times New Roman"/>
          <w:bCs/>
          <w:sz w:val="24"/>
          <w:szCs w:val="24"/>
          <w:u w:val="none"/>
        </w:rPr>
      </w:pPr>
      <w:r w:rsidRPr="00326856">
        <w:rPr>
          <w:rFonts w:ascii="Times New Roman" w:eastAsia="Arial" w:hAnsi="Times New Roman" w:cs="Times New Roman"/>
          <w:bCs/>
          <w:sz w:val="24"/>
          <w:szCs w:val="24"/>
          <w:u w:val="none"/>
        </w:rPr>
        <w:t>Como em volta de Jerusalém</w:t>
      </w:r>
      <w:r w:rsidRPr="00326856">
        <w:rPr>
          <w:rFonts w:ascii="Times New Roman" w:eastAsia="Arial" w:hAnsi="Times New Roman" w:cs="Times New Roman"/>
          <w:bCs/>
          <w:sz w:val="24"/>
          <w:szCs w:val="24"/>
          <w:u w:val="none"/>
        </w:rPr>
        <w:br/>
        <w:t xml:space="preserve">Estão os montes, assim é o Senhor </w:t>
      </w:r>
      <w:r w:rsidRPr="00326856">
        <w:rPr>
          <w:rFonts w:ascii="Times New Roman" w:eastAsia="Arial" w:hAnsi="Times New Roman" w:cs="Times New Roman"/>
          <w:bCs/>
          <w:sz w:val="24"/>
          <w:szCs w:val="24"/>
          <w:u w:val="none"/>
        </w:rPr>
        <w:br/>
        <w:t>Em volta do Seu povo.</w:t>
      </w:r>
    </w:p>
    <w:p w14:paraId="78EB5754" w14:textId="77777777" w:rsidR="00E50B9A" w:rsidRPr="00326856" w:rsidRDefault="00E50B9A" w:rsidP="00326856">
      <w:pPr>
        <w:pStyle w:val="SemEspaamento"/>
        <w:spacing w:before="0"/>
        <w:rPr>
          <w:rFonts w:ascii="Times New Roman" w:eastAsia="Arial" w:hAnsi="Times New Roman" w:cs="Times New Roman"/>
          <w:bCs/>
          <w:sz w:val="24"/>
          <w:szCs w:val="24"/>
          <w:u w:val="none"/>
        </w:rPr>
      </w:pPr>
      <w:r w:rsidRPr="00326856">
        <w:rPr>
          <w:rFonts w:ascii="Times New Roman" w:eastAsia="Arial" w:hAnsi="Times New Roman" w:cs="Times New Roman"/>
          <w:bCs/>
          <w:sz w:val="24"/>
          <w:szCs w:val="24"/>
          <w:u w:val="none"/>
        </w:rPr>
        <w:t>Autoridade e poder,</w:t>
      </w:r>
      <w:r w:rsidRPr="00326856">
        <w:rPr>
          <w:rFonts w:ascii="Times New Roman" w:eastAsia="Arial" w:hAnsi="Times New Roman" w:cs="Times New Roman"/>
          <w:bCs/>
          <w:sz w:val="24"/>
          <w:szCs w:val="24"/>
          <w:u w:val="none"/>
        </w:rPr>
        <w:br/>
        <w:t>O domínio em Suas mãos,</w:t>
      </w:r>
      <w:r w:rsidRPr="00326856">
        <w:rPr>
          <w:rFonts w:ascii="Times New Roman" w:eastAsia="Arial" w:hAnsi="Times New Roman" w:cs="Times New Roman"/>
          <w:bCs/>
          <w:sz w:val="24"/>
          <w:szCs w:val="24"/>
          <w:u w:val="none"/>
        </w:rPr>
        <w:br/>
        <w:t>Pois o Senhor é Deus,</w:t>
      </w:r>
      <w:r w:rsidRPr="00326856">
        <w:rPr>
          <w:rFonts w:ascii="Times New Roman" w:eastAsia="Arial" w:hAnsi="Times New Roman" w:cs="Times New Roman"/>
          <w:bCs/>
          <w:sz w:val="24"/>
          <w:szCs w:val="24"/>
          <w:u w:val="none"/>
        </w:rPr>
        <w:br/>
        <w:t>O Senhor é Rei dos povos!</w:t>
      </w:r>
    </w:p>
    <w:p w14:paraId="56FF8581" w14:textId="595DDF3E" w:rsidR="00E50B9A" w:rsidRPr="002E7653" w:rsidRDefault="00E50B9A" w:rsidP="00326856">
      <w:pPr>
        <w:pStyle w:val="SemEspaamento"/>
        <w:spacing w:before="0"/>
        <w:rPr>
          <w:rFonts w:ascii="Times New Roman" w:eastAsia="Arial" w:hAnsi="Times New Roman" w:cs="Times New Roman"/>
          <w:b/>
          <w:bCs/>
          <w:i/>
          <w:sz w:val="24"/>
          <w:szCs w:val="24"/>
          <w:u w:val="none"/>
        </w:rPr>
      </w:pPr>
      <w:r w:rsidRPr="002E7653">
        <w:rPr>
          <w:rFonts w:ascii="Times New Roman" w:eastAsia="Arial" w:hAnsi="Times New Roman" w:cs="Times New Roman"/>
          <w:b/>
          <w:bCs/>
          <w:i/>
          <w:sz w:val="24"/>
          <w:szCs w:val="24"/>
          <w:u w:val="none"/>
        </w:rPr>
        <w:t>Cale-se diante Dele a terra,</w:t>
      </w:r>
      <w:r w:rsidRPr="002E7653">
        <w:rPr>
          <w:rFonts w:ascii="Times New Roman" w:eastAsia="Arial" w:hAnsi="Times New Roman" w:cs="Times New Roman"/>
          <w:b/>
          <w:bCs/>
          <w:i/>
          <w:sz w:val="24"/>
          <w:szCs w:val="24"/>
          <w:u w:val="none"/>
        </w:rPr>
        <w:br/>
        <w:t>Dobre os joelhos, ergam as mãos,</w:t>
      </w:r>
      <w:r w:rsidR="002E7653" w:rsidRPr="002E7653">
        <w:rPr>
          <w:rFonts w:ascii="Times New Roman" w:eastAsia="Arial" w:hAnsi="Times New Roman" w:cs="Times New Roman"/>
          <w:b/>
          <w:bCs/>
          <w:i/>
          <w:sz w:val="24"/>
          <w:szCs w:val="24"/>
          <w:u w:val="none"/>
        </w:rPr>
        <w:br/>
      </w:r>
      <w:r w:rsidRPr="002E7653">
        <w:rPr>
          <w:rFonts w:ascii="Times New Roman" w:eastAsia="Arial" w:hAnsi="Times New Roman" w:cs="Times New Roman"/>
          <w:b/>
          <w:bCs/>
          <w:i/>
          <w:sz w:val="24"/>
          <w:szCs w:val="24"/>
          <w:u w:val="none"/>
        </w:rPr>
        <w:t>Pois o Senhor é Deus,</w:t>
      </w:r>
      <w:r w:rsidRPr="002E7653">
        <w:rPr>
          <w:rFonts w:ascii="Times New Roman" w:eastAsia="Arial" w:hAnsi="Times New Roman" w:cs="Times New Roman"/>
          <w:b/>
          <w:bCs/>
          <w:i/>
          <w:sz w:val="24"/>
          <w:szCs w:val="24"/>
          <w:u w:val="none"/>
        </w:rPr>
        <w:br/>
        <w:t>O Senhor é Rei dos povos!</w:t>
      </w:r>
    </w:p>
    <w:p w14:paraId="23B19B21" w14:textId="183C0BA4" w:rsidR="00E50B9A" w:rsidRPr="00326856" w:rsidRDefault="00E50B9A" w:rsidP="00326856">
      <w:pPr>
        <w:pStyle w:val="SemEspaamento"/>
        <w:spacing w:before="0"/>
        <w:rPr>
          <w:rFonts w:ascii="Times New Roman" w:eastAsia="Arial" w:hAnsi="Times New Roman" w:cs="Times New Roman"/>
          <w:b/>
          <w:sz w:val="24"/>
          <w:szCs w:val="24"/>
          <w:u w:val="none"/>
        </w:rPr>
      </w:pPr>
      <w:r w:rsidRPr="00326856">
        <w:rPr>
          <w:rFonts w:ascii="Times New Roman" w:eastAsia="Arial" w:hAnsi="Times New Roman" w:cs="Times New Roman"/>
          <w:b/>
          <w:sz w:val="24"/>
          <w:szCs w:val="24"/>
          <w:u w:val="none"/>
        </w:rPr>
        <w:t xml:space="preserve">[REPETE </w:t>
      </w:r>
      <w:r w:rsidR="002E7653">
        <w:rPr>
          <w:rFonts w:ascii="Times New Roman" w:eastAsia="Arial" w:hAnsi="Times New Roman" w:cs="Times New Roman"/>
          <w:b/>
          <w:sz w:val="24"/>
          <w:szCs w:val="24"/>
          <w:u w:val="none"/>
        </w:rPr>
        <w:t>ACIMA</w:t>
      </w:r>
      <w:r w:rsidRPr="00326856">
        <w:rPr>
          <w:rFonts w:ascii="Times New Roman" w:eastAsia="Arial" w:hAnsi="Times New Roman" w:cs="Times New Roman"/>
          <w:b/>
          <w:sz w:val="24"/>
          <w:szCs w:val="24"/>
          <w:u w:val="none"/>
        </w:rPr>
        <w:t>]</w:t>
      </w:r>
    </w:p>
    <w:p w14:paraId="5AE7FD30" w14:textId="3259E753" w:rsidR="00F96379" w:rsidRPr="002E7653" w:rsidRDefault="00E50B9A" w:rsidP="002E7653">
      <w:pPr>
        <w:pStyle w:val="SemEspaamento"/>
        <w:spacing w:before="0"/>
        <w:rPr>
          <w:rFonts w:ascii="Times New Roman" w:eastAsia="Arial" w:hAnsi="Times New Roman" w:cs="Times New Roman"/>
          <w:b/>
          <w:bCs/>
          <w:i/>
          <w:iCs/>
          <w:sz w:val="24"/>
          <w:szCs w:val="24"/>
          <w:u w:val="none"/>
        </w:rPr>
      </w:pPr>
      <w:r w:rsidRPr="002E7653">
        <w:rPr>
          <w:rFonts w:ascii="Times New Roman" w:eastAsia="Arial" w:hAnsi="Times New Roman" w:cs="Times New Roman"/>
          <w:b/>
          <w:bCs/>
          <w:i/>
          <w:iCs/>
          <w:sz w:val="24"/>
          <w:szCs w:val="24"/>
          <w:u w:val="none"/>
        </w:rPr>
        <w:t>[REFRÃO]</w:t>
      </w:r>
    </w:p>
    <w:sectPr w:rsidR="00F96379" w:rsidRPr="002E7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46FBB"/>
    <w:rsid w:val="00250EB5"/>
    <w:rsid w:val="002E7653"/>
    <w:rsid w:val="00326856"/>
    <w:rsid w:val="00352CD7"/>
    <w:rsid w:val="003F1398"/>
    <w:rsid w:val="0055045E"/>
    <w:rsid w:val="0056257C"/>
    <w:rsid w:val="00615670"/>
    <w:rsid w:val="00680D29"/>
    <w:rsid w:val="0074665B"/>
    <w:rsid w:val="008F02BD"/>
    <w:rsid w:val="00905B0A"/>
    <w:rsid w:val="00972A7E"/>
    <w:rsid w:val="009C73EF"/>
    <w:rsid w:val="00B12C27"/>
    <w:rsid w:val="00C00D86"/>
    <w:rsid w:val="00C71EBF"/>
    <w:rsid w:val="00C806DF"/>
    <w:rsid w:val="00DF596D"/>
    <w:rsid w:val="00E50B9A"/>
    <w:rsid w:val="00E80E08"/>
    <w:rsid w:val="00E85570"/>
    <w:rsid w:val="00F733A5"/>
    <w:rsid w:val="00F96379"/>
    <w:rsid w:val="00FD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67</Words>
  <Characters>363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2026-09-04T19:41:00Z</dcterms:modified>
</cp:coreProperties>
</file>