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4B48E87" w:rsidR="00E80E08" w:rsidRPr="00EB4115" w:rsidRDefault="00D06181" w:rsidP="00EB4115">
      <w:pPr>
        <w:pStyle w:val="Ttulo1"/>
      </w:pPr>
      <w:bookmarkStart w:id="0" w:name="_Hlk177220532"/>
      <w:r w:rsidRPr="00EB4115">
        <w:t>SALMO 115</w:t>
      </w:r>
      <w:r w:rsidR="00E80E08" w:rsidRPr="00EB4115">
        <w:t xml:space="preserve"> </w:t>
      </w:r>
    </w:p>
    <w:p w14:paraId="21DBA9AC" w14:textId="0274BD0C" w:rsidR="00DF5FD8" w:rsidRPr="00EB4115" w:rsidRDefault="001E420B" w:rsidP="00EB4115">
      <w:pPr>
        <w:rPr>
          <w:rFonts w:ascii="Times New Roman" w:hAnsi="Times New Roman"/>
          <w:b/>
          <w:bCs/>
          <w:i/>
          <w:iCs/>
        </w:rPr>
      </w:pPr>
      <w:r w:rsidRPr="00EB4115">
        <w:rPr>
          <w:rFonts w:ascii="Times New Roman" w:hAnsi="Times New Roman"/>
          <w:b/>
          <w:bCs/>
          <w:i/>
          <w:iCs/>
        </w:rPr>
        <w:t>Não a nós, Senhor, não a nós, Senhor,</w:t>
      </w:r>
      <w:r w:rsidRPr="00EB4115">
        <w:rPr>
          <w:rFonts w:ascii="Times New Roman" w:hAnsi="Times New Roman"/>
          <w:b/>
          <w:bCs/>
          <w:i/>
          <w:iCs/>
        </w:rPr>
        <w:br/>
        <w:t>mas ao Teu nome dá glória</w:t>
      </w:r>
      <w:r w:rsidR="00997A0E" w:rsidRPr="00EB4115">
        <w:rPr>
          <w:rFonts w:ascii="Times New Roman" w:hAnsi="Times New Roman"/>
          <w:b/>
          <w:bCs/>
          <w:i/>
          <w:iCs/>
        </w:rPr>
        <w:br/>
      </w:r>
      <w:r w:rsidR="00DF5FD8" w:rsidRPr="00EB4115">
        <w:rPr>
          <w:rFonts w:ascii="Times New Roman" w:hAnsi="Times New Roman"/>
          <w:b/>
          <w:bCs/>
          <w:i/>
          <w:iCs/>
        </w:rPr>
        <w:t>Por amor da Tua misericórdia</w:t>
      </w:r>
      <w:r w:rsidR="00DF5FD8" w:rsidRPr="00EB4115">
        <w:rPr>
          <w:rFonts w:ascii="Times New Roman" w:hAnsi="Times New Roman"/>
          <w:b/>
          <w:bCs/>
          <w:i/>
          <w:iCs/>
        </w:rPr>
        <w:br/>
        <w:t>e da Tua fidelidade</w:t>
      </w:r>
    </w:p>
    <w:p w14:paraId="2B49D9AF" w14:textId="77777777" w:rsidR="00EB4115" w:rsidRPr="00EB4115" w:rsidRDefault="00EB4115" w:rsidP="00EB4115">
      <w:pPr>
        <w:rPr>
          <w:rFonts w:ascii="Times New Roman" w:hAnsi="Times New Roman"/>
          <w:b/>
          <w:bCs/>
          <w:i/>
          <w:iCs/>
        </w:rPr>
      </w:pPr>
      <w:r w:rsidRPr="00EB4115">
        <w:rPr>
          <w:rFonts w:ascii="Times New Roman" w:hAnsi="Times New Roman"/>
          <w:b/>
          <w:bCs/>
          <w:i/>
          <w:iCs/>
        </w:rPr>
        <w:t>[REFRÃO]</w:t>
      </w:r>
    </w:p>
    <w:p w14:paraId="33912A34" w14:textId="7F6E61D8" w:rsidR="00FD2D05" w:rsidRPr="00EB4115" w:rsidRDefault="00FE7311" w:rsidP="00EB4115">
      <w:pPr>
        <w:rPr>
          <w:rFonts w:ascii="Times New Roman" w:hAnsi="Times New Roman"/>
        </w:rPr>
      </w:pPr>
      <w:r w:rsidRPr="00EB4115">
        <w:rPr>
          <w:rFonts w:ascii="Times New Roman" w:hAnsi="Times New Roman"/>
        </w:rPr>
        <w:t>Por que perguntam as nações:</w:t>
      </w:r>
      <w:r w:rsidRPr="00EB4115">
        <w:rPr>
          <w:rFonts w:ascii="Times New Roman" w:hAnsi="Times New Roman"/>
        </w:rPr>
        <w:br/>
        <w:t>“Onde está vosso Deus?”</w:t>
      </w:r>
      <w:r w:rsidR="00AC7434" w:rsidRPr="00EB4115">
        <w:rPr>
          <w:rFonts w:ascii="Times New Roman" w:hAnsi="Times New Roman"/>
        </w:rPr>
        <w:br/>
        <w:t>No céu está o nosso Deus</w:t>
      </w:r>
      <w:r w:rsidR="00AC7434" w:rsidRPr="00EB4115">
        <w:rPr>
          <w:rFonts w:ascii="Times New Roman" w:hAnsi="Times New Roman"/>
        </w:rPr>
        <w:br/>
        <w:t>e tudo faz como lhe agrada</w:t>
      </w:r>
    </w:p>
    <w:p w14:paraId="294638A7" w14:textId="3AD802A5" w:rsidR="00365CB2" w:rsidRPr="00EB4115" w:rsidRDefault="00365CB2" w:rsidP="00EB4115">
      <w:pPr>
        <w:rPr>
          <w:rFonts w:ascii="Times New Roman" w:hAnsi="Times New Roman"/>
          <w:b/>
          <w:bCs/>
          <w:i/>
          <w:iCs/>
        </w:rPr>
      </w:pPr>
      <w:r w:rsidRPr="00EB4115">
        <w:rPr>
          <w:rFonts w:ascii="Times New Roman" w:hAnsi="Times New Roman"/>
          <w:b/>
          <w:bCs/>
          <w:i/>
          <w:iCs/>
        </w:rPr>
        <w:t>[REFRÃO]</w:t>
      </w:r>
    </w:p>
    <w:p w14:paraId="61C7A81B" w14:textId="11369C05" w:rsidR="00AC7434" w:rsidRPr="00EB4115" w:rsidRDefault="00365CB2" w:rsidP="00EB4115">
      <w:pPr>
        <w:rPr>
          <w:rFonts w:ascii="Times New Roman" w:hAnsi="Times New Roman"/>
        </w:rPr>
      </w:pPr>
      <w:r w:rsidRPr="00EB4115">
        <w:rPr>
          <w:rFonts w:ascii="Times New Roman" w:hAnsi="Times New Roman"/>
        </w:rPr>
        <w:t>Por que confiam as nações</w:t>
      </w:r>
      <w:r w:rsidRPr="00EB4115">
        <w:rPr>
          <w:rFonts w:ascii="Times New Roman" w:hAnsi="Times New Roman"/>
        </w:rPr>
        <w:br/>
        <w:t>em ouro, prata e riquezas?</w:t>
      </w:r>
      <w:r w:rsidRPr="00EB4115">
        <w:rPr>
          <w:rFonts w:ascii="Times New Roman" w:hAnsi="Times New Roman"/>
        </w:rPr>
        <w:br/>
        <w:t>E se afastam do Senhor,</w:t>
      </w:r>
      <w:r w:rsidRPr="00EB4115">
        <w:rPr>
          <w:rFonts w:ascii="Times New Roman" w:hAnsi="Times New Roman"/>
        </w:rPr>
        <w:br/>
        <w:t>que é fonte de todas as bênçãos!</w:t>
      </w:r>
    </w:p>
    <w:p w14:paraId="643CE017" w14:textId="0BEA59C6" w:rsidR="00113F0C" w:rsidRPr="00EB4115" w:rsidRDefault="00113F0C" w:rsidP="00EB4115">
      <w:pPr>
        <w:rPr>
          <w:rFonts w:ascii="Times New Roman" w:hAnsi="Times New Roman"/>
          <w:b/>
          <w:bCs/>
          <w:i/>
          <w:iCs/>
        </w:rPr>
      </w:pPr>
      <w:r w:rsidRPr="00EB4115">
        <w:rPr>
          <w:rFonts w:ascii="Times New Roman" w:hAnsi="Times New Roman"/>
          <w:b/>
          <w:bCs/>
          <w:i/>
          <w:iCs/>
        </w:rPr>
        <w:t>[REFRÃO]</w:t>
      </w:r>
    </w:p>
    <w:p w14:paraId="15C6129C" w14:textId="3A707672" w:rsidR="00365CB2" w:rsidRPr="00EB4115" w:rsidRDefault="00113F0C" w:rsidP="00EB4115">
      <w:pPr>
        <w:rPr>
          <w:rFonts w:ascii="Times New Roman" w:hAnsi="Times New Roman"/>
        </w:rPr>
      </w:pPr>
      <w:r w:rsidRPr="00EB4115">
        <w:rPr>
          <w:rFonts w:ascii="Times New Roman" w:hAnsi="Times New Roman"/>
        </w:rPr>
        <w:t>Não a nós, Senhor, não a nós, Senhor,</w:t>
      </w:r>
      <w:r w:rsidRPr="00EB4115">
        <w:rPr>
          <w:rFonts w:ascii="Times New Roman" w:hAnsi="Times New Roman"/>
        </w:rPr>
        <w:br/>
        <w:t>mas ao Teu nome dá glória</w:t>
      </w:r>
      <w:bookmarkEnd w:id="0"/>
    </w:p>
    <w:sectPr w:rsidR="00365CB2" w:rsidRPr="00EB4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13F0C"/>
    <w:rsid w:val="001E420B"/>
    <w:rsid w:val="00365CB2"/>
    <w:rsid w:val="0062679E"/>
    <w:rsid w:val="00680D08"/>
    <w:rsid w:val="0079533F"/>
    <w:rsid w:val="007D3104"/>
    <w:rsid w:val="00997A0E"/>
    <w:rsid w:val="00AC7434"/>
    <w:rsid w:val="00C00D86"/>
    <w:rsid w:val="00C71EBF"/>
    <w:rsid w:val="00D06181"/>
    <w:rsid w:val="00DF5FD8"/>
    <w:rsid w:val="00E80E08"/>
    <w:rsid w:val="00E85570"/>
    <w:rsid w:val="00EB4115"/>
    <w:rsid w:val="00F96379"/>
    <w:rsid w:val="00FD2D05"/>
    <w:rsid w:val="00FE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363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2026-09-06T01:52:00Z</dcterms:modified>
</cp:coreProperties>
</file>