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41B7F" w:rsidRDefault="00941B7F"/>
    <w:p w:rsidR="00941B7F" w:rsidRDefault="00941B7F"/>
    <w:p w:rsidR="00941B7F" w:rsidRDefault="00941B7F"/>
    <w:p w:rsidR="00941B7F" w:rsidRDefault="00941B7F"/>
    <w:p w:rsidR="00941B7F" w:rsidRDefault="00941B7F"/>
    <w:p w:rsidR="00941B7F" w:rsidRDefault="00941B7F"/>
    <w:p w:rsidR="00941B7F" w:rsidRDefault="00941B7F"/>
    <w:p w:rsidR="00941B7F" w:rsidRDefault="00941B7F"/>
    <w:p w:rsidR="00941B7F" w:rsidRDefault="00941B7F"/>
    <w:p w:rsidR="00941B7F" w:rsidRDefault="00941B7F"/>
    <w:p w:rsidR="00941B7F" w:rsidRDefault="00941B7F"/>
    <w:p w:rsidR="00941B7F" w:rsidRDefault="005A3AD0">
      <w:r>
        <w:rPr>
          <w:noProof/>
        </w:rPr>
        <w:pict>
          <v:rect id="Marco1" o:spid="_x0000_s1026" style="position:absolute;left:0;text-align:left;margin-left:42.95pt;margin-top:26.05pt;width:339pt;height:206.25pt;z-index:12;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" filled="f" stroked="f" strokeweight="0">
            <v:textbox>
              <w:txbxContent>
                <w:p w:rsidR="00941B7F" w:rsidRDefault="006B6F5E">
                  <w:pPr>
                    <w:pStyle w:val="Contenidodelmarco"/>
                    <w:jc w:val="center"/>
                    <w:rPr>
                      <w:b/>
                      <w:sz w:val="36"/>
                      <w:szCs w:val="36"/>
                    </w:rPr>
                  </w:pPr>
                  <w:r>
                    <w:rPr>
                      <w:b/>
                      <w:color w:val="000000"/>
                      <w:sz w:val="36"/>
                      <w:szCs w:val="36"/>
                    </w:rPr>
                    <w:t>Máster Universitario en Big Data y Ciencia de Datos</w:t>
                  </w:r>
                </w:p>
                <w:p w:rsidR="00941B7F" w:rsidRDefault="00941B7F">
                  <w:pPr>
                    <w:pStyle w:val="Default"/>
                  </w:pPr>
                </w:p>
                <w:p w:rsidR="00941B7F" w:rsidRDefault="006B6F5E">
                  <w:pPr>
                    <w:pStyle w:val="Default"/>
                    <w:rPr>
                      <w:sz w:val="23"/>
                    </w:rPr>
                  </w:pPr>
                  <w:r>
                    <w:rPr>
                      <w:b/>
                      <w:sz w:val="26"/>
                      <w:szCs w:val="26"/>
                    </w:rPr>
                    <w:t>ASIGNATURA</w:t>
                  </w:r>
                  <w:r>
                    <w:rPr>
                      <w:b/>
                      <w:sz w:val="28"/>
                      <w:szCs w:val="28"/>
                    </w:rPr>
                    <w:t xml:space="preserve">:  </w:t>
                  </w:r>
                  <w:r>
                    <w:rPr>
                      <w:b/>
                      <w:szCs w:val="24"/>
                    </w:rPr>
                    <w:t xml:space="preserve">01MBID </w:t>
                  </w:r>
                  <w:r>
                    <w:rPr>
                      <w:b/>
                      <w:i/>
                      <w:szCs w:val="24"/>
                    </w:rPr>
                    <w:t>Fundamentos de la Tecnología Big data</w:t>
                  </w:r>
                </w:p>
                <w:p w:rsidR="00941B7F" w:rsidRDefault="006B6F5E">
                  <w:pPr>
                    <w:pStyle w:val="Contenidodelmarco"/>
                    <w:jc w:val="center"/>
                    <w:rPr>
                      <w:i/>
                      <w:sz w:val="28"/>
                      <w:szCs w:val="28"/>
                    </w:rPr>
                  </w:pPr>
                  <w:r>
                    <w:rPr>
                      <w:i/>
                      <w:color w:val="000000"/>
                      <w:sz w:val="28"/>
                      <w:szCs w:val="28"/>
                    </w:rPr>
                    <w:t>Actividad 1 – Tareas portafolio</w:t>
                  </w:r>
                </w:p>
                <w:p w:rsidR="00941B7F" w:rsidRDefault="00941B7F">
                  <w:pPr>
                    <w:pStyle w:val="Contenidodelmarco"/>
                    <w:jc w:val="center"/>
                    <w:rPr>
                      <w:i/>
                      <w:sz w:val="28"/>
                      <w:szCs w:val="28"/>
                    </w:rPr>
                  </w:pPr>
                </w:p>
              </w:txbxContent>
            </v:textbox>
          </v:rect>
        </w:pict>
      </w:r>
    </w:p>
    <w:p w:rsidR="00941B7F" w:rsidRDefault="00941B7F"/>
    <w:p w:rsidR="00941B7F" w:rsidRDefault="00941B7F"/>
    <w:p w:rsidR="00941B7F" w:rsidRDefault="00941B7F"/>
    <w:p w:rsidR="00941B7F" w:rsidRDefault="00941B7F"/>
    <w:p w:rsidR="00941B7F" w:rsidRDefault="00941B7F"/>
    <w:p w:rsidR="00941B7F" w:rsidRDefault="00941B7F"/>
    <w:p w:rsidR="00941B7F" w:rsidRDefault="00941B7F"/>
    <w:p w:rsidR="00941B7F" w:rsidRDefault="00941B7F"/>
    <w:p w:rsidR="00941B7F" w:rsidRDefault="00941B7F"/>
    <w:p w:rsidR="00941B7F" w:rsidRDefault="00941B7F"/>
    <w:p w:rsidR="00941B7F" w:rsidRDefault="006B6F5E">
      <w:pPr>
        <w:jc w:val="left"/>
      </w:pPr>
      <w:r>
        <w:t xml:space="preserve">Alumno: </w:t>
      </w:r>
      <w:r>
        <w:rPr>
          <w:b/>
          <w:bCs/>
        </w:rPr>
        <w:t>Bru Montes, Israel</w:t>
      </w:r>
    </w:p>
    <w:p w:rsidR="00941B7F" w:rsidRDefault="006B6F5E">
      <w:pPr>
        <w:jc w:val="left"/>
      </w:pPr>
      <w:r>
        <w:t xml:space="preserve">Edición </w:t>
      </w:r>
      <w:r>
        <w:rPr>
          <w:b/>
          <w:bCs/>
          <w:shd w:val="clear" w:color="auto" w:fill="FFFFFF"/>
        </w:rPr>
        <w:t>Octubre 2024 – Grupo A</w:t>
      </w:r>
      <w:r>
        <w:rPr>
          <w:shd w:val="clear" w:color="auto" w:fill="FFFFFF"/>
        </w:rPr>
        <w:t xml:space="preserve"> </w:t>
      </w:r>
      <w:r>
        <w:t xml:space="preserve">a </w:t>
      </w:r>
      <w:r>
        <w:rPr>
          <w:shd w:val="clear" w:color="auto" w:fill="FFFFFF"/>
        </w:rPr>
        <w:t>2/11/2024</w:t>
      </w:r>
      <w:r>
        <w:br w:type="page"/>
      </w:r>
    </w:p>
    <w:p w:rsidR="00941B7F" w:rsidRDefault="00941B7F">
      <w:pPr>
        <w:pStyle w:val="Default"/>
      </w:pPr>
    </w:p>
    <w:p w:rsidR="00941B7F" w:rsidRDefault="006B6F5E">
      <w:pPr>
        <w:pStyle w:val="Ttulo1"/>
        <w:ind w:left="0" w:firstLine="0"/>
      </w:pPr>
      <w:r>
        <w:t xml:space="preserve">Tareas </w:t>
      </w:r>
    </w:p>
    <w:p w:rsidR="00941B7F" w:rsidRDefault="006B6F5E">
      <w:pPr>
        <w:pStyle w:val="Default"/>
        <w:rPr>
          <w:rFonts w:ascii="Arial" w:hAnsi="Arial"/>
        </w:rPr>
      </w:pPr>
      <w:r>
        <w:rPr>
          <w:rFonts w:ascii="Arial" w:hAnsi="Arial"/>
          <w:color w:val="C45811"/>
          <w:sz w:val="26"/>
          <w:lang w:eastAsia="es-ES"/>
        </w:rPr>
        <w:t xml:space="preserve">1.- Crear una base de datos MongoDB en la nube usando MongoDB Atlas (https://www.mongodb.com/) </w:t>
      </w:r>
    </w:p>
    <w:p w:rsidR="00941B7F" w:rsidRDefault="00941B7F">
      <w:pPr>
        <w:pStyle w:val="Default"/>
        <w:rPr>
          <w:rFonts w:ascii="Arial" w:hAnsi="Arial"/>
        </w:rPr>
      </w:pPr>
    </w:p>
    <w:p w:rsidR="00941B7F" w:rsidRDefault="006B6F5E">
      <w:pPr>
        <w:pStyle w:val="Default"/>
        <w:rPr>
          <w:rFonts w:ascii="Arial" w:hAnsi="Arial"/>
        </w:rPr>
      </w:pPr>
      <w:r>
        <w:rPr>
          <w:rFonts w:ascii="Arial" w:hAnsi="Arial"/>
          <w:color w:val="C45811"/>
          <w:sz w:val="26"/>
          <w:lang w:eastAsia="es-ES"/>
        </w:rPr>
        <w:t xml:space="preserve">2.- Crear las colecciones </w:t>
      </w:r>
    </w:p>
    <w:p w:rsidR="00941B7F" w:rsidRDefault="00941B7F">
      <w:pPr>
        <w:pStyle w:val="Default"/>
        <w:rPr>
          <w:rFonts w:ascii="Arial" w:hAnsi="Arial"/>
        </w:rPr>
      </w:pPr>
    </w:p>
    <w:p w:rsidR="00941B7F" w:rsidRDefault="006B6F5E">
      <w:pPr>
        <w:pStyle w:val="Default"/>
        <w:rPr>
          <w:rFonts w:ascii="Arial" w:hAnsi="Arial"/>
        </w:rPr>
      </w:pPr>
      <w:r>
        <w:rPr>
          <w:rFonts w:ascii="Arial" w:hAnsi="Arial"/>
          <w:color w:val="C45811"/>
          <w:sz w:val="26"/>
          <w:lang w:eastAsia="es-ES"/>
        </w:rPr>
        <w:t xml:space="preserve">2.1.- Cargar los datasets de cuentas de twitter y tweets proporcionados por el profesor. </w:t>
      </w:r>
    </w:p>
    <w:p w:rsidR="00941B7F" w:rsidRDefault="006B6F5E">
      <w:pPr>
        <w:pStyle w:val="Default"/>
        <w:rPr>
          <w:rFonts w:ascii="Arial" w:hAnsi="Arial"/>
        </w:rPr>
      </w:pPr>
      <w:r>
        <w:rPr>
          <w:rFonts w:ascii="Arial" w:hAnsi="Arial"/>
          <w:color w:val="C45811"/>
          <w:sz w:val="26"/>
          <w:lang w:eastAsia="es-ES"/>
        </w:rPr>
        <w:t>2.2.- Cargar la colección de ejemplo geol</w:t>
      </w:r>
      <w:r>
        <w:rPr>
          <w:rFonts w:ascii="Arial" w:hAnsi="Arial"/>
          <w:color w:val="C45811"/>
          <w:sz w:val="26"/>
          <w:lang w:eastAsia="es-ES"/>
        </w:rPr>
        <w:t xml:space="preserve">ocalizada de MongoDB Atlas (sample_geospatial -&gt; shipwrecks). </w:t>
      </w:r>
    </w:p>
    <w:p w:rsidR="00941B7F" w:rsidRDefault="006B6F5E">
      <w:pPr>
        <w:pStyle w:val="Default"/>
        <w:rPr>
          <w:rFonts w:ascii="Arial" w:hAnsi="Arial"/>
        </w:rPr>
      </w:pPr>
      <w:r>
        <w:rPr>
          <w:rFonts w:ascii="Arial" w:hAnsi="Arial"/>
          <w:color w:val="C45811"/>
          <w:sz w:val="26"/>
          <w:lang w:eastAsia="es-ES"/>
        </w:rPr>
        <w:t xml:space="preserve">3.- Crear una cuenta en Google Colab. </w:t>
      </w:r>
    </w:p>
    <w:p w:rsidR="00941B7F" w:rsidRDefault="006B6F5E">
      <w:pPr>
        <w:pStyle w:val="Default"/>
        <w:rPr>
          <w:rFonts w:ascii="Arial" w:hAnsi="Arial"/>
        </w:rPr>
      </w:pPr>
      <w:r>
        <w:rPr>
          <w:rFonts w:ascii="Arial" w:hAnsi="Arial"/>
          <w:color w:val="C45811"/>
          <w:sz w:val="26"/>
          <w:lang w:eastAsia="es-ES"/>
        </w:rPr>
        <w:t xml:space="preserve">4.- Utilizando como base el script en Python profesor, realizar los cambios necesarios para: </w:t>
      </w:r>
    </w:p>
    <w:p w:rsidR="00941B7F" w:rsidRDefault="006B6F5E">
      <w:pPr>
        <w:pStyle w:val="Default"/>
        <w:rPr>
          <w:rFonts w:ascii="Arial" w:hAnsi="Arial"/>
        </w:rPr>
      </w:pPr>
      <w:r>
        <w:rPr>
          <w:rFonts w:ascii="Arial" w:hAnsi="Arial"/>
          <w:color w:val="C45811"/>
          <w:sz w:val="26"/>
          <w:lang w:eastAsia="es-ES"/>
        </w:rPr>
        <w:t>4.1.- En la colección de cuentas de twitter, tener los campo</w:t>
      </w:r>
      <w:r>
        <w:rPr>
          <w:rFonts w:ascii="Arial" w:hAnsi="Arial"/>
          <w:color w:val="C45811"/>
          <w:sz w:val="26"/>
          <w:lang w:eastAsia="es-ES"/>
        </w:rPr>
        <w:t>s amigos y tweets enviados, cargar los datos correspondientes mediante consulta mongodb + código python.</w:t>
      </w:r>
    </w:p>
    <w:p w:rsidR="00941B7F" w:rsidRDefault="006B6F5E">
      <w:pPr>
        <w:pStyle w:val="Default"/>
        <w:rPr>
          <w:rFonts w:ascii="Arial" w:hAnsi="Arial"/>
        </w:rPr>
      </w:pPr>
      <w:r>
        <w:rPr>
          <w:rFonts w:ascii="Arial" w:hAnsi="Arial"/>
          <w:color w:val="C45811"/>
          <w:sz w:val="26"/>
          <w:lang w:eastAsia="es-ES"/>
        </w:rPr>
        <w:t>4.2.- En la colección de tweets, calcular la antigüedad para cada tweet en función de la fecha actual considerando antigüedad 0 el día de hoy y sumando</w:t>
      </w:r>
      <w:r>
        <w:rPr>
          <w:rFonts w:ascii="Arial" w:hAnsi="Arial"/>
          <w:color w:val="C45811"/>
          <w:sz w:val="26"/>
          <w:lang w:eastAsia="es-ES"/>
        </w:rPr>
        <w:t xml:space="preserve"> +1 por cada día transcurrido. Incluir en el mismo documento del tweet un nuevo campo que se llamará antiguedad_dias con esa antigüedad calculada. </w:t>
      </w:r>
    </w:p>
    <w:p w:rsidR="00941B7F" w:rsidRDefault="006B6F5E">
      <w:pPr>
        <w:pStyle w:val="Default"/>
        <w:rPr>
          <w:rFonts w:ascii="Arial" w:hAnsi="Arial"/>
        </w:rPr>
      </w:pPr>
      <w:r>
        <w:rPr>
          <w:rFonts w:ascii="Arial" w:hAnsi="Arial"/>
          <w:color w:val="C45811"/>
          <w:sz w:val="26"/>
          <w:lang w:eastAsia="es-ES"/>
        </w:rPr>
        <w:t>4.3.- En la colección de tweets, calcular la antigüedad de cada tweet relativa con la fecha de creación de l</w:t>
      </w:r>
      <w:r>
        <w:rPr>
          <w:rFonts w:ascii="Arial" w:hAnsi="Arial"/>
          <w:color w:val="C45811"/>
          <w:sz w:val="26"/>
          <w:lang w:eastAsia="es-ES"/>
        </w:rPr>
        <w:t>a cuenta más antigua de la colección actual de datos. Considerando antigüedad 0 si fue enviado el mismo día de creación y sumando +1 por cada día transcurrido desde entonces en función de la fecha del tweet. Incluir en el mismo documento del tweet un nuevo</w:t>
      </w:r>
      <w:r>
        <w:rPr>
          <w:rFonts w:ascii="Arial" w:hAnsi="Arial"/>
          <w:color w:val="C45811"/>
          <w:sz w:val="26"/>
          <w:lang w:eastAsia="es-ES"/>
        </w:rPr>
        <w:t xml:space="preserve"> campo se llamará frescura_relativa_dias. </w:t>
      </w:r>
    </w:p>
    <w:p w:rsidR="00941B7F" w:rsidRDefault="00042516">
      <w:pPr>
        <w:pStyle w:val="Default"/>
        <w:rPr>
          <w:rFonts w:ascii="Arial" w:hAnsi="Arial"/>
        </w:rPr>
      </w:pPr>
      <w:r>
        <w:rPr>
          <w:rFonts w:ascii="Arial" w:hAnsi="Arial"/>
          <w:color w:val="C45811"/>
          <w:sz w:val="26"/>
          <w:lang w:eastAsia="es-ES"/>
        </w:rPr>
        <w:t>5</w:t>
      </w:r>
      <w:r w:rsidR="006B6F5E">
        <w:rPr>
          <w:rFonts w:ascii="Arial" w:hAnsi="Arial"/>
          <w:color w:val="C45811"/>
          <w:sz w:val="26"/>
          <w:lang w:eastAsia="es-ES"/>
        </w:rPr>
        <w:t xml:space="preserve">.- Cuadro de mandos (MongoDB Charts) </w:t>
      </w:r>
    </w:p>
    <w:p w:rsidR="00941B7F" w:rsidRDefault="00042516">
      <w:pPr>
        <w:pStyle w:val="Default"/>
        <w:rPr>
          <w:rFonts w:ascii="Arial" w:hAnsi="Arial"/>
        </w:rPr>
      </w:pPr>
      <w:r>
        <w:rPr>
          <w:rFonts w:ascii="Arial" w:hAnsi="Arial"/>
          <w:color w:val="C45811"/>
          <w:sz w:val="26"/>
          <w:lang w:eastAsia="es-ES"/>
        </w:rPr>
        <w:t>5</w:t>
      </w:r>
      <w:r w:rsidR="006B6F5E">
        <w:rPr>
          <w:rFonts w:ascii="Arial" w:hAnsi="Arial"/>
          <w:color w:val="C45811"/>
          <w:sz w:val="26"/>
          <w:lang w:eastAsia="es-ES"/>
        </w:rPr>
        <w:t xml:space="preserve">.1.- Crear un chart que muestre la cuenta de Twitter con mayor cantidad de tweets enviados. </w:t>
      </w:r>
    </w:p>
    <w:p w:rsidR="00941B7F" w:rsidRDefault="00042516">
      <w:pPr>
        <w:pStyle w:val="Default"/>
        <w:rPr>
          <w:rFonts w:ascii="Arial" w:hAnsi="Arial"/>
        </w:rPr>
      </w:pPr>
      <w:r>
        <w:rPr>
          <w:rFonts w:ascii="Arial" w:hAnsi="Arial"/>
          <w:color w:val="C45811"/>
          <w:sz w:val="26"/>
          <w:lang w:eastAsia="es-ES"/>
        </w:rPr>
        <w:lastRenderedPageBreak/>
        <w:t>5</w:t>
      </w:r>
      <w:r w:rsidR="006B6F5E">
        <w:rPr>
          <w:rFonts w:ascii="Arial" w:hAnsi="Arial"/>
          <w:color w:val="C45811"/>
          <w:sz w:val="26"/>
          <w:lang w:eastAsia="es-ES"/>
        </w:rPr>
        <w:t xml:space="preserve">.2.- Crear un chart que muestre la cuenta de Twitter con mayor cantidad de amigos (cuentas a las que sigue el usuario). </w:t>
      </w:r>
    </w:p>
    <w:p w:rsidR="00941B7F" w:rsidRDefault="00042516">
      <w:pPr>
        <w:pStyle w:val="Default"/>
        <w:rPr>
          <w:rFonts w:ascii="Arial" w:hAnsi="Arial"/>
        </w:rPr>
      </w:pPr>
      <w:r>
        <w:rPr>
          <w:rFonts w:ascii="Arial" w:hAnsi="Arial"/>
          <w:color w:val="C45811"/>
          <w:sz w:val="26"/>
          <w:lang w:eastAsia="es-ES"/>
        </w:rPr>
        <w:t>5.</w:t>
      </w:r>
      <w:r w:rsidR="006B6F5E">
        <w:rPr>
          <w:rFonts w:ascii="Arial" w:hAnsi="Arial"/>
          <w:color w:val="C45811"/>
          <w:sz w:val="26"/>
          <w:lang w:eastAsia="es-ES"/>
        </w:rPr>
        <w:t xml:space="preserve">3.- Crear un chart que muestre el número total de Tweets en la Colección. </w:t>
      </w:r>
    </w:p>
    <w:p w:rsidR="00042516" w:rsidRDefault="00042516">
      <w:pPr>
        <w:pStyle w:val="Default"/>
        <w:rPr>
          <w:rFonts w:ascii="Arial" w:hAnsi="Arial"/>
          <w:color w:val="C45811"/>
          <w:sz w:val="26"/>
          <w:lang w:eastAsia="es-ES"/>
        </w:rPr>
      </w:pPr>
      <w:r>
        <w:rPr>
          <w:rFonts w:ascii="Arial" w:hAnsi="Arial"/>
          <w:color w:val="C45811"/>
          <w:sz w:val="26"/>
          <w:lang w:eastAsia="es-ES"/>
        </w:rPr>
        <w:t>5</w:t>
      </w:r>
      <w:r w:rsidR="006B6F5E">
        <w:rPr>
          <w:rFonts w:ascii="Arial" w:hAnsi="Arial"/>
          <w:color w:val="C45811"/>
          <w:sz w:val="26"/>
          <w:lang w:eastAsia="es-ES"/>
        </w:rPr>
        <w:t>.4.- Crear un chart que muestre el número total de Tweet</w:t>
      </w:r>
      <w:r w:rsidR="006B6F5E">
        <w:rPr>
          <w:rFonts w:ascii="Arial" w:hAnsi="Arial"/>
          <w:color w:val="C45811"/>
          <w:sz w:val="26"/>
          <w:lang w:eastAsia="es-ES"/>
        </w:rPr>
        <w:t xml:space="preserve">s por cuenta. </w:t>
      </w:r>
    </w:p>
    <w:p w:rsidR="00042516" w:rsidRDefault="00042516" w:rsidP="00042516">
      <w:pPr>
        <w:pStyle w:val="Default"/>
        <w:ind w:left="-1134"/>
        <w:rPr>
          <w:rFonts w:ascii="Arial" w:hAnsi="Arial"/>
          <w:color w:val="C45811"/>
          <w:sz w:val="26"/>
          <w:lang w:eastAsia="es-ES"/>
        </w:rPr>
      </w:pPr>
      <w:r w:rsidRPr="00042516">
        <w:rPr>
          <w:rFonts w:ascii="Arial" w:hAnsi="Arial"/>
          <w:color w:val="C45811"/>
          <w:sz w:val="26"/>
          <w:lang w:eastAsia="es-ES"/>
        </w:rPr>
        <w:drawing>
          <wp:inline distT="0" distB="0" distL="0" distR="0" wp14:anchorId="4EEB2D9C" wp14:editId="336024F6">
            <wp:extent cx="6590665" cy="3109331"/>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614020" cy="3120349"/>
                    </a:xfrm>
                    <a:prstGeom prst="rect">
                      <a:avLst/>
                    </a:prstGeom>
                  </pic:spPr>
                </pic:pic>
              </a:graphicData>
            </a:graphic>
          </wp:inline>
        </w:drawing>
      </w:r>
    </w:p>
    <w:p w:rsidR="00042516" w:rsidRDefault="00042516">
      <w:pPr>
        <w:pStyle w:val="Default"/>
        <w:rPr>
          <w:rFonts w:ascii="Arial" w:hAnsi="Arial"/>
          <w:color w:val="C45811"/>
          <w:sz w:val="26"/>
          <w:lang w:eastAsia="es-ES"/>
        </w:rPr>
      </w:pPr>
    </w:p>
    <w:p w:rsidR="00941B7F" w:rsidRDefault="00042516">
      <w:pPr>
        <w:pStyle w:val="Default"/>
        <w:rPr>
          <w:rFonts w:ascii="Arial" w:hAnsi="Arial"/>
          <w:color w:val="C45811"/>
          <w:sz w:val="26"/>
          <w:lang w:eastAsia="es-ES"/>
        </w:rPr>
      </w:pPr>
      <w:r>
        <w:rPr>
          <w:rFonts w:ascii="Arial" w:hAnsi="Arial"/>
          <w:color w:val="C45811"/>
          <w:sz w:val="26"/>
          <w:lang w:eastAsia="es-ES"/>
        </w:rPr>
        <w:t>5</w:t>
      </w:r>
      <w:r w:rsidR="006B6F5E">
        <w:rPr>
          <w:rFonts w:ascii="Arial" w:hAnsi="Arial"/>
          <w:color w:val="C45811"/>
          <w:sz w:val="26"/>
          <w:lang w:eastAsia="es-ES"/>
        </w:rPr>
        <w:t xml:space="preserve">.5.- Crear un chart que muestre las cuentas de Twitters versus amigos ordenado de mayor a menor. </w:t>
      </w:r>
    </w:p>
    <w:p w:rsidR="00042516" w:rsidRDefault="00042516">
      <w:pPr>
        <w:pStyle w:val="Default"/>
        <w:rPr>
          <w:rFonts w:ascii="Arial" w:hAnsi="Arial"/>
        </w:rPr>
      </w:pPr>
    </w:p>
    <w:p w:rsidR="00042516" w:rsidRDefault="00042516">
      <w:pPr>
        <w:pStyle w:val="Default"/>
        <w:rPr>
          <w:rFonts w:ascii="Arial" w:hAnsi="Arial"/>
        </w:rPr>
      </w:pPr>
    </w:p>
    <w:p w:rsidR="00042516" w:rsidRDefault="00042516">
      <w:pPr>
        <w:pStyle w:val="Default"/>
        <w:rPr>
          <w:rFonts w:ascii="Arial" w:hAnsi="Arial"/>
        </w:rPr>
      </w:pPr>
    </w:p>
    <w:p w:rsidR="00941B7F" w:rsidRDefault="00042516">
      <w:pPr>
        <w:pStyle w:val="Default"/>
        <w:rPr>
          <w:rFonts w:ascii="Arial" w:hAnsi="Arial"/>
          <w:color w:val="C45811"/>
          <w:sz w:val="26"/>
          <w:lang w:eastAsia="es-ES"/>
        </w:rPr>
      </w:pPr>
      <w:r>
        <w:rPr>
          <w:rFonts w:ascii="Arial" w:hAnsi="Arial"/>
          <w:color w:val="C45811"/>
          <w:sz w:val="26"/>
          <w:lang w:eastAsia="es-ES"/>
        </w:rPr>
        <w:t>5</w:t>
      </w:r>
      <w:r w:rsidR="006B6F5E">
        <w:rPr>
          <w:rFonts w:ascii="Arial" w:hAnsi="Arial"/>
          <w:color w:val="C45811"/>
          <w:sz w:val="26"/>
          <w:lang w:eastAsia="es-ES"/>
        </w:rPr>
        <w:t xml:space="preserve">.6.- Crear un chart que muestre las cuentas de Twitters versus tweets enviados ordenado de mayor a menor. </w:t>
      </w:r>
    </w:p>
    <w:p w:rsidR="00042516" w:rsidRDefault="00042516">
      <w:pPr>
        <w:pStyle w:val="Default"/>
        <w:rPr>
          <w:rFonts w:ascii="Arial" w:hAnsi="Arial"/>
        </w:rPr>
      </w:pPr>
    </w:p>
    <w:p w:rsidR="00042516" w:rsidRDefault="00042516">
      <w:pPr>
        <w:pStyle w:val="Default"/>
        <w:rPr>
          <w:rFonts w:ascii="Arial" w:hAnsi="Arial"/>
        </w:rPr>
      </w:pPr>
    </w:p>
    <w:p w:rsidR="00941B7F" w:rsidRDefault="00042516">
      <w:pPr>
        <w:pStyle w:val="Default"/>
        <w:rPr>
          <w:rFonts w:ascii="Arial" w:hAnsi="Arial"/>
          <w:color w:val="C45811"/>
          <w:sz w:val="26"/>
          <w:lang w:eastAsia="es-ES"/>
        </w:rPr>
      </w:pPr>
      <w:r>
        <w:rPr>
          <w:rFonts w:ascii="Arial" w:hAnsi="Arial"/>
          <w:color w:val="C45811"/>
          <w:sz w:val="26"/>
          <w:lang w:eastAsia="es-ES"/>
        </w:rPr>
        <w:t>5</w:t>
      </w:r>
      <w:r w:rsidR="006B6F5E">
        <w:rPr>
          <w:rFonts w:ascii="Arial" w:hAnsi="Arial"/>
          <w:color w:val="C45811"/>
          <w:sz w:val="26"/>
          <w:lang w:eastAsia="es-ES"/>
        </w:rPr>
        <w:t>.7.- Crear un chart que muestre lo</w:t>
      </w:r>
      <w:r w:rsidR="006B6F5E">
        <w:rPr>
          <w:rFonts w:ascii="Arial" w:hAnsi="Arial"/>
          <w:color w:val="C45811"/>
          <w:sz w:val="26"/>
          <w:lang w:eastAsia="es-ES"/>
        </w:rPr>
        <w:t xml:space="preserve">s Tweets versus día semana en el que fueron enviados/creados. </w:t>
      </w:r>
    </w:p>
    <w:p w:rsidR="00042516" w:rsidRDefault="00042516">
      <w:pPr>
        <w:pStyle w:val="Default"/>
        <w:rPr>
          <w:rFonts w:ascii="Arial" w:hAnsi="Arial"/>
        </w:rPr>
      </w:pPr>
    </w:p>
    <w:p w:rsidR="00941B7F" w:rsidRDefault="00042516">
      <w:pPr>
        <w:pStyle w:val="Default"/>
        <w:rPr>
          <w:rFonts w:ascii="Arial" w:hAnsi="Arial"/>
          <w:color w:val="C45811"/>
          <w:sz w:val="26"/>
          <w:lang w:eastAsia="es-ES"/>
        </w:rPr>
      </w:pPr>
      <w:r>
        <w:rPr>
          <w:rFonts w:ascii="Arial" w:hAnsi="Arial"/>
          <w:color w:val="C45811"/>
          <w:sz w:val="26"/>
          <w:lang w:eastAsia="es-ES"/>
        </w:rPr>
        <w:lastRenderedPageBreak/>
        <w:t>5</w:t>
      </w:r>
      <w:r w:rsidR="006B6F5E">
        <w:rPr>
          <w:rFonts w:ascii="Arial" w:hAnsi="Arial"/>
          <w:color w:val="C45811"/>
          <w:sz w:val="26"/>
          <w:lang w:eastAsia="es-ES"/>
        </w:rPr>
        <w:t xml:space="preserve">.8.- Crear un chart que muestre ordenados todos los Tweets según su antiguedad_dias. Dado que la versión gratuita tiene limitaciones de la cantidad de datos a mostrar, mostrar dos charts: uno </w:t>
      </w:r>
      <w:r w:rsidR="006B6F5E">
        <w:rPr>
          <w:rFonts w:ascii="Arial" w:hAnsi="Arial"/>
          <w:color w:val="C45811"/>
          <w:sz w:val="26"/>
          <w:lang w:eastAsia="es-ES"/>
        </w:rPr>
        <w:t xml:space="preserve">ordenado de mayor a menor y otro de menor a mayor. </w:t>
      </w:r>
    </w:p>
    <w:p w:rsidR="00AF5468" w:rsidRDefault="00AF5468">
      <w:pPr>
        <w:pStyle w:val="Default"/>
        <w:rPr>
          <w:rFonts w:ascii="Arial" w:hAnsi="Arial"/>
        </w:rPr>
      </w:pPr>
    </w:p>
    <w:p w:rsidR="00AF5468" w:rsidRDefault="00AF5468">
      <w:pPr>
        <w:pStyle w:val="Default"/>
        <w:rPr>
          <w:rFonts w:ascii="Arial" w:hAnsi="Arial"/>
        </w:rPr>
      </w:pPr>
    </w:p>
    <w:p w:rsidR="00941B7F" w:rsidRDefault="00042516">
      <w:pPr>
        <w:pStyle w:val="Default"/>
        <w:rPr>
          <w:rFonts w:ascii="Arial" w:hAnsi="Arial"/>
          <w:color w:val="C45811"/>
          <w:sz w:val="26"/>
          <w:lang w:eastAsia="es-ES"/>
        </w:rPr>
      </w:pPr>
      <w:r>
        <w:rPr>
          <w:rFonts w:ascii="Arial" w:hAnsi="Arial"/>
          <w:color w:val="C45811"/>
          <w:sz w:val="26"/>
          <w:lang w:eastAsia="es-ES"/>
        </w:rPr>
        <w:t>5</w:t>
      </w:r>
      <w:r w:rsidR="006B6F5E">
        <w:rPr>
          <w:rFonts w:ascii="Arial" w:hAnsi="Arial"/>
          <w:color w:val="C45811"/>
          <w:sz w:val="26"/>
          <w:lang w:eastAsia="es-ES"/>
        </w:rPr>
        <w:t>.9.- Crear un chart que muestre ordenados todos los Tweets según su frescura_relativa_dias. Dado que la versión gratuita tiene limitaciones de la cantidad de datos a mostrar, mostrar dos charts: uno orde</w:t>
      </w:r>
      <w:r w:rsidR="006B6F5E">
        <w:rPr>
          <w:rFonts w:ascii="Arial" w:hAnsi="Arial"/>
          <w:color w:val="C45811"/>
          <w:sz w:val="26"/>
          <w:lang w:eastAsia="es-ES"/>
        </w:rPr>
        <w:t xml:space="preserve">nado de mayor a menor y otro de menor a mayor. </w:t>
      </w:r>
    </w:p>
    <w:p w:rsidR="00AF5468" w:rsidRDefault="00AF5468">
      <w:pPr>
        <w:pStyle w:val="Default"/>
        <w:rPr>
          <w:rFonts w:ascii="Arial" w:hAnsi="Arial"/>
        </w:rPr>
      </w:pPr>
    </w:p>
    <w:p w:rsidR="00AF5468" w:rsidRDefault="00AF5468">
      <w:pPr>
        <w:pStyle w:val="Default"/>
        <w:rPr>
          <w:rFonts w:ascii="Arial" w:hAnsi="Arial"/>
        </w:rPr>
      </w:pPr>
      <w:bookmarkStart w:id="0" w:name="_GoBack"/>
      <w:bookmarkEnd w:id="0"/>
    </w:p>
    <w:p w:rsidR="00AF5468" w:rsidRDefault="00AF5468">
      <w:pPr>
        <w:pStyle w:val="Default"/>
        <w:rPr>
          <w:rFonts w:ascii="Arial" w:hAnsi="Arial"/>
        </w:rPr>
      </w:pPr>
    </w:p>
    <w:p w:rsidR="00AF5468" w:rsidRDefault="00AF5468">
      <w:pPr>
        <w:pStyle w:val="Default"/>
        <w:rPr>
          <w:rFonts w:ascii="Arial" w:hAnsi="Arial"/>
        </w:rPr>
      </w:pPr>
    </w:p>
    <w:p w:rsidR="00941B7F" w:rsidRDefault="00042516">
      <w:pPr>
        <w:pStyle w:val="Default"/>
        <w:rPr>
          <w:rFonts w:ascii="Arial" w:hAnsi="Arial"/>
        </w:rPr>
      </w:pPr>
      <w:r>
        <w:rPr>
          <w:rFonts w:ascii="Arial" w:hAnsi="Arial"/>
          <w:color w:val="C45811"/>
          <w:sz w:val="26"/>
          <w:lang w:eastAsia="es-ES"/>
        </w:rPr>
        <w:t>5.</w:t>
      </w:r>
      <w:r w:rsidR="006B6F5E">
        <w:rPr>
          <w:rFonts w:ascii="Arial" w:hAnsi="Arial"/>
          <w:color w:val="C45811"/>
          <w:sz w:val="26"/>
          <w:lang w:eastAsia="es-ES"/>
        </w:rPr>
        <w:t>10.- Crear un chart para visualizar en el mapa mundial todos los pecios hundidos hasta 50 metros de profundidad. Pintando en verde los hundidos hasta los 10 metros, amarillo hasta los 20 metros y en rojo ha</w:t>
      </w:r>
      <w:r w:rsidR="006B6F5E">
        <w:rPr>
          <w:rFonts w:ascii="Arial" w:hAnsi="Arial"/>
          <w:color w:val="C45811"/>
          <w:sz w:val="26"/>
          <w:lang w:eastAsia="es-ES"/>
        </w:rPr>
        <w:t>sta los 50 metros.</w:t>
      </w:r>
    </w:p>
    <w:sectPr w:rsidR="00941B7F">
      <w:headerReference w:type="even" r:id="rId9"/>
      <w:headerReference w:type="default" r:id="rId10"/>
      <w:footerReference w:type="even" r:id="rId11"/>
      <w:footerReference w:type="default" r:id="rId12"/>
      <w:headerReference w:type="first" r:id="rId13"/>
      <w:footerReference w:type="first" r:id="rId14"/>
      <w:pgSz w:w="11906" w:h="16838"/>
      <w:pgMar w:top="1417" w:right="1701" w:bottom="1417" w:left="1701" w:header="708" w:footer="708" w:gutter="0"/>
      <w:pgNumType w:start="1"/>
      <w:cols w:space="720"/>
      <w:formProt w:val="0"/>
      <w:titlePg/>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B6F5E" w:rsidRDefault="006B6F5E">
      <w:pPr>
        <w:spacing w:after="0" w:line="240" w:lineRule="auto"/>
      </w:pPr>
      <w:r>
        <w:separator/>
      </w:r>
    </w:p>
  </w:endnote>
  <w:endnote w:type="continuationSeparator" w:id="0">
    <w:p w:rsidR="006B6F5E" w:rsidRDefault="006B6F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1B7F" w:rsidRDefault="005A3AD0">
    <w:pPr>
      <w:pStyle w:val="Mapadeldocumento"/>
      <w:ind w:left="-864"/>
    </w:pPr>
    <w:r>
      <w:rPr>
        <w:noProof/>
      </w:rPr>
    </w:r>
    <w:r>
      <w:pict>
        <v:group id="Group 51" o:spid="_x0000_s2055" style="width:43.25pt;height:18.7pt;mso-position-horizontal-relative:char;mso-position-vertical-relative:line" coordsize="5493,23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">
          <v:roundrect id="AutoShape 52" o:spid="_x0000_s2056" style="position:absolute;left:1559;top:-1559;width:2376;height:5493;rotation:-9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" strokecolor="#e4be84" strokeweight="0"/>
          <v:roundrect id="AutoShape 53" o:spid="_x0000_s2057" style="position:absolute;left:1810;top:-1335;width:1879;height:5036;rotation:-9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" fillcolor="#e4be84" strokecolor="#e4be84" strokeweight="0"/>
          <v:rect id="Text Box 54" o:spid="_x0000_s2058" style="position:absolute;left:788;top:349;width:4183;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" filled="f" stroked="f" strokeweight="0">
            <v:textbox inset="0,0,0,0">
              <w:txbxContent>
                <w:p w:rsidR="00941B7F" w:rsidRDefault="006B6F5E">
                  <w:pPr>
                    <w:overflowPunct w:val="0"/>
                    <w:spacing w:after="0" w:line="240" w:lineRule="auto"/>
                    <w:jc w:val="right"/>
                  </w:pPr>
                  <w:r>
                    <w:rPr>
                      <w:rFonts w:cstheme="minorBidi"/>
                      <w:b/>
                      <w:color w:val="FFFFFF"/>
                    </w:rPr>
                    <w:t>2</w:t>
                  </w:r>
                </w:p>
              </w:txbxContent>
            </v:textbox>
          </v:rect>
          <w10:anchorlock/>
        </v:group>
      </w:pict>
    </w:r>
    <w:r>
      <w:rPr>
        <w:noProof/>
      </w:rPr>
      <w:pict>
        <v:rect id="Marco2" o:spid="_x0000_s2054" style="position:absolute;left:0;text-align:left;margin-left:17.9pt;margin-top:1.1pt;width:394.45pt;height:43.65pt;z-index:-503316473;visibility:visible;mso-wrap-style:square;mso-wrap-distance-left:8.7pt;mso-wrap-distance-top:3.25pt;mso-wrap-distance-right:8.7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" o:allowincell="f" stroked="f" strokeweight="0">
          <v:textbox>
            <w:txbxContent>
              <w:sdt>
                <w:sdtPr>
                  <w:id w:val="1020891769"/>
                  <w:docPartObj>
                    <w:docPartGallery w:val="Page Numbers (Bottom of Page)"/>
                    <w:docPartUnique/>
                  </w:docPartObj>
                </w:sdtPr>
                <w:sdtEndPr/>
                <w:sdtContent>
                  <w:p w:rsidR="00941B7F" w:rsidRDefault="006B6F5E">
                    <w:pPr>
                      <w:pStyle w:val="Contenidodelmarco"/>
                      <w:rPr>
                        <w:sz w:val="20"/>
                      </w:rPr>
                    </w:pPr>
                    <w:r>
                      <w:rPr>
                        <w:color w:val="000000"/>
                        <w:sz w:val="20"/>
                      </w:rPr>
                      <w:t>Máster Universitario en Big Data y Ciencia de Datos| Edición Octubre 2024</w:t>
                    </w:r>
                  </w:p>
                </w:sdtContent>
              </w:sdt>
            </w:txbxContent>
          </v:textbox>
          <w10:wrap type="square"/>
        </v:rect>
      </w:pict>
    </w:r>
  </w:p>
  <w:p w:rsidR="00941B7F" w:rsidRDefault="00941B7F">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1B7F" w:rsidRDefault="005A3AD0">
    <w:pPr>
      <w:pStyle w:val="Piedepgina"/>
      <w:ind w:right="-864"/>
      <w:jc w:val="right"/>
    </w:pPr>
    <w:r>
      <w:rPr>
        <w:noProof/>
      </w:rPr>
    </w:r>
    <w:r>
      <w:pict>
        <v:group id="Group 46" o:spid="_x0000_s2050" style="width:43.25pt;height:18.7pt;mso-position-horizontal-relative:char;mso-position-vertical-relative:line" coordsize="5493,23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">
          <v:roundrect id="AutoShape 47" o:spid="_x0000_s2051" style="position:absolute;left:1559;top:-1559;width:2376;height:5493;rotation:-9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" strokecolor="#e4be84" strokeweight="0"/>
          <v:roundrect id="AutoShape 48" o:spid="_x0000_s2052" style="position:absolute;left:1810;top:-1335;width:1879;height:5036;rotation:-9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" fillcolor="#e4be84" strokecolor="#e4be84" strokeweight="0"/>
          <v:rect id="Text Box 49" o:spid="_x0000_s2053" style="position:absolute;left:788;top:349;width:4183;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" filled="f" stroked="f" strokeweight="0">
            <v:textbox inset="0,0,0,0">
              <w:txbxContent>
                <w:p w:rsidR="00941B7F" w:rsidRDefault="006B6F5E">
                  <w:pPr>
                    <w:overflowPunct w:val="0"/>
                    <w:spacing w:after="0" w:line="240" w:lineRule="auto"/>
                  </w:pPr>
                  <w:r>
                    <w:rPr>
                      <w:rFonts w:cstheme="minorBidi"/>
                      <w:b/>
                      <w:color w:val="FFFFFF"/>
                    </w:rPr>
                    <w:t>7</w:t>
                  </w:r>
                </w:p>
              </w:txbxContent>
            </v:textbox>
          </v:rect>
          <w10:anchorlock/>
        </v:group>
      </w:pict>
    </w:r>
    <w:r>
      <w:rPr>
        <w:noProof/>
      </w:rPr>
      <w:pict>
        <v:rect id="Marco3" o:spid="_x0000_s2049" style="position:absolute;left:0;text-align:left;margin-left:312.45pt;margin-top:.4pt;width:113.25pt;height:30.4pt;z-index:-503316470;visibility:visible;mso-wrap-style:square;mso-wrap-distance-left:8.6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" o:allowincell="f" filled="f" stroked="f" strokeweight="0">
          <v:textbox>
            <w:txbxContent>
              <w:sdt>
                <w:sdtPr>
                  <w:id w:val="-2126918370"/>
                  <w:docPartObj>
                    <w:docPartGallery w:val="Page Numbers (Bottom of Page)"/>
                    <w:docPartUnique/>
                  </w:docPartObj>
                </w:sdtPr>
                <w:sdtEndPr/>
                <w:sdtContent>
                  <w:p w:rsidR="00941B7F" w:rsidRDefault="006B6F5E">
                    <w:pPr>
                      <w:pStyle w:val="Contenidodelmarco"/>
                      <w:rPr>
                        <w:color w:val="000000"/>
                      </w:rPr>
                    </w:pPr>
                    <w:r>
                      <w:rPr>
                        <w:color w:val="000000"/>
                        <w:sz w:val="20"/>
                        <w:lang w:val="ca-ES"/>
                      </w:rPr>
                      <w:t>Actividad 1</w:t>
                    </w:r>
                  </w:p>
                </w:sdtContent>
              </w:sdt>
            </w:txbxContent>
          </v:textbox>
          <w10:wrap type="square"/>
        </v:rect>
      </w:pict>
    </w:r>
  </w:p>
  <w:p w:rsidR="00941B7F" w:rsidRDefault="00941B7F">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1B7F" w:rsidRDefault="00941B7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B6F5E" w:rsidRDefault="006B6F5E">
      <w:pPr>
        <w:spacing w:after="0" w:line="240" w:lineRule="auto"/>
      </w:pPr>
      <w:r>
        <w:separator/>
      </w:r>
    </w:p>
  </w:footnote>
  <w:footnote w:type="continuationSeparator" w:id="0">
    <w:p w:rsidR="006B6F5E" w:rsidRDefault="006B6F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1B7F" w:rsidRDefault="00941B7F">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1B7F" w:rsidRDefault="006B6F5E">
    <w:pPr>
      <w:pStyle w:val="Encabezado"/>
    </w:pPr>
    <w:r>
      <w:rPr>
        <w:noProof/>
      </w:rPr>
      <w:drawing>
        <wp:anchor distT="0" distB="0" distL="0" distR="0" simplePos="0" relativeHeight="8" behindDoc="1" locked="0" layoutInCell="1" allowOverlap="1">
          <wp:simplePos x="0" y="0"/>
          <wp:positionH relativeFrom="column">
            <wp:posOffset>-699135</wp:posOffset>
          </wp:positionH>
          <wp:positionV relativeFrom="paragraph">
            <wp:posOffset>-249555</wp:posOffset>
          </wp:positionV>
          <wp:extent cx="1704975" cy="676275"/>
          <wp:effectExtent l="0" t="0" r="0" b="0"/>
          <wp:wrapNone/>
          <wp:docPr id="2" name="Imagen3" descr="logoEm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3" descr="logoEmail"/>
                  <pic:cNvPicPr>
                    <a:picLocks noChangeAspect="1" noChangeArrowheads="1"/>
                  </pic:cNvPicPr>
                </pic:nvPicPr>
                <pic:blipFill>
                  <a:blip r:embed="rId1"/>
                  <a:stretch>
                    <a:fillRect/>
                  </a:stretch>
                </pic:blipFill>
                <pic:spPr bwMode="auto">
                  <a:xfrm>
                    <a:off x="0" y="0"/>
                    <a:ext cx="1704975" cy="676275"/>
                  </a:xfrm>
                  <a:prstGeom prst="rect">
                    <a:avLst/>
                  </a:prstGeom>
                  <a:noFill/>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1B7F" w:rsidRDefault="006B6F5E">
    <w:pPr>
      <w:pStyle w:val="Encabezado"/>
    </w:pPr>
    <w:r>
      <w:rPr>
        <w:noProof/>
      </w:rPr>
      <w:drawing>
        <wp:anchor distT="0" distB="0" distL="0" distR="0" simplePos="0" relativeHeight="6" behindDoc="1" locked="0" layoutInCell="0" allowOverlap="1">
          <wp:simplePos x="0" y="0"/>
          <wp:positionH relativeFrom="margin">
            <wp:align>center</wp:align>
          </wp:positionH>
          <wp:positionV relativeFrom="paragraph">
            <wp:posOffset>-458470</wp:posOffset>
          </wp:positionV>
          <wp:extent cx="2011680" cy="4300855"/>
          <wp:effectExtent l="0" t="0" r="0" b="0"/>
          <wp:wrapNone/>
          <wp:docPr id="3" name="0 Imagen" descr="barra_escu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0 Imagen" descr="barra_escudo.jpg"/>
                  <pic:cNvPicPr>
                    <a:picLocks noChangeAspect="1" noChangeArrowheads="1"/>
                  </pic:cNvPicPr>
                </pic:nvPicPr>
                <pic:blipFill>
                  <a:blip r:embed="rId1"/>
                  <a:stretch>
                    <a:fillRect/>
                  </a:stretch>
                </pic:blipFill>
                <pic:spPr bwMode="auto">
                  <a:xfrm>
                    <a:off x="0" y="0"/>
                    <a:ext cx="2011680" cy="4300855"/>
                  </a:xfrm>
                  <a:prstGeom prst="rect">
                    <a:avLst/>
                  </a:prstGeom>
                  <a:noFill/>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A03C62"/>
    <w:multiLevelType w:val="multilevel"/>
    <w:tmpl w:val="57F4995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49B151EA"/>
    <w:multiLevelType w:val="multilevel"/>
    <w:tmpl w:val="0C0A001F"/>
    <w:lvl w:ilvl="0">
      <w:start w:val="1"/>
      <w:numFmt w:val="decimal"/>
      <w:pStyle w:val="Ttulo1"/>
      <w:lvlText w:val="%1."/>
      <w:lvlJc w:val="left"/>
      <w:pPr>
        <w:tabs>
          <w:tab w:val="num" w:pos="0"/>
        </w:tabs>
        <w:ind w:left="360" w:hanging="360"/>
      </w:pPr>
    </w:lvl>
    <w:lvl w:ilvl="1">
      <w:start w:val="1"/>
      <w:numFmt w:val="decimal"/>
      <w:lvlText w:val="%1.%2."/>
      <w:lvlJc w:val="left"/>
      <w:pPr>
        <w:tabs>
          <w:tab w:val="num" w:pos="0"/>
        </w:tabs>
        <w:ind w:left="79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autoHyphenation/>
  <w:hyphenationZone w:val="0"/>
  <w:evenAndOddHeaders/>
  <w:characterSpacingControl w:val="doNotCompress"/>
  <w:hdrShapeDefaults>
    <o:shapedefaults v:ext="edit" spidmax="2059"/>
    <o:shapelayout v:ext="edit">
      <o:idmap v:ext="edit" data="2"/>
    </o:shapelayout>
  </w:hdrShapeDefaults>
  <w:footnotePr>
    <w:footnote w:id="-1"/>
    <w:footnote w:id="0"/>
  </w:footnotePr>
  <w:endnotePr>
    <w:endnote w:id="-1"/>
    <w:endnote w:id="0"/>
  </w:endnotePr>
  <w:compat>
    <w:doNotBreakWrappedTables/>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941B7F"/>
    <w:rsid w:val="00042516"/>
    <w:rsid w:val="005A3AD0"/>
    <w:rsid w:val="006B6F5E"/>
    <w:rsid w:val="00941B7F"/>
    <w:rsid w:val="00AF5468"/>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59"/>
    <o:shapelayout v:ext="edit">
      <o:idmap v:ext="edit" data="1"/>
    </o:shapelayout>
  </w:shapeDefaults>
  <w:decimalSymbol w:val=","/>
  <w:listSeparator w:val=";"/>
  <w14:docId w14:val="084DD9AC"/>
  <w15:docId w15:val="{34B246F0-2AE8-4C63-857C-544892802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uppressAutoHyphens/>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67B12"/>
    <w:pPr>
      <w:spacing w:after="200" w:line="276" w:lineRule="auto"/>
      <w:jc w:val="both"/>
    </w:pPr>
    <w:rPr>
      <w:rFonts w:ascii="Arial" w:hAnsi="Arial" w:cs="Arial"/>
    </w:rPr>
  </w:style>
  <w:style w:type="paragraph" w:styleId="Ttulo1">
    <w:name w:val="heading 1"/>
    <w:basedOn w:val="Normal"/>
    <w:next w:val="Normal"/>
    <w:link w:val="Ttulo1Car"/>
    <w:uiPriority w:val="9"/>
    <w:qFormat/>
    <w:rsid w:val="003D305D"/>
    <w:pPr>
      <w:keepNext/>
      <w:keepLines/>
      <w:numPr>
        <w:numId w:val="1"/>
      </w:numPr>
      <w:spacing w:before="240" w:after="240"/>
      <w:outlineLvl w:val="0"/>
    </w:pPr>
    <w:rPr>
      <w:rFonts w:eastAsiaTheme="majorEastAsia"/>
      <w:color w:val="000000" w:themeColor="text1"/>
      <w:sz w:val="44"/>
      <w:szCs w:val="36"/>
    </w:rPr>
  </w:style>
  <w:style w:type="paragraph" w:styleId="Ttulo2">
    <w:name w:val="heading 2"/>
    <w:basedOn w:val="Ttulo1"/>
    <w:next w:val="Normal"/>
    <w:link w:val="Ttulo2Car"/>
    <w:uiPriority w:val="9"/>
    <w:unhideWhenUsed/>
    <w:qFormat/>
    <w:rsid w:val="00C34DDE"/>
    <w:pPr>
      <w:outlineLvl w:val="1"/>
    </w:pPr>
    <w:rPr>
      <w:sz w:val="32"/>
      <w:szCs w:val="32"/>
      <w:lang w:eastAsia="es-ES"/>
    </w:rPr>
  </w:style>
  <w:style w:type="paragraph" w:styleId="Ttulo3">
    <w:name w:val="heading 3"/>
    <w:basedOn w:val="Ttulo2"/>
    <w:next w:val="Normal"/>
    <w:link w:val="Ttulo3Car"/>
    <w:uiPriority w:val="9"/>
    <w:unhideWhenUsed/>
    <w:qFormat/>
    <w:rsid w:val="000C0251"/>
    <w:pPr>
      <w:outlineLvl w:val="2"/>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EncabezadoCar">
    <w:name w:val="Encabezado Car"/>
    <w:basedOn w:val="Fuentedeprrafopredeter"/>
    <w:link w:val="Encabezado"/>
    <w:uiPriority w:val="99"/>
    <w:qFormat/>
    <w:rsid w:val="005E56A0"/>
  </w:style>
  <w:style w:type="character" w:customStyle="1" w:styleId="PiedepginaCar">
    <w:name w:val="Pie de página Car"/>
    <w:basedOn w:val="Fuentedeprrafopredeter"/>
    <w:link w:val="Piedepgina"/>
    <w:uiPriority w:val="99"/>
    <w:qFormat/>
    <w:rsid w:val="005E56A0"/>
  </w:style>
  <w:style w:type="character" w:customStyle="1" w:styleId="TextodegloboCar">
    <w:name w:val="Texto de globo Car"/>
    <w:basedOn w:val="Fuentedeprrafopredeter"/>
    <w:link w:val="Textodeglobo"/>
    <w:uiPriority w:val="99"/>
    <w:semiHidden/>
    <w:qFormat/>
    <w:rsid w:val="005E56A0"/>
    <w:rPr>
      <w:rFonts w:ascii="Tahoma" w:hAnsi="Tahoma" w:cs="Tahoma"/>
      <w:sz w:val="16"/>
      <w:szCs w:val="16"/>
    </w:rPr>
  </w:style>
  <w:style w:type="character" w:customStyle="1" w:styleId="Ttulo1Car">
    <w:name w:val="Título 1 Car"/>
    <w:basedOn w:val="Fuentedeprrafopredeter"/>
    <w:link w:val="Ttulo1"/>
    <w:uiPriority w:val="9"/>
    <w:qFormat/>
    <w:rsid w:val="003D305D"/>
    <w:rPr>
      <w:rFonts w:ascii="Arial" w:eastAsiaTheme="majorEastAsia" w:hAnsi="Arial" w:cs="Arial"/>
      <w:color w:val="000000" w:themeColor="text1"/>
      <w:sz w:val="44"/>
      <w:szCs w:val="36"/>
    </w:rPr>
  </w:style>
  <w:style w:type="character" w:customStyle="1" w:styleId="TtuloCar">
    <w:name w:val="Título Car"/>
    <w:basedOn w:val="Fuentedeprrafopredeter"/>
    <w:link w:val="Ttulo"/>
    <w:uiPriority w:val="10"/>
    <w:qFormat/>
    <w:rsid w:val="0066332F"/>
    <w:rPr>
      <w:rFonts w:asciiTheme="majorHAnsi" w:eastAsiaTheme="majorEastAsia" w:hAnsiTheme="majorHAnsi" w:cstheme="majorBidi"/>
      <w:spacing w:val="-10"/>
      <w:kern w:val="2"/>
      <w:sz w:val="56"/>
      <w:szCs w:val="56"/>
    </w:rPr>
  </w:style>
  <w:style w:type="character" w:customStyle="1" w:styleId="Ttulo2Car">
    <w:name w:val="Título 2 Car"/>
    <w:basedOn w:val="Fuentedeprrafopredeter"/>
    <w:link w:val="Ttulo2"/>
    <w:uiPriority w:val="9"/>
    <w:qFormat/>
    <w:rsid w:val="00C34DDE"/>
    <w:rPr>
      <w:rFonts w:ascii="Arial" w:eastAsiaTheme="majorEastAsia" w:hAnsi="Arial" w:cs="Arial"/>
      <w:color w:val="000000" w:themeColor="text1"/>
      <w:sz w:val="32"/>
      <w:szCs w:val="32"/>
      <w:lang w:eastAsia="es-ES"/>
    </w:rPr>
  </w:style>
  <w:style w:type="character" w:customStyle="1" w:styleId="Ttulo3Car">
    <w:name w:val="Título 3 Car"/>
    <w:basedOn w:val="Fuentedeprrafopredeter"/>
    <w:link w:val="Ttulo3"/>
    <w:uiPriority w:val="9"/>
    <w:qFormat/>
    <w:rsid w:val="000C0251"/>
    <w:rPr>
      <w:rFonts w:ascii="Arial" w:eastAsiaTheme="majorEastAsia" w:hAnsi="Arial" w:cs="Arial"/>
      <w:color w:val="000000" w:themeColor="text1"/>
      <w:sz w:val="32"/>
      <w:szCs w:val="32"/>
      <w:lang w:eastAsia="es-ES"/>
    </w:rPr>
  </w:style>
  <w:style w:type="character" w:customStyle="1" w:styleId="InternetLink">
    <w:name w:val="Internet Link"/>
    <w:basedOn w:val="Fuentedeprrafopredeter"/>
    <w:uiPriority w:val="99"/>
    <w:unhideWhenUsed/>
    <w:qFormat/>
    <w:rsid w:val="00AC09EB"/>
    <w:rPr>
      <w:color w:val="0000FF" w:themeColor="hyperlink"/>
      <w:u w:val="single"/>
    </w:rPr>
  </w:style>
  <w:style w:type="character" w:customStyle="1" w:styleId="MapadeldocumentoCar">
    <w:name w:val="Mapa del documento Car"/>
    <w:basedOn w:val="Fuentedeprrafopredeter"/>
    <w:link w:val="Mapadeldocumento"/>
    <w:uiPriority w:val="99"/>
    <w:qFormat/>
    <w:rsid w:val="00F438E0"/>
    <w:rPr>
      <w:rFonts w:ascii="Tahoma" w:eastAsiaTheme="minorEastAsia" w:hAnsi="Tahoma" w:cs="Tahoma"/>
      <w:sz w:val="16"/>
      <w:szCs w:val="16"/>
      <w:lang w:eastAsia="es-ES"/>
    </w:rPr>
  </w:style>
  <w:style w:type="character" w:customStyle="1" w:styleId="InternetLink1">
    <w:name w:val="Internet Link1"/>
    <w:qFormat/>
    <w:rPr>
      <w:color w:val="000080"/>
      <w:u w:val="single"/>
    </w:rPr>
  </w:style>
  <w:style w:type="character" w:customStyle="1" w:styleId="Enlacedelndice">
    <w:name w:val="Enlace del índice"/>
    <w:qFormat/>
  </w:style>
  <w:style w:type="character" w:customStyle="1" w:styleId="InternetLink2">
    <w:name w:val="Internet Link2"/>
    <w:qFormat/>
    <w:rPr>
      <w:color w:val="000080"/>
      <w:u w:val="single"/>
    </w:rPr>
  </w:style>
  <w:style w:type="paragraph" w:styleId="Ttulo">
    <w:name w:val="Title"/>
    <w:basedOn w:val="Normal"/>
    <w:next w:val="Textoindependiente"/>
    <w:link w:val="TtuloCar"/>
    <w:uiPriority w:val="10"/>
    <w:qFormat/>
    <w:rsid w:val="0066332F"/>
    <w:pPr>
      <w:spacing w:after="0" w:line="240" w:lineRule="auto"/>
      <w:contextualSpacing/>
    </w:pPr>
    <w:rPr>
      <w:rFonts w:asciiTheme="majorHAnsi" w:eastAsiaTheme="majorEastAsia" w:hAnsiTheme="majorHAnsi" w:cstheme="majorBidi"/>
      <w:spacing w:val="-10"/>
      <w:kern w:val="2"/>
      <w:sz w:val="56"/>
      <w:szCs w:val="56"/>
    </w:rPr>
  </w:style>
  <w:style w:type="paragraph" w:styleId="Textoindependiente">
    <w:name w:val="Body Text"/>
    <w:basedOn w:val="Normal"/>
    <w:pPr>
      <w:spacing w:after="140"/>
    </w:pPr>
  </w:style>
  <w:style w:type="paragraph" w:styleId="Lista">
    <w:name w:val="List"/>
    <w:basedOn w:val="Textoindependiente"/>
  </w:style>
  <w:style w:type="paragraph" w:styleId="Descripcin">
    <w:name w:val="caption"/>
    <w:basedOn w:val="Normal"/>
    <w:next w:val="Normal"/>
    <w:uiPriority w:val="35"/>
    <w:unhideWhenUsed/>
    <w:qFormat/>
    <w:rsid w:val="00B82A95"/>
    <w:pPr>
      <w:spacing w:line="240" w:lineRule="auto"/>
      <w:jc w:val="center"/>
    </w:pPr>
    <w:rPr>
      <w:i/>
      <w:iCs/>
      <w:color w:val="000000" w:themeColor="text1"/>
      <w:sz w:val="18"/>
      <w:szCs w:val="18"/>
    </w:rPr>
  </w:style>
  <w:style w:type="paragraph" w:customStyle="1" w:styleId="ndice">
    <w:name w:val="Índice"/>
    <w:basedOn w:val="Normal"/>
    <w:qFormat/>
    <w:pPr>
      <w:suppressLineNumbers/>
    </w:pPr>
  </w:style>
  <w:style w:type="paragraph" w:customStyle="1" w:styleId="Cabeceraypie">
    <w:name w:val="Cabecera y pie"/>
    <w:basedOn w:val="Normal"/>
    <w:qFormat/>
  </w:style>
  <w:style w:type="paragraph" w:styleId="Encabezado">
    <w:name w:val="header"/>
    <w:basedOn w:val="Normal"/>
    <w:link w:val="EncabezadoCar"/>
    <w:uiPriority w:val="99"/>
    <w:unhideWhenUsed/>
    <w:rsid w:val="005E56A0"/>
    <w:pPr>
      <w:tabs>
        <w:tab w:val="center" w:pos="4252"/>
        <w:tab w:val="right" w:pos="8504"/>
      </w:tabs>
      <w:spacing w:after="0" w:line="240" w:lineRule="auto"/>
    </w:pPr>
  </w:style>
  <w:style w:type="paragraph" w:styleId="Piedepgina">
    <w:name w:val="footer"/>
    <w:basedOn w:val="Normal"/>
    <w:link w:val="PiedepginaCar"/>
    <w:uiPriority w:val="99"/>
    <w:unhideWhenUsed/>
    <w:rsid w:val="005E56A0"/>
    <w:pPr>
      <w:tabs>
        <w:tab w:val="center" w:pos="4252"/>
        <w:tab w:val="right" w:pos="8504"/>
      </w:tabs>
      <w:spacing w:after="0" w:line="240" w:lineRule="auto"/>
    </w:pPr>
  </w:style>
  <w:style w:type="paragraph" w:styleId="Textodeglobo">
    <w:name w:val="Balloon Text"/>
    <w:basedOn w:val="Normal"/>
    <w:link w:val="TextodegloboCar"/>
    <w:uiPriority w:val="99"/>
    <w:semiHidden/>
    <w:unhideWhenUsed/>
    <w:qFormat/>
    <w:rsid w:val="005E56A0"/>
    <w:pPr>
      <w:spacing w:after="0" w:line="240" w:lineRule="auto"/>
    </w:pPr>
    <w:rPr>
      <w:rFonts w:ascii="Tahoma" w:hAnsi="Tahoma" w:cs="Tahoma"/>
      <w:sz w:val="16"/>
      <w:szCs w:val="16"/>
    </w:rPr>
  </w:style>
  <w:style w:type="paragraph" w:styleId="Ttulodendice">
    <w:name w:val="index heading"/>
    <w:basedOn w:val="Ttulo"/>
  </w:style>
  <w:style w:type="paragraph" w:styleId="TtuloTDC">
    <w:name w:val="TOC Heading"/>
    <w:basedOn w:val="Ttulo1"/>
    <w:next w:val="Normal"/>
    <w:uiPriority w:val="39"/>
    <w:unhideWhenUsed/>
    <w:qFormat/>
    <w:rsid w:val="00AC09EB"/>
    <w:pPr>
      <w:numPr>
        <w:numId w:val="0"/>
      </w:numPr>
      <w:spacing w:after="0" w:line="259" w:lineRule="auto"/>
      <w:jc w:val="left"/>
      <w:outlineLvl w:val="9"/>
    </w:pPr>
    <w:rPr>
      <w:rFonts w:asciiTheme="majorHAnsi" w:hAnsiTheme="majorHAnsi" w:cstheme="majorBidi"/>
      <w:color w:val="365F91" w:themeColor="accent1" w:themeShade="BF"/>
      <w:sz w:val="32"/>
      <w:szCs w:val="32"/>
      <w:lang w:eastAsia="es-ES"/>
    </w:rPr>
  </w:style>
  <w:style w:type="paragraph" w:styleId="TDC1">
    <w:name w:val="toc 1"/>
    <w:basedOn w:val="Normal"/>
    <w:next w:val="Normal"/>
    <w:autoRedefine/>
    <w:uiPriority w:val="39"/>
    <w:unhideWhenUsed/>
    <w:rsid w:val="00AC09EB"/>
    <w:pPr>
      <w:spacing w:after="100"/>
    </w:pPr>
  </w:style>
  <w:style w:type="paragraph" w:styleId="TDC2">
    <w:name w:val="toc 2"/>
    <w:basedOn w:val="Normal"/>
    <w:next w:val="Normal"/>
    <w:autoRedefine/>
    <w:uiPriority w:val="39"/>
    <w:unhideWhenUsed/>
    <w:rsid w:val="00AC09EB"/>
    <w:pPr>
      <w:spacing w:after="100"/>
      <w:ind w:left="220"/>
    </w:pPr>
  </w:style>
  <w:style w:type="paragraph" w:styleId="TDC3">
    <w:name w:val="toc 3"/>
    <w:basedOn w:val="Normal"/>
    <w:next w:val="Normal"/>
    <w:autoRedefine/>
    <w:uiPriority w:val="39"/>
    <w:unhideWhenUsed/>
    <w:rsid w:val="00AC09EB"/>
    <w:pPr>
      <w:spacing w:after="100"/>
      <w:ind w:left="440"/>
    </w:pPr>
  </w:style>
  <w:style w:type="paragraph" w:styleId="Prrafodelista">
    <w:name w:val="List Paragraph"/>
    <w:basedOn w:val="Normal"/>
    <w:uiPriority w:val="34"/>
    <w:qFormat/>
    <w:rsid w:val="0020312E"/>
    <w:pPr>
      <w:ind w:left="720"/>
      <w:contextualSpacing/>
    </w:pPr>
  </w:style>
  <w:style w:type="paragraph" w:styleId="Tabladeilustraciones">
    <w:name w:val="table of figures"/>
    <w:basedOn w:val="Normal"/>
    <w:next w:val="Normal"/>
    <w:uiPriority w:val="99"/>
    <w:unhideWhenUsed/>
    <w:rsid w:val="002B75E8"/>
    <w:pPr>
      <w:spacing w:after="0"/>
    </w:pPr>
  </w:style>
  <w:style w:type="paragraph" w:styleId="Mapadeldocumento">
    <w:name w:val="Document Map"/>
    <w:basedOn w:val="Normal"/>
    <w:link w:val="MapadeldocumentoCar"/>
    <w:uiPriority w:val="99"/>
    <w:unhideWhenUsed/>
    <w:qFormat/>
    <w:rsid w:val="00F438E0"/>
    <w:pPr>
      <w:spacing w:after="0" w:line="240" w:lineRule="auto"/>
      <w:jc w:val="left"/>
    </w:pPr>
    <w:rPr>
      <w:rFonts w:ascii="Tahoma" w:eastAsiaTheme="minorEastAsia" w:hAnsi="Tahoma" w:cs="Tahoma"/>
      <w:sz w:val="16"/>
      <w:szCs w:val="16"/>
      <w:lang w:eastAsia="es-ES"/>
    </w:rPr>
  </w:style>
  <w:style w:type="paragraph" w:customStyle="1" w:styleId="Contenidodelmarco">
    <w:name w:val="Contenido del marco"/>
    <w:basedOn w:val="Normal"/>
    <w:qFormat/>
  </w:style>
  <w:style w:type="paragraph" w:customStyle="1" w:styleId="Default">
    <w:name w:val="Default"/>
    <w:qFormat/>
    <w:pPr>
      <w:spacing w:after="200" w:line="276" w:lineRule="auto"/>
    </w:pPr>
    <w:rPr>
      <w:rFonts w:ascii="Calibri Light" w:eastAsia="Calibri" w:hAnsi="Calibri Light"/>
      <w:color w:val="000000"/>
      <w:sz w:val="24"/>
    </w:rPr>
  </w:style>
  <w:style w:type="paragraph" w:customStyle="1" w:styleId="Titulo1">
    <w:name w:val="Titulo 1"/>
    <w:basedOn w:val="Default"/>
    <w:qFormat/>
  </w:style>
  <w:style w:type="paragraph" w:customStyle="1" w:styleId="Contenidodelatabla">
    <w:name w:val="Contenido de la tabla"/>
    <w:basedOn w:val="Normal"/>
    <w:qFormat/>
    <w:pPr>
      <w:widowControl w:val="0"/>
      <w:suppressLineNumbers/>
    </w:pPr>
  </w:style>
  <w:style w:type="paragraph" w:customStyle="1" w:styleId="Ttulodelatabla">
    <w:name w:val="Título de la tabla"/>
    <w:basedOn w:val="Contenidodelatabla"/>
    <w:qFormat/>
    <w:pPr>
      <w:jc w:val="center"/>
    </w:pPr>
    <w:rPr>
      <w:b/>
      <w:bCs/>
    </w:rPr>
  </w:style>
  <w:style w:type="numbering" w:customStyle="1" w:styleId="Ningunalista">
    <w:name w:val="Ninguna lista"/>
    <w:uiPriority w:val="99"/>
    <w:semiHidden/>
    <w:unhideWhenUsed/>
    <w:qFormat/>
  </w:style>
  <w:style w:type="table" w:styleId="Tablaconcuadrcula">
    <w:name w:val="Table Grid"/>
    <w:basedOn w:val="Tablanormal"/>
    <w:uiPriority w:val="59"/>
    <w:rsid w:val="00E143B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Tema de Offic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a:gradFill>
        <a:gradFill>
          <a:gsLst>
            <a:gs pos="0">
              <a:schemeClr val="phClr">
                <a:shade val="51000"/>
              </a:schemeClr>
            </a:gs>
            <a:gs pos="80000">
              <a:schemeClr val="phClr">
                <a:shade val="93000"/>
              </a:schemeClr>
            </a:gs>
            <a:gs pos="100000">
              <a:schemeClr val="phClr">
                <a:shade val="94000"/>
              </a:schemeClr>
            </a:gs>
          </a:gsLst>
          <a:lin ang="16200000" scaled="0"/>
          <a:tileRect/>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a:gradFill>
        <a:gradFill>
          <a:gsLst>
            <a:gs pos="0">
              <a:schemeClr val="phClr">
                <a:tint val="80000"/>
              </a:schemeClr>
            </a:gs>
            <a:gs pos="100000">
              <a:schemeClr val="phClr">
                <a:shade val="30000"/>
              </a:schemeClr>
            </a:gs>
          </a:gsLst>
          <a:path path="circle">
            <a:fillToRect l="50000" t="50000" r="50000" b="50000"/>
          </a:path>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E2DE26-E85A-40EC-90E9-AA88EA1B85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422</TotalTime>
  <Pages>4</Pages>
  <Words>442</Words>
  <Characters>2432</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2869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Planeta Sistemas y Operaciones</dc:creator>
  <dc:description/>
  <cp:lastModifiedBy>Israel Bru Montes</cp:lastModifiedBy>
  <cp:revision>22</cp:revision>
  <dcterms:created xsi:type="dcterms:W3CDTF">2024-10-30T11:15:00Z</dcterms:created>
  <dcterms:modified xsi:type="dcterms:W3CDTF">2024-11-05T14:53:00Z</dcterms:modified>
  <dc:language>es-ES</dc:language>
</cp:coreProperties>
</file>