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44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635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03MBID </w:t>
                            </w:r>
                            <w:r>
                              <w:rPr>
                                <w:b/>
                                <w:i/>
                                <w:szCs w:val="24"/>
                              </w:rPr>
                              <w:t>Procesamiento de datos masivos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Instalación Hadoop en Docker (Linux)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rPr>
                          <w:sz w:val="23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4"/>
                        </w:rPr>
                        <w:t xml:space="preserve">03MBID </w:t>
                      </w:r>
                      <w:r>
                        <w:rPr>
                          <w:b/>
                          <w:i/>
                          <w:szCs w:val="24"/>
                        </w:rPr>
                        <w:t>Procesamiento de datos masivos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Instalación Hadoop en Docker (Linux)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 – Grupo A</w:t>
      </w:r>
      <w:r>
        <w:rPr>
          <w:shd w:fill="FFFFFF" w:val="clear"/>
        </w:rPr>
        <w:t xml:space="preserve"> </w:t>
      </w:r>
      <w:r>
        <w:rPr/>
        <w:t>a 23</w:t>
      </w:r>
      <w:r>
        <w:rPr>
          <w:shd w:fill="FFFFFF" w:val="clear"/>
        </w:rPr>
        <w:t>/12/2024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ind w:hanging="0" w:left="360"/>
        <w:rPr/>
      </w:pPr>
      <w:r>
        <w:rPr/>
        <w:t>Introducción.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firstLine="567" w:left="0" w:right="0"/>
        <w:jc w:val="both"/>
        <w:rPr/>
      </w:pPr>
      <w:r>
        <w:rPr>
          <w:sz w:val="26"/>
          <w:szCs w:val="26"/>
        </w:rPr>
        <w:t>En el siguiente documento vamos a documentar como hemos instalado hadoop y docker dentro de un Sistema Operativo Linux (Manjaro).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firstLine="567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>Instalamos en el sistema tanto docker como docker-compose a través del gestor del sistema: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~]$ sudo pacman -S docker docker-compose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firstLine="567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>Creamos una carpeta para el intercambio de ficheros entre la máquina del anfitrión. En mi caso, he creado dentro de una carpeta que utilizo llamada “desarrollo”, la carpeta “docker_data” y dentro “hadoop” y “shared” para poder compartir ficheros, y en la carpeta “hadoop” he copiado tanto el archivo config como el archivo docker-compose-hadoop.yml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 xml:space="preserve">Nos bajamos la última versión que existe en </w:t>
      </w:r>
      <w:hyperlink r:id="rId2">
        <w:r>
          <w:rPr>
            <w:rStyle w:val="Hyperlink"/>
            <w:rFonts w:ascii="Arial" w:hAnsi="Arial"/>
            <w:color w:val="000000"/>
            <w:sz w:val="26"/>
            <w:lang w:eastAsia="es-ES"/>
          </w:rPr>
          <w:t>https://hub.docker.com/</w:t>
        </w:r>
      </w:hyperlink>
      <w:r>
        <w:rPr>
          <w:rFonts w:ascii="Arial" w:hAnsi="Arial"/>
          <w:color w:val="000000"/>
          <w:sz w:val="26"/>
          <w:lang w:eastAsia="es-ES"/>
        </w:rPr>
        <w:t xml:space="preserve"> de la imagen que ofrece apache: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>[ibru@bru-laptop ~]$ docker pull apache/hadoop:3.4.1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800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docker_data\hadoop\shared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125920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Definimos la configuración tanto del docker (docker-compose-hadoop.yml) como su configuración por defecto. Detallamos aquí el archivo, aunque lo adjunto en la documentación:</w:t>
      </w:r>
    </w:p>
    <w:p>
      <w:pPr>
        <w:pStyle w:val="Default"/>
        <w:rPr>
          <w:rFonts w:ascii="arial" w:hAnsi="arial"/>
          <w:color w:val="000000"/>
          <w:sz w:val="20"/>
          <w:szCs w:val="20"/>
          <w:lang w:eastAsia="es-ES"/>
        </w:rPr>
      </w:pPr>
      <w:r>
        <w:rPr>
          <w:rFonts w:ascii="arial" w:hAnsi="arial"/>
          <w:color w:val="000000"/>
          <w:sz w:val="26"/>
          <w:szCs w:val="26"/>
          <w:lang w:eastAsia="es-ES"/>
        </w:rPr>
        <w:t>Config</w:t>
      </w:r>
      <w:r>
        <w:rPr>
          <w:rFonts w:ascii="arial" w:hAnsi="arial"/>
          <w:color w:val="000000"/>
          <w:sz w:val="20"/>
          <w:szCs w:val="20"/>
          <w:lang w:eastAsia="es-ES"/>
        </w:rPr>
        <w:t>: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HADOOP_HOME=/opt/hadoop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CORE-SITE.XML_fs.default.name=hdfs://namenode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CORE-SITE.XML_fs.defaultFS=hdfs://namenode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HDFS-SITE.XML_dfs.namenode.rpc-address=namenode:8020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HDFS-SITE.XML_dfs.replication=3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HDFS-SITE.XML_dfs.namenode.data.dir=file:///root/hdfs/datanode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HDFS-SITE.XML_dfs.datanode1.data.dir=file:///root/hdfs/datanode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HDFS-SITE.XML_dfs.datanode2.data.dir=file:///root/hdfs/datanode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MAPRED-SITE.XML_mapreduce.framework.name=yarn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MAPRED-SITE.XML_yarn.app.mapreduce.am.env=HADOOP_MAPRED_HOME=$HADOOP_HOME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MAPRED-SITE.XML_mapreduce.map.env=HADOOP_MAPRED_HOME=$HADOOP_HOME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MAPRED-SITE.XML_mapreduce.reduce.env=HADOOP_MAPRED_HOME=$HADOOP_HOME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YARN-SITE.XML_yarn.resourcemanager.hostname=resourcemanager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YARN-SITE.XML_yarn.nodemanager.pmem-check-enabled=false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YARN-SITE.XML_yarn.nodemanager.delete.debug-delay-sec=600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YARN-SITE.XML_yarn.nodemanager.vmem-check-enabled=false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YARN-SITE.XML_yarn.nodemanager.aux-services=mapreduce_shuffle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CAPACITY-SCHEDULER.XML_yarn.scheduler.capacity.maximum-applications=10000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CAPACITY-SCHEDULER.XML_yarn.scheduler.capacity.maximum-am-resource-percent=0.1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CAPACITY-SCHEDULER.XML_yarn.scheduler.capacity.resource-calculator=org.apache.hadoop.yarn.util.resource.DefaultResourceCalculator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CAPACITY-SCHEDULER.XML_yarn.scheduler.capacity.root.queues=default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CAPACITY-SCHEDULER.XML_yarn.scheduler.capacity.root.default.capacity=100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CAPACITY-SCHEDULER.XML_yarn.scheduler.capacity.root.default.user-limit-factor=1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CAPACITY-SCHEDULER.XML_yarn.scheduler.capacity.root.default.maximum-capacity=100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CAPACITY-SCHEDULER.XML_yarn.scheduler.capacity.root.default.state=RUNNING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CAPACITY-SCHEDULER.XML_yarn.scheduler.capacity.root.default.acl_submit_applications=*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CAPACITY-SCHEDULER.XML_yarn.scheduler.capacity.root.default.acl_administer_queue=*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CAPACITY-SCHEDULER.XML_yarn.scheduler.capacity.node-locality-delay=40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CAPACITY-SCHEDULER.XML_yarn.scheduler.capacity.queue-mappings=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CAPACITY-SCHEDULER.XML_yarn.scheduler.capacity.queue-mappings-override.enable=false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LOG4J.PROPERTIES_log4j.rootLogger=INFO, stdout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LOG4J.PROPERTIES_log4j.appender.stdout=org.apache.log4j.ConsoleAppender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LOG4J.PROPERTIES_log4j.appender.stdout.layout=org.apache.log4j.PatternLayout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LOG4J.PROPERTIES_log4j.appender.stdout.layout.ConversionPattern=%d{yyyy-MM-dd HH:mm:ss} %-5p %c{1}:%L - %m%n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szCs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docker-compose.yml: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services: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namenode: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hostname: namenode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user: root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"namenode"]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ports: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- 9870:9870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environment: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ENSURE_NAMENODE_DIR: "/tmp/hadoop-root/dfs/name"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volumes: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./hadoop/shared:/opt/hadoop/input_files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datanode_1: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"datanode"]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datanode_2: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"datanode"]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resourcemanager: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["yarn", "resourcemanager"]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ports: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- 8088:8088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nodemanager: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command: ["yarn", "nodemanager"]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environment: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ENSURE_NODEMANAGER_DIR: "tmp/hadoop-hadoop/nm-local-dir/"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volumes: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datanode1: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datanode2: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namenode: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networks: 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hdfs_network: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# Specify driver options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driver: bridge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driver_opts:</w:t>
      </w:r>
    </w:p>
    <w:p>
      <w:pPr>
        <w:pStyle w:val="PreformattedTex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 xml:space="preserve">            </w:t>
      </w: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com.docker.network.bridge.host_binding_ipv4: "127.0.0.1"</w:t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docker pull apache/hadoop:3.4.1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8509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Nos movemos hasta la carpeta que hemos creado para alojar tanto los archivos de configuración como la carpeta “shared” para hacer el intercambio de archivos entre el contenedor principal y nuestro sistema operativo. A continuación iniciamos docker con el siguiente comando: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~]$ docker-compose -f docker-compose-hadoop.yml up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1" distT="0" distB="0" distL="0" distR="0" simplePos="0" locked="0" layoutInCell="0" allowOverlap="1" relativeHeight="43">
            <wp:simplePos x="0" y="0"/>
            <wp:positionH relativeFrom="column">
              <wp:posOffset>77470</wp:posOffset>
            </wp:positionH>
            <wp:positionV relativeFrom="paragraph">
              <wp:posOffset>100965</wp:posOffset>
            </wp:positionV>
            <wp:extent cx="5542915" cy="8382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Al arrancar nos muestra la siguiente información: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74930</wp:posOffset>
            </wp:positionH>
            <wp:positionV relativeFrom="paragraph">
              <wp:posOffset>210185</wp:posOffset>
            </wp:positionV>
            <wp:extent cx="5897880" cy="23266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Abrimos un terminal nuevo, siempre y cuando tengamos bloqueada la terminal actual y lanzamos el siguiente comando para ver los contenedores y el id que tienen asignado.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bru@bru-laptop ~]$ docker container ls</w:t>
      </w:r>
    </w:p>
    <w:p>
      <w:pPr>
        <w:pStyle w:val="Defaul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-537845</wp:posOffset>
            </wp:positionH>
            <wp:positionV relativeFrom="paragraph">
              <wp:posOffset>-86360</wp:posOffset>
            </wp:positionV>
            <wp:extent cx="6973570" cy="9131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Y con el siguiente comando nos permite conectarnos dentro del contenedor que tiene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[ibru@bru-laptop desarrollo]$ docker exec -it 606b7d5e29bc bash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También podemos comprobar la información del sistema de hadoop accediendo a la siguiente url: http://localhost:9070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0</wp:posOffset>
            </wp:positionH>
            <wp:positionV relativeFrom="paragraph">
              <wp:posOffset>-52070</wp:posOffset>
            </wp:positionV>
            <wp:extent cx="5897880" cy="382079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2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-10795</wp:posOffset>
            </wp:positionH>
            <wp:positionV relativeFrom="paragraph">
              <wp:posOffset>13970</wp:posOffset>
            </wp:positionV>
            <wp:extent cx="5897880" cy="405574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5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Creamos en el sistema hdfs, tanto la carpeta user como la carpeta root, y subimos un archivo para poder probar que funciona todo el sistema.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/user/root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-27940</wp:posOffset>
            </wp:positionH>
            <wp:positionV relativeFrom="paragraph">
              <wp:posOffset>19685</wp:posOffset>
            </wp:positionV>
            <wp:extent cx="5495925" cy="23431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Nos movemos dentro de la maquina “namenode” a la carpeta que hemos creado del intercambio de ficheros con la máquina anfitriona: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hadoop]# cd input_files/</w:t>
      </w:r>
    </w:p>
    <w:p>
      <w:pPr>
        <w:pStyle w:val="Normal"/>
        <w:rPr/>
      </w:pPr>
      <w:r>
        <w:rPr/>
        <w:t>Subimos el archivo a hdfs para poder ejecutar con posterioridad.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hdfs dfs -put medidas.txt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root@namenode input_files]# hadoop jar ../share/hadoop/tools/lib/hadoop-streaming-3.4.1.jar -files mapper_PTG.py,reducer_PTG.py,combiner_PTG.py -mapper mapper_PTG.py -combiner combiner_PTG.py -reducer reducer_PTG.py -input dataset_PTG.csv -output ptg_out.txt</w:t>
      </w:r>
    </w:p>
    <w:p>
      <w:pPr>
        <w:pStyle w:val="Default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924" w:right="1694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3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4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"/>
                      <wps:cNvSpPr/>
                      <wps:spPr>
                        <a:xfrm>
                          <a:off x="8568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75pt;margin-top:-31.05pt;width:32.95pt;height:43.25pt" coordorigin="135,-621" coordsize="659,865">
              <v:roundrect id="shape_0" ID="AutoShape 52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53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5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38100" distB="45720" distL="107950" distR="107315" simplePos="0" locked="0" layoutInCell="0" allowOverlap="1" relativeHeight="41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635" t="635" r="0" b="0"/>
              <wp:wrapSquare wrapText="bothSides"/>
              <wp:docPr id="1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Máster Universitario en Big Data y Ciencia de Datos| Edición Octubre 2024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Máster Universitario en Big Data y Ciencia de Datos| Edición Octubre 2024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8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9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0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"/>
                      <wps:cNvSpPr/>
                      <wps:spPr>
                        <a:xfrm>
                          <a:off x="8568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75pt;margin-top:-31.05pt;width:32.95pt;height:43.25pt" coordorigin="135,-621" coordsize="659,865">
              <v:roundrect id="shape_0" ID="AutoShape 47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48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5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6045" distR="114300" simplePos="0" locked="0" layoutInCell="0" allowOverlap="1" relativeHeight="31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635" t="0" r="0" b="0"/>
              <wp:wrapSquare wrapText="bothSides"/>
              <wp:docPr id="22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ca-ES"/>
                            </w:rPr>
                            <w:t>Actividad 1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lang w:val="ca-ES"/>
                      </w:rPr>
                      <w:t>Actividad 1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11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4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12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Calibri"/>
      <w:color w:themeColor="dark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qFormat/>
    <w:pPr>
      <w:numPr>
        <w:ilvl w:val="1"/>
        <w:numId w:val="1"/>
      </w:num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qFormat/>
    <w:pPr>
      <w:numPr>
        <w:ilvl w:val="2"/>
        <w:numId w:val="1"/>
      </w:numPr>
      <w:outlineLvl w:val="2"/>
    </w:pPr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link w:val="Heading1"/>
    <w:qFormat/>
    <w:rPr>
      <w:rFonts w:ascii="Arial" w:hAnsi="Arial" w:eastAsia="Calibri" w:cs="Arial"/>
      <w:color w:themeColor="dark1" w:val="000000"/>
      <w:sz w:val="44"/>
      <w:szCs w:val="36"/>
    </w:rPr>
  </w:style>
  <w:style w:type="character" w:styleId="TtuloCar">
    <w:name w:val="Título Car"/>
    <w:basedOn w:val="DefaultParagraphFont"/>
    <w:link w:val="Title"/>
    <w:qFormat/>
    <w:rPr>
      <w:rFonts w:ascii="Cambria" w:hAnsi="Cambria" w:eastAsia="Calibri" w:cs="DejaVu Sans"/>
      <w:spacing w:val="-10"/>
      <w:kern w:val="2"/>
      <w:sz w:val="56"/>
      <w:szCs w:val="56"/>
    </w:rPr>
  </w:style>
  <w:style w:type="character" w:styleId="Ttulo2Car">
    <w:name w:val="Título 2 Car"/>
    <w:basedOn w:val="DefaultParagraphFont"/>
    <w:link w:val="Heading2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Ttulo3Car">
    <w:name w:val="Título 3 Car"/>
    <w:basedOn w:val="DefaultParagraphFont"/>
    <w:link w:val="Heading3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MapadeldocumentoCar">
    <w:name w:val="Mapa del documento Car"/>
    <w:basedOn w:val="DefaultParagraphFont"/>
    <w:link w:val="DocumentMap"/>
    <w:qFormat/>
    <w:rPr>
      <w:rFonts w:ascii="Tahoma" w:hAnsi="Tahoma" w:eastAsia="Calibri" w:cs="Tahom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  <w:jc w:val="center"/>
    </w:pPr>
    <w:rPr>
      <w:i/>
      <w:iCs/>
      <w:color w:themeColor="dark1" w:val="00000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link w:val="TtuloCar"/>
    <w:qFormat/>
    <w:pPr>
      <w:spacing w:lineRule="auto" w:line="240" w:before="0" w:after="0"/>
      <w:contextualSpacing/>
    </w:pPr>
    <w:rPr>
      <w:rFonts w:ascii="Cambria" w:hAnsi="Cambria" w:eastAsia="Calibri" w:cs="DejaVu Sans"/>
      <w:spacing w:val="-10"/>
      <w:kern w:val="2"/>
      <w:sz w:val="56"/>
      <w:szCs w:val="56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DejaVu Sans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DocumentMap">
    <w:name w:val="Document Map"/>
    <w:basedOn w:val="Normal"/>
    <w:link w:val="MapadeldocumentoCar"/>
    <w:qFormat/>
    <w:pPr>
      <w:spacing w:lineRule="auto" w:line="240" w:before="0" w:after="0"/>
      <w:jc w:val="left"/>
    </w:pPr>
    <w:rPr>
      <w:rFonts w:ascii="Tahoma" w:hAnsi="Tahoma" w:eastAsia="Calibri" w:cs="Tahom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 Light" w:hAnsi="Calibri Light" w:eastAsia="Calibri" w:cs="DejaVu Sans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LibreOffice/24.8.3.2$Linux_X86_64 LibreOffice_project/480$Build-2</Application>
  <AppVersion>15.0000</AppVersion>
  <Pages>11</Pages>
  <Words>555</Words>
  <Characters>5942</Characters>
  <CharactersWithSpaces>6734</CharactersWithSpaces>
  <Paragraphs>133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2024-10-30T11:15:00Z</dcterms:created>
  <dc:creator>Planeta Sistemas y Operaciones</dc:creator>
  <dc:description/>
  <dc:language>es-ES</dc:language>
  <cp:lastModifiedBy/>
  <cp:lastPrinted>2024-11-06T22:23:00Z</cp:lastPrinted>
  <dcterms:modified xsi:type="dcterms:W3CDTF">2024-12-23T13:14:02Z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