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2151FE">
      <w:r>
        <w:rPr>
          <w:noProof/>
        </w:rPr>
        <w:pict>
          <v:rect id="Marco1" o:spid="_x0000_s1026" style="position:absolute;left:0;text-align:left;margin-left:42.95pt;margin-top:26.05pt;width:339pt;height:206.25pt;z-index:9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" filled="f" stroked="f" strokeweight="0">
            <v:textbox>
              <w:txbxContent>
                <w:p w:rsidR="00E11EB8" w:rsidRDefault="00BE0DEA">
                  <w:pPr>
                    <w:pStyle w:val="Contenidodelmarco"/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color w:val="000000"/>
                      <w:sz w:val="36"/>
                      <w:szCs w:val="36"/>
                    </w:rPr>
                    <w:t>Máster Universitario en Big Data y Ciencia de Datos</w:t>
                  </w:r>
                </w:p>
                <w:p w:rsidR="00E11EB8" w:rsidRDefault="00E11EB8">
                  <w:pPr>
                    <w:pStyle w:val="Default"/>
                  </w:pPr>
                </w:p>
                <w:p w:rsidR="00E11EB8" w:rsidRDefault="00BE0DEA">
                  <w:pPr>
                    <w:pStyle w:val="Default"/>
                    <w:rPr>
                      <w:sz w:val="23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ASIGNATURA</w:t>
                  </w:r>
                  <w:r>
                    <w:rPr>
                      <w:b/>
                      <w:sz w:val="28"/>
                      <w:szCs w:val="28"/>
                    </w:rPr>
                    <w:t xml:space="preserve">:  </w:t>
                  </w:r>
                  <w:r>
                    <w:rPr>
                      <w:b/>
                      <w:szCs w:val="24"/>
                    </w:rPr>
                    <w:t>0</w:t>
                  </w:r>
                  <w:r w:rsidR="00AF6A4A">
                    <w:rPr>
                      <w:b/>
                      <w:szCs w:val="24"/>
                    </w:rPr>
                    <w:t>5</w:t>
                  </w:r>
                  <w:r>
                    <w:rPr>
                      <w:b/>
                      <w:szCs w:val="24"/>
                    </w:rPr>
                    <w:t xml:space="preserve">MBID </w:t>
                  </w:r>
                  <w:r w:rsidR="00AF6A4A">
                    <w:rPr>
                      <w:b/>
                      <w:i/>
                      <w:szCs w:val="24"/>
                    </w:rPr>
                    <w:t>Minería de datos</w:t>
                  </w:r>
                </w:p>
                <w:p w:rsidR="00E11EB8" w:rsidRDefault="00BE0DEA">
                  <w:pPr>
                    <w:pStyle w:val="Contenidodelmarco"/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color w:val="000000"/>
                      <w:sz w:val="28"/>
                      <w:szCs w:val="28"/>
                    </w:rPr>
                    <w:t>Actividad 1 – Tareas portafolio</w:t>
                  </w:r>
                </w:p>
                <w:p w:rsidR="00E11EB8" w:rsidRDefault="00E11EB8">
                  <w:pPr>
                    <w:pStyle w:val="Contenidodelmarco"/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E11EB8"/>
    <w:p w:rsidR="00E11EB8" w:rsidRDefault="00BE0DEA">
      <w:pPr>
        <w:jc w:val="left"/>
      </w:pPr>
      <w:r>
        <w:t xml:space="preserve">Alumno: </w:t>
      </w:r>
      <w:r>
        <w:rPr>
          <w:b/>
          <w:bCs/>
        </w:rPr>
        <w:t>Bru Montes, Israel</w:t>
      </w:r>
    </w:p>
    <w:p w:rsidR="00E11EB8" w:rsidRDefault="00BE0DEA">
      <w:pPr>
        <w:jc w:val="left"/>
      </w:pPr>
      <w:r>
        <w:t xml:space="preserve">Edición </w:t>
      </w:r>
      <w:proofErr w:type="gramStart"/>
      <w:r>
        <w:rPr>
          <w:b/>
          <w:bCs/>
          <w:shd w:val="clear" w:color="auto" w:fill="FFFFFF"/>
        </w:rPr>
        <w:t>Octubre</w:t>
      </w:r>
      <w:proofErr w:type="gramEnd"/>
      <w:r>
        <w:rPr>
          <w:b/>
          <w:bCs/>
          <w:shd w:val="clear" w:color="auto" w:fill="FFFFFF"/>
        </w:rPr>
        <w:t xml:space="preserve"> 2024 – Grupo A</w:t>
      </w:r>
      <w:r>
        <w:rPr>
          <w:shd w:val="clear" w:color="auto" w:fill="FFFFFF"/>
        </w:rPr>
        <w:t xml:space="preserve"> </w:t>
      </w:r>
      <w:proofErr w:type="spellStart"/>
      <w:r>
        <w:t>a</w:t>
      </w:r>
      <w:proofErr w:type="spellEnd"/>
      <w:r>
        <w:t xml:space="preserve"> 8</w:t>
      </w:r>
      <w:r>
        <w:rPr>
          <w:shd w:val="clear" w:color="auto" w:fill="FFFFFF"/>
        </w:rPr>
        <w:t>/11/2024</w:t>
      </w:r>
      <w:r>
        <w:br w:type="page"/>
      </w:r>
    </w:p>
    <w:p w:rsidR="00E11EB8" w:rsidRDefault="00E11EB8">
      <w:pPr>
        <w:pStyle w:val="Default"/>
      </w:pPr>
    </w:p>
    <w:p w:rsidR="00E11EB8" w:rsidRDefault="00BE0DEA">
      <w:pPr>
        <w:pStyle w:val="Ttulo1"/>
        <w:ind w:left="0" w:firstLine="0"/>
      </w:pPr>
      <w:r>
        <w:t xml:space="preserve">Tareas </w:t>
      </w:r>
    </w:p>
    <w:p w:rsidR="00E11EB8" w:rsidRDefault="00BE0DEA">
      <w:pPr>
        <w:pStyle w:val="Default"/>
        <w:rPr>
          <w:rFonts w:ascii="Arial" w:hAnsi="Arial"/>
        </w:rPr>
      </w:pPr>
      <w:r>
        <w:rPr>
          <w:rFonts w:ascii="Arial" w:hAnsi="Arial"/>
          <w:color w:val="C45811"/>
          <w:sz w:val="26"/>
          <w:lang w:eastAsia="es-ES"/>
        </w:rPr>
        <w:t xml:space="preserve">1.- Crear una base de datos MongoDB en la nube usando MongoDB Atlas (https://www.mongodb.com/) </w:t>
      </w:r>
    </w:p>
    <w:p w:rsidR="00E11EB8" w:rsidRDefault="00BE0DEA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Nos vamos a descargar el GUI </w:t>
      </w:r>
      <w:proofErr w:type="spellStart"/>
      <w:r>
        <w:rPr>
          <w:rFonts w:ascii="Arial" w:hAnsi="Arial"/>
        </w:rPr>
        <w:t>compass</w:t>
      </w:r>
      <w:proofErr w:type="spellEnd"/>
      <w:r>
        <w:rPr>
          <w:rFonts w:ascii="Arial" w:hAnsi="Arial"/>
        </w:rPr>
        <w:t xml:space="preserve"> para poder administrar la base de datos desde una aplicación de escritorio, para ello cogemos la </w:t>
      </w:r>
      <w:proofErr w:type="spellStart"/>
      <w:r>
        <w:rPr>
          <w:rFonts w:ascii="Arial" w:hAnsi="Arial"/>
        </w:rPr>
        <w:t>url</w:t>
      </w:r>
      <w:proofErr w:type="spellEnd"/>
      <w:r>
        <w:rPr>
          <w:rFonts w:ascii="Arial" w:hAnsi="Arial"/>
        </w:rPr>
        <w:t xml:space="preserve"> de conexión y cambiamos el parámetro &lt;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&gt;</w:t>
      </w:r>
    </w:p>
    <w:p w:rsidR="00E11EB8" w:rsidRDefault="00E11EB8">
      <w:pPr>
        <w:pStyle w:val="Default"/>
        <w:rPr>
          <w:rFonts w:ascii="Arial" w:hAnsi="Arial"/>
        </w:rPr>
      </w:pPr>
    </w:p>
    <w:p w:rsidR="00E11EB8" w:rsidRDefault="00BE0DEA">
      <w:pPr>
        <w:pStyle w:val="Default"/>
        <w:rPr>
          <w:rFonts w:ascii="Arial" w:hAnsi="Arial"/>
        </w:rPr>
      </w:pPr>
      <w:r>
        <w:rPr>
          <w:noProof/>
        </w:rPr>
        <w:drawing>
          <wp:inline distT="0" distB="0" distL="0" distR="0">
            <wp:extent cx="5897880" cy="2790190"/>
            <wp:effectExtent l="0" t="0" r="0" b="0"/>
            <wp:docPr id="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1EB8" w:rsidRDefault="00BE0DEA">
      <w:pPr>
        <w:pStyle w:val="Default"/>
        <w:rPr>
          <w:rFonts w:ascii="Arial" w:hAnsi="Arial"/>
        </w:rPr>
      </w:pPr>
      <w:r>
        <w:rPr>
          <w:noProof/>
        </w:rPr>
        <w:drawing>
          <wp:inline distT="0" distB="0" distL="0" distR="0">
            <wp:extent cx="5897880" cy="2767330"/>
            <wp:effectExtent l="0" t="0" r="0" b="0"/>
            <wp:docPr id="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76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1EB8" w:rsidRDefault="00BE0DEA">
      <w:pPr>
        <w:pStyle w:val="Default"/>
        <w:rPr>
          <w:rFonts w:ascii="Arial" w:hAnsi="Arial"/>
        </w:rPr>
      </w:pPr>
      <w:r>
        <w:rPr>
          <w:rFonts w:ascii="Arial" w:hAnsi="Arial"/>
        </w:rPr>
        <w:t>Pulsamos sobre “</w:t>
      </w:r>
      <w:proofErr w:type="spellStart"/>
      <w:r>
        <w:rPr>
          <w:rFonts w:ascii="Arial" w:hAnsi="Arial"/>
        </w:rPr>
        <w:t>add</w:t>
      </w:r>
      <w:proofErr w:type="spellEnd"/>
      <w:r>
        <w:rPr>
          <w:rFonts w:ascii="Arial" w:hAnsi="Arial"/>
        </w:rPr>
        <w:t xml:space="preserve"> new </w:t>
      </w:r>
      <w:proofErr w:type="spellStart"/>
      <w:r>
        <w:rPr>
          <w:rFonts w:ascii="Arial" w:hAnsi="Arial"/>
        </w:rPr>
        <w:t>connection</w:t>
      </w:r>
      <w:proofErr w:type="spellEnd"/>
      <w:r>
        <w:rPr>
          <w:rFonts w:ascii="Arial" w:hAnsi="Arial"/>
        </w:rPr>
        <w:t>”</w:t>
      </w:r>
    </w:p>
    <w:p w:rsidR="00E11EB8" w:rsidRDefault="00BE0DEA">
      <w:pPr>
        <w:pStyle w:val="Default"/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>
            <wp:extent cx="5897880" cy="2774315"/>
            <wp:effectExtent l="0" t="0" r="0" b="0"/>
            <wp:docPr id="4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77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1EB8" w:rsidRDefault="00BE0DEA">
      <w:pPr>
        <w:pStyle w:val="Default"/>
        <w:rPr>
          <w:rFonts w:ascii="Arial" w:hAnsi="Arial"/>
        </w:rPr>
      </w:pPr>
      <w:r>
        <w:rPr>
          <w:rFonts w:ascii="Arial" w:hAnsi="Arial"/>
        </w:rPr>
        <w:t>A través del botón “+”</w:t>
      </w:r>
    </w:p>
    <w:p w:rsidR="00E11EB8" w:rsidRDefault="00BE0DEA">
      <w:pPr>
        <w:pStyle w:val="Default"/>
        <w:rPr>
          <w:rFonts w:ascii="Arial" w:hAnsi="Arial"/>
        </w:rPr>
      </w:pPr>
      <w:r>
        <w:rPr>
          <w:noProof/>
        </w:rPr>
        <w:drawing>
          <wp:inline distT="0" distB="0" distL="0" distR="0">
            <wp:extent cx="3686810" cy="4220210"/>
            <wp:effectExtent l="0" t="0" r="0" b="0"/>
            <wp:docPr id="5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422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1EB8" w:rsidRDefault="00BE0DEA">
      <w:pPr>
        <w:pStyle w:val="Default"/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>
            <wp:extent cx="5897880" cy="4187190"/>
            <wp:effectExtent l="0" t="0" r="0" b="0"/>
            <wp:docPr id="6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18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1EB8" w:rsidRDefault="00E11EB8">
      <w:pPr>
        <w:pStyle w:val="Default"/>
        <w:rPr>
          <w:rFonts w:ascii="Arial" w:hAnsi="Arial"/>
        </w:rPr>
      </w:pPr>
    </w:p>
    <w:p w:rsidR="00E11EB8" w:rsidRDefault="00E11EB8">
      <w:pPr>
        <w:pStyle w:val="Default"/>
        <w:rPr>
          <w:rFonts w:ascii="Arial" w:hAnsi="Arial"/>
        </w:rPr>
      </w:pPr>
    </w:p>
    <w:p w:rsidR="00E11EB8" w:rsidRDefault="00BE0DEA">
      <w:pPr>
        <w:pStyle w:val="Default"/>
        <w:rPr>
          <w:rFonts w:ascii="Arial" w:hAnsi="Arial"/>
          <w:color w:val="C45811"/>
          <w:sz w:val="26"/>
          <w:lang w:eastAsia="es-ES"/>
        </w:rPr>
      </w:pPr>
      <w:r>
        <w:rPr>
          <w:rFonts w:ascii="Arial" w:hAnsi="Arial"/>
          <w:color w:val="C45811"/>
          <w:sz w:val="26"/>
          <w:lang w:eastAsia="es-ES"/>
        </w:rPr>
        <w:t xml:space="preserve">2.- Crear las colecciones </w:t>
      </w:r>
    </w:p>
    <w:p w:rsidR="006907D4" w:rsidRDefault="000C3C7F">
      <w:pPr>
        <w:spacing w:after="0" w:line="240" w:lineRule="auto"/>
        <w:jc w:val="left"/>
      </w:pPr>
      <w:hyperlink r:id="rId13" w:history="1">
        <w:r w:rsidRPr="00BA056A">
          <w:rPr>
            <w:rStyle w:val="Hipervnculo"/>
          </w:rPr>
          <w:t>https://co2cars.apps.eea.europa.eu/?source=%7B%22track_total_hits%22%3Atrue%2C%22query%22%3A%7B%22bool%22%3A%7B%22must%22%3A%7B%22bool%22%3A%7B%22must%22%3A%5B%7B%22range%22%3A%7B%22m__kg_%22%3A%7B%22from%22%3A%221200%22%2C%22to%22%3A%221600%22%7D%7D%7D%2C%7B%22range%22%3A%7B%22Ewltp__g_km_%22%3A%7B%22from%22%3A%2255%22%2C%22to%22%3A%22235%22%7D%7D%7D%2C%7B%22constant_score%22%3A%7B%22filter%22%3A%7B%22bool%22%3A%7B%22must%22%3A%5B%7B%22bool%22%3A%7B%22should%22%3A%5B%7B%22term%22%3A%7B%22year%22%3A2023%7D%7D%5D%7D%7D%2C%7B%22bool%22%3A%7B%22should%22%3A%5B%7B%22term%22%3A%7B%22scStatus%22%3A%22Final%22%7D%7D%5D%7D%7D%5D%7D%7D%7D%7D%5D%7D%7D%2C%22filter%22%3A%7B%22bool%22%3A%7B%22should%22%3A%5B%7B%22term%22%3A%7B%22Mp%22%3A%22BMW%22%7D%7D%2C%7B%22term%22%3A%7B%22Mp%22%3A%22FORD%22%7D%7D%2C%7B%22term%22%3A%7B%22Mp%22%3A%22KIA%22%7D%7D%2C%7B%22term%22%3A%7B%22Mp%22%3A%22MERCEDES-BENZ%20AG%22%7D%7D%2C%7B%22term%22%3A%7B%22Mp%22%3A%22RENAULT-NISSAN-MITSUBISHI%22%7D%7D%2C%7B%22term%22%3A%7B%22Mp%22%3A%22VOLKSWAGEN%22%7D%7D%2C%7B%22term%22%3A%7B%22Mp%22%3A%22SUBARU-SUZUKI-TOYOTA%22%7D%7D%5D%7D%7D%7D%7D%2C%22display_type%22%3A%22tabular%22%7D</w:t>
        </w:r>
      </w:hyperlink>
    </w:p>
    <w:p w:rsidR="000C3C7F" w:rsidRDefault="000C3C7F">
      <w:pPr>
        <w:spacing w:after="0" w:line="240" w:lineRule="auto"/>
        <w:jc w:val="left"/>
      </w:pPr>
      <w:bookmarkStart w:id="0" w:name="_GoBack"/>
      <w:bookmarkEnd w:id="0"/>
    </w:p>
    <w:p w:rsidR="00E11EB8" w:rsidRDefault="004C2A85">
      <w:pPr>
        <w:spacing w:after="0" w:line="240" w:lineRule="auto"/>
        <w:jc w:val="left"/>
      </w:pPr>
      <w:r>
        <w:t>Fuente de datos</w:t>
      </w:r>
      <w:r w:rsidR="00BE0DEA">
        <w:br w:type="page"/>
      </w:r>
    </w:p>
    <w:p w:rsidR="004C2A85" w:rsidRDefault="004C2A85">
      <w:pPr>
        <w:spacing w:after="0" w:line="240" w:lineRule="auto"/>
        <w:jc w:val="left"/>
        <w:rPr>
          <w:rFonts w:eastAsia="Calibri" w:cstheme="minorBidi"/>
          <w:color w:val="C45811"/>
          <w:sz w:val="26"/>
          <w:lang w:eastAsia="es-ES"/>
        </w:rPr>
      </w:pPr>
    </w:p>
    <w:p w:rsidR="004C2A85" w:rsidRDefault="004C2A85" w:rsidP="004C2A85">
      <w:pPr>
        <w:pStyle w:val="Ttulo1"/>
        <w:pBdr>
          <w:bottom w:val="single" w:sz="6" w:space="3" w:color="E9EFCD"/>
        </w:pBdr>
        <w:spacing w:before="0" w:after="0"/>
        <w:rPr>
          <w:rFonts w:ascii="Verdana" w:hAnsi="Verdana" w:cs="Times New Roman"/>
          <w:color w:val="00446A"/>
          <w:sz w:val="32"/>
          <w:szCs w:val="32"/>
        </w:rPr>
      </w:pPr>
      <w:r>
        <w:rPr>
          <w:rFonts w:ascii="Verdana" w:hAnsi="Verdana"/>
          <w:color w:val="00446A"/>
          <w:sz w:val="32"/>
          <w:szCs w:val="32"/>
        </w:rPr>
        <w:t>CO</w:t>
      </w:r>
      <w:r>
        <w:rPr>
          <w:rFonts w:ascii="Verdana" w:hAnsi="Verdana"/>
          <w:color w:val="00446A"/>
          <w:sz w:val="32"/>
          <w:szCs w:val="32"/>
          <w:vertAlign w:val="subscript"/>
        </w:rPr>
        <w:t>2</w:t>
      </w:r>
      <w:r>
        <w:rPr>
          <w:rFonts w:ascii="Verdana" w:hAnsi="Verdana"/>
          <w:color w:val="00446A"/>
          <w:sz w:val="32"/>
          <w:szCs w:val="32"/>
        </w:rPr>
        <w:t> </w:t>
      </w:r>
      <w:proofErr w:type="spellStart"/>
      <w:r>
        <w:rPr>
          <w:rFonts w:ascii="Verdana" w:hAnsi="Verdana"/>
          <w:color w:val="00446A"/>
          <w:sz w:val="32"/>
          <w:szCs w:val="32"/>
        </w:rPr>
        <w:t>emissions</w:t>
      </w:r>
      <w:proofErr w:type="spellEnd"/>
      <w:r>
        <w:rPr>
          <w:rFonts w:ascii="Verdana" w:hAnsi="Verdana"/>
          <w:color w:val="00446A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446A"/>
          <w:sz w:val="32"/>
          <w:szCs w:val="32"/>
        </w:rPr>
        <w:t>from</w:t>
      </w:r>
      <w:proofErr w:type="spellEnd"/>
      <w:r>
        <w:rPr>
          <w:rFonts w:ascii="Verdana" w:hAnsi="Verdana"/>
          <w:color w:val="00446A"/>
          <w:sz w:val="32"/>
          <w:szCs w:val="32"/>
        </w:rPr>
        <w:t xml:space="preserve"> new </w:t>
      </w:r>
      <w:proofErr w:type="spellStart"/>
      <w:r>
        <w:rPr>
          <w:rFonts w:ascii="Verdana" w:hAnsi="Verdana"/>
          <w:color w:val="00446A"/>
          <w:sz w:val="32"/>
          <w:szCs w:val="32"/>
        </w:rPr>
        <w:t>passenger</w:t>
      </w:r>
      <w:proofErr w:type="spellEnd"/>
      <w:r>
        <w:rPr>
          <w:rFonts w:ascii="Verdana" w:hAnsi="Verdana"/>
          <w:color w:val="00446A"/>
          <w:sz w:val="32"/>
          <w:szCs w:val="32"/>
        </w:rPr>
        <w:t xml:space="preserve"> cars</w:t>
      </w:r>
    </w:p>
    <w:p w:rsidR="004C2A85" w:rsidRDefault="004C2A85" w:rsidP="004C2A85">
      <w:pPr>
        <w:pStyle w:val="Ttulo3"/>
        <w:pBdr>
          <w:bottom w:val="single" w:sz="6" w:space="0" w:color="ECECEC"/>
        </w:pBdr>
        <w:spacing w:before="0" w:after="0"/>
        <w:rPr>
          <w:rFonts w:ascii="Verdana" w:hAnsi="Verdana"/>
          <w:color w:val="006699"/>
          <w:sz w:val="23"/>
          <w:szCs w:val="23"/>
        </w:rPr>
      </w:pPr>
      <w:r>
        <w:rPr>
          <w:rFonts w:ascii="Verdana" w:hAnsi="Verdana"/>
          <w:color w:val="006699"/>
          <w:sz w:val="23"/>
          <w:szCs w:val="23"/>
        </w:rPr>
        <w:t xml:space="preserve">CO2 </w:t>
      </w:r>
      <w:proofErr w:type="spellStart"/>
      <w:r>
        <w:rPr>
          <w:rFonts w:ascii="Verdana" w:hAnsi="Verdana"/>
          <w:color w:val="006699"/>
          <w:sz w:val="23"/>
          <w:szCs w:val="23"/>
        </w:rPr>
        <w:t>emissions</w:t>
      </w:r>
      <w:proofErr w:type="spellEnd"/>
      <w:r>
        <w:rPr>
          <w:rFonts w:ascii="Verdana" w:hAnsi="Verdana"/>
          <w:color w:val="006699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6699"/>
          <w:sz w:val="23"/>
          <w:szCs w:val="23"/>
        </w:rPr>
        <w:t>from</w:t>
      </w:r>
      <w:proofErr w:type="spellEnd"/>
      <w:r>
        <w:rPr>
          <w:rFonts w:ascii="Verdana" w:hAnsi="Verdana"/>
          <w:color w:val="006699"/>
          <w:sz w:val="23"/>
          <w:szCs w:val="23"/>
        </w:rPr>
        <w:t xml:space="preserve"> new </w:t>
      </w:r>
      <w:proofErr w:type="spellStart"/>
      <w:r>
        <w:rPr>
          <w:rFonts w:ascii="Verdana" w:hAnsi="Verdana"/>
          <w:color w:val="006699"/>
          <w:sz w:val="23"/>
          <w:szCs w:val="23"/>
        </w:rPr>
        <w:t>passenger</w:t>
      </w:r>
      <w:proofErr w:type="spellEnd"/>
      <w:r>
        <w:rPr>
          <w:rFonts w:ascii="Verdana" w:hAnsi="Verdana"/>
          <w:color w:val="006699"/>
          <w:sz w:val="23"/>
          <w:szCs w:val="23"/>
        </w:rPr>
        <w:t xml:space="preserve"> cars </w:t>
      </w:r>
      <w:proofErr w:type="spellStart"/>
      <w:r>
        <w:rPr>
          <w:rFonts w:ascii="Verdana" w:hAnsi="Verdana"/>
          <w:color w:val="006699"/>
          <w:sz w:val="23"/>
          <w:szCs w:val="23"/>
        </w:rPr>
        <w:t>registered</w:t>
      </w:r>
      <w:proofErr w:type="spellEnd"/>
      <w:r>
        <w:rPr>
          <w:rFonts w:ascii="Verdana" w:hAnsi="Verdana"/>
          <w:color w:val="006699"/>
          <w:sz w:val="23"/>
          <w:szCs w:val="23"/>
        </w:rPr>
        <w:t xml:space="preserve"> in EU27, </w:t>
      </w:r>
      <w:proofErr w:type="spellStart"/>
      <w:r>
        <w:rPr>
          <w:rFonts w:ascii="Verdana" w:hAnsi="Verdana"/>
          <w:color w:val="006699"/>
          <w:sz w:val="23"/>
          <w:szCs w:val="23"/>
        </w:rPr>
        <w:t>Iceland</w:t>
      </w:r>
      <w:proofErr w:type="spellEnd"/>
      <w:r>
        <w:rPr>
          <w:rFonts w:ascii="Verdana" w:hAnsi="Verdana"/>
          <w:color w:val="006699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6699"/>
          <w:sz w:val="23"/>
          <w:szCs w:val="23"/>
        </w:rPr>
        <w:t>from</w:t>
      </w:r>
      <w:proofErr w:type="spellEnd"/>
      <w:r>
        <w:rPr>
          <w:rFonts w:ascii="Verdana" w:hAnsi="Verdana"/>
          <w:color w:val="006699"/>
          <w:sz w:val="23"/>
          <w:szCs w:val="23"/>
        </w:rPr>
        <w:t xml:space="preserve"> 2018) and </w:t>
      </w:r>
      <w:proofErr w:type="spellStart"/>
      <w:r>
        <w:rPr>
          <w:rFonts w:ascii="Verdana" w:hAnsi="Verdana"/>
          <w:color w:val="006699"/>
          <w:sz w:val="23"/>
          <w:szCs w:val="23"/>
        </w:rPr>
        <w:t>Norway</w:t>
      </w:r>
      <w:proofErr w:type="spellEnd"/>
      <w:r>
        <w:rPr>
          <w:rFonts w:ascii="Verdana" w:hAnsi="Verdana"/>
          <w:color w:val="006699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6699"/>
          <w:sz w:val="23"/>
          <w:szCs w:val="23"/>
        </w:rPr>
        <w:t>from</w:t>
      </w:r>
      <w:proofErr w:type="spellEnd"/>
      <w:r>
        <w:rPr>
          <w:rFonts w:ascii="Verdana" w:hAnsi="Verdana"/>
          <w:color w:val="006699"/>
          <w:sz w:val="23"/>
          <w:szCs w:val="23"/>
        </w:rPr>
        <w:t xml:space="preserve"> 2019) – </w:t>
      </w:r>
      <w:proofErr w:type="spellStart"/>
      <w:r>
        <w:rPr>
          <w:rFonts w:ascii="Verdana" w:hAnsi="Verdana"/>
          <w:color w:val="006699"/>
          <w:sz w:val="23"/>
          <w:szCs w:val="23"/>
        </w:rPr>
        <w:fldChar w:fldCharType="begin"/>
      </w:r>
      <w:r>
        <w:rPr>
          <w:rFonts w:ascii="Verdana" w:hAnsi="Verdana"/>
          <w:color w:val="006699"/>
          <w:sz w:val="23"/>
          <w:szCs w:val="23"/>
        </w:rPr>
        <w:instrText xml:space="preserve"> HYPERLINK "http://eur-lex.europa.eu/legal-content/en/ALL/?uri=CELEX:32019R0631" </w:instrText>
      </w:r>
      <w:r>
        <w:rPr>
          <w:rFonts w:ascii="Verdana" w:hAnsi="Verdana"/>
          <w:color w:val="006699"/>
          <w:sz w:val="23"/>
          <w:szCs w:val="23"/>
        </w:rPr>
        <w:fldChar w:fldCharType="separate"/>
      </w:r>
      <w:r>
        <w:rPr>
          <w:rStyle w:val="Hipervnculo"/>
          <w:rFonts w:ascii="Verdana" w:hAnsi="Verdana"/>
          <w:color w:val="004B87"/>
          <w:sz w:val="23"/>
          <w:szCs w:val="23"/>
        </w:rPr>
        <w:t>Regulation</w:t>
      </w:r>
      <w:proofErr w:type="spellEnd"/>
      <w:r>
        <w:rPr>
          <w:rStyle w:val="Hipervnculo"/>
          <w:rFonts w:ascii="Verdana" w:hAnsi="Verdana"/>
          <w:color w:val="004B87"/>
          <w:sz w:val="23"/>
          <w:szCs w:val="23"/>
        </w:rPr>
        <w:t xml:space="preserve"> (EU) 2019/631.</w:t>
      </w:r>
      <w:r>
        <w:rPr>
          <w:rFonts w:ascii="Verdana" w:hAnsi="Verdana"/>
          <w:color w:val="006699"/>
          <w:sz w:val="23"/>
          <w:szCs w:val="23"/>
        </w:rPr>
        <w:fldChar w:fldCharType="end"/>
      </w:r>
    </w:p>
    <w:sectPr w:rsidR="004C2A8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694" w:bottom="1417" w:left="924" w:header="708" w:footer="708" w:gutter="0"/>
      <w:pgNumType w:start="1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1FE" w:rsidRDefault="002151FE">
      <w:pPr>
        <w:spacing w:after="0" w:line="240" w:lineRule="auto"/>
      </w:pPr>
      <w:r>
        <w:separator/>
      </w:r>
    </w:p>
  </w:endnote>
  <w:endnote w:type="continuationSeparator" w:id="0">
    <w:p w:rsidR="002151FE" w:rsidRDefault="0021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EB8" w:rsidRDefault="002151FE">
    <w:pPr>
      <w:pStyle w:val="Mapadeldocumento"/>
      <w:ind w:left="-864"/>
    </w:pPr>
    <w:r>
      <w:pict>
        <v:group id="Group 51" o:spid="_x0000_s2055" style="width:43.25pt;height:18.7pt;mso-position-horizontal-relative:char;mso-position-vertical-relative:line" coordsize="5493,2376">
          <v:roundrect id="AutoShape 52" o:spid="_x0000_s2056" style="position:absolute;left:1559;top:-1559;width:2376;height:5493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" strokecolor="#e4be84" strokeweight="0"/>
          <v:roundrect id="AutoShape 53" o:spid="_x0000_s2057" style="position:absolute;left:1810;top:-1335;width:1879;height:5036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" fillcolor="#e4be84" strokecolor="#e4be84" strokeweight="0"/>
          <v:rect id="Rectángulo 34" o:spid="_x0000_s2058" style="position:absolute;left:806;top:349;width:418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OW6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v7DlusMAAADbAAAADwAA&#10;AAAAAAAAAAAAAAAHAgAAZHJzL2Rvd25yZXYueG1sUEsFBgAAAAADAAMAtwAAAPcCAAAAAA==&#10;" filled="f" stroked="f" strokeweight="0">
            <v:textbox inset="0,0,0,0">
              <w:txbxContent>
                <w:p w:rsidR="00E11EB8" w:rsidRDefault="00BE0DEA">
                  <w:pPr>
                    <w:overflowPunct w:val="0"/>
                    <w:spacing w:after="0" w:line="240" w:lineRule="auto"/>
                    <w:jc w:val="right"/>
                  </w:pPr>
                  <w:r>
                    <w:rPr>
                      <w:rFonts w:cstheme="minorBidi"/>
                      <w:b/>
                      <w:color w:val="FFFFFF"/>
                    </w:rPr>
                    <w:t>2</w:t>
                  </w:r>
                </w:p>
              </w:txbxContent>
            </v:textbox>
          </v:rect>
          <w10:anchorlock/>
        </v:group>
      </w:pict>
    </w:r>
    <w:r>
      <w:rPr>
        <w:noProof/>
      </w:rPr>
      <w:pict>
        <v:rect id="Marco2" o:spid="_x0000_s2054" style="position:absolute;left:0;text-align:left;margin-left:17.9pt;margin-top:1.1pt;width:394.45pt;height:43.65pt;z-index:-503316411;visibility:visible;mso-wrap-style:square;mso-wrap-distance-left:8.55pt;mso-wrap-distance-top:3.05pt;mso-wrap-distance-right:8.55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" o:allowincell="f" stroked="f" strokeweight="0">
          <v:textbox>
            <w:txbxContent>
              <w:sdt>
                <w:sdtPr>
                  <w:id w:val="1020891769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:rsidR="00E11EB8" w:rsidRDefault="00BE0DEA">
                    <w:pPr>
                      <w:pStyle w:val="Contenidodelmarco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Máster Universitario en Big Data y Ciencia de Datos| Edición </w:t>
                    </w:r>
                    <w:proofErr w:type="gramStart"/>
                    <w:r>
                      <w:rPr>
                        <w:color w:val="000000"/>
                        <w:sz w:val="20"/>
                      </w:rPr>
                      <w:t>Octubre</w:t>
                    </w:r>
                    <w:proofErr w:type="gramEnd"/>
                    <w:r>
                      <w:rPr>
                        <w:color w:val="000000"/>
                        <w:sz w:val="20"/>
                      </w:rPr>
                      <w:t xml:space="preserve"> 2024</w:t>
                    </w:r>
                  </w:p>
                </w:sdtContent>
              </w:sdt>
            </w:txbxContent>
          </v:textbox>
          <w10:wrap type="square"/>
        </v:rect>
      </w:pict>
    </w:r>
  </w:p>
  <w:p w:rsidR="00E11EB8" w:rsidRDefault="00E11E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EB8" w:rsidRDefault="002151FE">
    <w:pPr>
      <w:pStyle w:val="Piedepgina"/>
      <w:ind w:right="-864"/>
      <w:jc w:val="right"/>
    </w:pPr>
    <w:r>
      <w:pict>
        <v:group id="Group 46" o:spid="_x0000_s2050" style="width:43.25pt;height:18.7pt;mso-position-horizontal-relative:char;mso-position-vertical-relative:line" coordsize="5493,2376">
          <v:roundrect id="AutoShape 47" o:spid="_x0000_s2051" style="position:absolute;left:1559;top:-1559;width:2376;height:5493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" strokecolor="#e4be84" strokeweight="0"/>
          <v:roundrect id="AutoShape 48" o:spid="_x0000_s2052" style="position:absolute;left:1810;top:-1335;width:1879;height:5036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" fillcolor="#e4be84" strokecolor="#e4be84" strokeweight="0"/>
          <v:rect id="Rectángulo 39" o:spid="_x0000_s2053" style="position:absolute;left:806;top:349;width:418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okwwAAANsAAAAPAAAAZHJzL2Rvd25yZXYueG1sRI/BasMw&#10;EETvgfyD2EJvidwU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UbFKJMMAAADbAAAADwAA&#10;AAAAAAAAAAAAAAAHAgAAZHJzL2Rvd25yZXYueG1sUEsFBgAAAAADAAMAtwAAAPcCAAAAAA==&#10;" filled="f" stroked="f" strokeweight="0">
            <v:textbox inset="0,0,0,0">
              <w:txbxContent>
                <w:p w:rsidR="00E11EB8" w:rsidRDefault="00BE0DEA">
                  <w:pPr>
                    <w:overflowPunct w:val="0"/>
                    <w:spacing w:after="0" w:line="240" w:lineRule="auto"/>
                  </w:pPr>
                  <w:r>
                    <w:rPr>
                      <w:rFonts w:cstheme="minorBidi"/>
                      <w:b/>
                      <w:color w:val="FFFFFF"/>
                    </w:rPr>
                    <w:t>7</w:t>
                  </w:r>
                </w:p>
              </w:txbxContent>
            </v:textbox>
          </v:rect>
          <w10:anchorlock/>
        </v:group>
      </w:pict>
    </w:r>
    <w:r>
      <w:rPr>
        <w:noProof/>
      </w:rPr>
      <w:pict>
        <v:rect id="Marco3" o:spid="_x0000_s2049" style="position:absolute;left:0;text-align:left;margin-left:312.45pt;margin-top:.4pt;width:113.25pt;height:30.4pt;z-index:-503316395;visibility:visible;mso-wrap-style:square;mso-wrap-distance-left:8.4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" o:allowincell="f" filled="f" stroked="f" strokeweight="0">
          <v:textbox>
            <w:txbxContent>
              <w:sdt>
                <w:sdtPr>
                  <w:id w:val="-2126918370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:rsidR="00E11EB8" w:rsidRDefault="00BE0DEA">
                    <w:pPr>
                      <w:pStyle w:val="Contenidodelmarco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color w:val="000000"/>
                        <w:sz w:val="20"/>
                        <w:lang w:val="ca-ES"/>
                      </w:rPr>
                      <w:t>Actividad</w:t>
                    </w:r>
                    <w:proofErr w:type="spellEnd"/>
                    <w:r>
                      <w:rPr>
                        <w:color w:val="000000"/>
                        <w:sz w:val="20"/>
                        <w:lang w:val="ca-ES"/>
                      </w:rPr>
                      <w:t xml:space="preserve"> 1</w:t>
                    </w:r>
                  </w:p>
                </w:sdtContent>
              </w:sdt>
            </w:txbxContent>
          </v:textbox>
          <w10:wrap type="square"/>
        </v:rect>
      </w:pict>
    </w:r>
  </w:p>
  <w:p w:rsidR="00E11EB8" w:rsidRDefault="00E11EB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EB8" w:rsidRDefault="00E11E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1FE" w:rsidRDefault="002151FE">
      <w:pPr>
        <w:spacing w:after="0" w:line="240" w:lineRule="auto"/>
      </w:pPr>
      <w:r>
        <w:separator/>
      </w:r>
    </w:p>
  </w:footnote>
  <w:footnote w:type="continuationSeparator" w:id="0">
    <w:p w:rsidR="002151FE" w:rsidRDefault="0021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EB8" w:rsidRDefault="00E11EB8">
    <w:pPr>
      <w:pStyle w:val="Encabezado"/>
    </w:pPr>
  </w:p>
  <w:p w:rsidR="00E11EB8" w:rsidRDefault="00E11E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EB8" w:rsidRDefault="00BE0DEA">
    <w:pPr>
      <w:pStyle w:val="Encabezado"/>
    </w:pPr>
    <w:r>
      <w:rPr>
        <w:noProof/>
      </w:rPr>
      <w:drawing>
        <wp:anchor distT="0" distB="0" distL="0" distR="0" simplePos="0" relativeHeight="54" behindDoc="1" locked="0" layoutInCell="1" allowOverlap="1">
          <wp:simplePos x="0" y="0"/>
          <wp:positionH relativeFrom="column">
            <wp:posOffset>-699135</wp:posOffset>
          </wp:positionH>
          <wp:positionV relativeFrom="paragraph">
            <wp:posOffset>-249555</wp:posOffset>
          </wp:positionV>
          <wp:extent cx="1704975" cy="676275"/>
          <wp:effectExtent l="0" t="0" r="0" b="0"/>
          <wp:wrapNone/>
          <wp:docPr id="29" name="Imagen3" descr="logo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3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EB8" w:rsidRDefault="00BE0DEA">
    <w:pPr>
      <w:pStyle w:val="Encabezado"/>
    </w:pPr>
    <w:r>
      <w:rPr>
        <w:noProof/>
      </w:rPr>
      <w:drawing>
        <wp:anchor distT="0" distB="0" distL="0" distR="0" simplePos="0" relativeHeight="46" behindDoc="1" locked="0" layoutInCell="0" allowOverlap="1">
          <wp:simplePos x="0" y="0"/>
          <wp:positionH relativeFrom="margin">
            <wp:align>center</wp:align>
          </wp:positionH>
          <wp:positionV relativeFrom="paragraph">
            <wp:posOffset>-458470</wp:posOffset>
          </wp:positionV>
          <wp:extent cx="2011680" cy="4300855"/>
          <wp:effectExtent l="0" t="0" r="0" b="0"/>
          <wp:wrapNone/>
          <wp:docPr id="30" name="0 Imagen" descr="barra_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0 Imagen" descr="barra_escu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300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94B22"/>
    <w:multiLevelType w:val="multilevel"/>
    <w:tmpl w:val="0C0A001F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0"/>
  <w:evenAndOddHeaders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1EB8"/>
    <w:rsid w:val="000C3C7F"/>
    <w:rsid w:val="001E28F3"/>
    <w:rsid w:val="002151FE"/>
    <w:rsid w:val="003D0D8F"/>
    <w:rsid w:val="004C2A85"/>
    <w:rsid w:val="006907D4"/>
    <w:rsid w:val="00AF6A4A"/>
    <w:rsid w:val="00BE0DEA"/>
    <w:rsid w:val="00E1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0C1BAFFA"/>
  <w15:docId w15:val="{3576DD55-C704-461E-8E59-78AB92F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B12"/>
    <w:pPr>
      <w:spacing w:after="200" w:line="27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D305D"/>
    <w:pPr>
      <w:keepNext/>
      <w:keepLines/>
      <w:numPr>
        <w:numId w:val="1"/>
      </w:numPr>
      <w:spacing w:before="240" w:after="240"/>
      <w:outlineLvl w:val="0"/>
    </w:pPr>
    <w:rPr>
      <w:rFonts w:eastAsiaTheme="majorEastAsia"/>
      <w:color w:val="000000" w:themeColor="text1"/>
      <w:sz w:val="44"/>
      <w:szCs w:val="36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34DDE"/>
    <w:pPr>
      <w:outlineLvl w:val="1"/>
    </w:pPr>
    <w:rPr>
      <w:sz w:val="32"/>
      <w:szCs w:val="32"/>
      <w:lang w:eastAsia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0C0251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E56A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E56A0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E56A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D305D"/>
    <w:rPr>
      <w:rFonts w:ascii="Arial" w:eastAsiaTheme="majorEastAsia" w:hAnsi="Arial" w:cs="Arial"/>
      <w:color w:val="000000" w:themeColor="text1"/>
      <w:sz w:val="44"/>
      <w:szCs w:val="3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66332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34DDE"/>
    <w:rPr>
      <w:rFonts w:ascii="Arial" w:eastAsiaTheme="majorEastAsia" w:hAnsi="Arial" w:cs="Arial"/>
      <w:color w:val="000000" w:themeColor="text1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C0251"/>
    <w:rPr>
      <w:rFonts w:ascii="Arial" w:eastAsiaTheme="majorEastAsia" w:hAnsi="Arial" w:cs="Arial"/>
      <w:color w:val="000000" w:themeColor="text1"/>
      <w:sz w:val="32"/>
      <w:szCs w:val="32"/>
      <w:lang w:eastAsia="es-ES"/>
    </w:rPr>
  </w:style>
  <w:style w:type="character" w:customStyle="1" w:styleId="InternetLink">
    <w:name w:val="Internet Link"/>
    <w:basedOn w:val="Fuentedeprrafopredeter"/>
    <w:uiPriority w:val="99"/>
    <w:unhideWhenUsed/>
    <w:qFormat/>
    <w:rsid w:val="00AC09EB"/>
    <w:rPr>
      <w:color w:val="0000FF" w:themeColor="hyperlink"/>
      <w:u w:val="singl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qFormat/>
    <w:rsid w:val="00F438E0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663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B82A95"/>
    <w:pPr>
      <w:spacing w:line="240" w:lineRule="auto"/>
      <w:jc w:val="center"/>
    </w:pPr>
    <w:rPr>
      <w:i/>
      <w:iCs/>
      <w:color w:val="000000" w:themeColor="tex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E56A0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E56A0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E56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AC09EB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C09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C09E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C09E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20312E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2B75E8"/>
    <w:pPr>
      <w:spacing w:after="0"/>
    </w:pPr>
  </w:style>
  <w:style w:type="paragraph" w:styleId="Mapadeldocumento">
    <w:name w:val="Document Map"/>
    <w:basedOn w:val="Normal"/>
    <w:link w:val="MapadeldocumentoCar"/>
    <w:uiPriority w:val="99"/>
    <w:unhideWhenUsed/>
    <w:qFormat/>
    <w:rsid w:val="00F438E0"/>
    <w:pPr>
      <w:spacing w:after="0" w:line="240" w:lineRule="auto"/>
      <w:jc w:val="left"/>
    </w:pPr>
    <w:rPr>
      <w:rFonts w:ascii="Tahoma" w:eastAsiaTheme="minorEastAsia" w:hAnsi="Tahoma" w:cs="Tahoma"/>
      <w:sz w:val="16"/>
      <w:szCs w:val="16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Default">
    <w:name w:val="Default"/>
    <w:qFormat/>
    <w:pPr>
      <w:spacing w:after="200" w:line="276" w:lineRule="auto"/>
    </w:pPr>
    <w:rPr>
      <w:rFonts w:ascii="Calibri Light" w:eastAsia="Calibri" w:hAnsi="Calibri Light"/>
      <w:color w:val="000000"/>
      <w:sz w:val="24"/>
    </w:rPr>
  </w:style>
  <w:style w:type="paragraph" w:customStyle="1" w:styleId="Titulo1">
    <w:name w:val="Titulo 1"/>
    <w:basedOn w:val="Default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uiPriority w:val="59"/>
    <w:rsid w:val="00E14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2A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2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3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2cars.apps.eea.europa.eu/?source=%7B%22track_total_hits%22%3Atrue%2C%22query%22%3A%7B%22bool%22%3A%7B%22must%22%3A%7B%22bool%22%3A%7B%22must%22%3A%5B%7B%22range%22%3A%7B%22m__kg_%22%3A%7B%22from%22%3A%221200%22%2C%22to%22%3A%221600%22%7D%7D%7D%2C%7B%22range%22%3A%7B%22Ewltp__g_km_%22%3A%7B%22from%22%3A%2255%22%2C%22to%22%3A%22235%22%7D%7D%7D%2C%7B%22constant_score%22%3A%7B%22filter%22%3A%7B%22bool%22%3A%7B%22must%22%3A%5B%7B%22bool%22%3A%7B%22should%22%3A%5B%7B%22term%22%3A%7B%22year%22%3A2023%7D%7D%5D%7D%7D%2C%7B%22bool%22%3A%7B%22should%22%3A%5B%7B%22term%22%3A%7B%22scStatus%22%3A%22Final%22%7D%7D%5D%7D%7D%5D%7D%7D%7D%7D%5D%7D%7D%2C%22filter%22%3A%7B%22bool%22%3A%7B%22should%22%3A%5B%7B%22term%22%3A%7B%22Mp%22%3A%22BMW%22%7D%7D%2C%7B%22term%22%3A%7B%22Mp%22%3A%22FORD%22%7D%7D%2C%7B%22term%22%3A%7B%22Mp%22%3A%22KIA%22%7D%7D%2C%7B%22term%22%3A%7B%22Mp%22%3A%22MERCEDES-BENZ%20AG%22%7D%7D%2C%7B%22term%22%3A%7B%22Mp%22%3A%22RENAULT-NISSAN-MITSUBISHI%22%7D%7D%2C%7B%22term%22%3A%7B%22Mp%22%3A%22VOLKSWAGEN%22%7D%7D%2C%7B%22term%22%3A%7B%22Mp%22%3A%22SUBARU-SUZUKI-TOYOTA%22%7D%7D%5D%7D%7D%7D%7D%2C%22display_type%22%3A%22tabular%22%7D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0C15-7301-4567-97BC-BAF78E7C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Planeta Sistemas y Operaciones</dc:creator>
  <dc:description/>
  <cp:lastModifiedBy>Israel Bru Montes</cp:lastModifiedBy>
  <cp:revision>40</cp:revision>
  <cp:lastPrinted>2024-11-06T22:23:00Z</cp:lastPrinted>
  <dcterms:created xsi:type="dcterms:W3CDTF">2024-10-30T11:15:00Z</dcterms:created>
  <dcterms:modified xsi:type="dcterms:W3CDTF">2024-12-19T14:52:00Z</dcterms:modified>
  <dc:language>es-ES</dc:language>
</cp:coreProperties>
</file>