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B19" w:rsidRPr="003D1B19" w:rsidRDefault="003D1B19" w:rsidP="003D1B1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1B19">
        <w:rPr>
          <w:rFonts w:ascii="Verdana" w:eastAsia="Times New Roman" w:hAnsi="Verdana" w:cs="Times New Roman"/>
          <w:b/>
          <w:bCs/>
          <w:color w:val="000000"/>
          <w:sz w:val="15"/>
          <w:lang w:eastAsia="pt-BR"/>
        </w:rPr>
        <w:t>CONTRATO DE LOCAÇÃO DE IMÓVEL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b/>
          <w:bCs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b/>
          <w:bCs/>
          <w:color w:val="000000"/>
          <w:sz w:val="15"/>
          <w:lang w:eastAsia="pt-BR"/>
        </w:rPr>
        <w:t> 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1B19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IDENTIFICAÇÃO DAS PARTES CONTRATANTES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1B19">
        <w:rPr>
          <w:rFonts w:ascii="Verdana" w:eastAsia="Times New Roman" w:hAnsi="Verdana" w:cs="Times New Roman"/>
          <w:b/>
          <w:bCs/>
          <w:color w:val="000000"/>
          <w:sz w:val="15"/>
          <w:lang w:eastAsia="pt-BR"/>
        </w:rPr>
        <w:t>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LOCADOR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: (Nome do Locador), (Nacionalidade), (Estado Civil), (Profissão), Carteira de Identidade nº (</w:t>
      </w:r>
      <w:proofErr w:type="gramStart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........................</w:t>
      </w:r>
      <w:proofErr w:type="gramEnd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), C.P.F. nº (..........................), residente e domiciliado na Rua (.......................................), nº (....), bairro (...........), Cep (................), Cidade (..................), no Estado (....)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LOCATÁRIO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: (Nome do Locatário), (Nacionalidade), (Estado Civil), (Profissão), Carteira de Identidade nº (</w:t>
      </w:r>
      <w:proofErr w:type="gramStart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.......................</w:t>
      </w:r>
      <w:proofErr w:type="gramEnd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), C.P.F. nº (.......................), residente e domiciliado na Rua (......................................), nº (.....), bairro (.............), Cep (..................), Cidade (...................), no Estado (.....).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 xml:space="preserve">FIADOR </w:t>
      </w:r>
      <w:proofErr w:type="gramStart"/>
      <w:r w:rsidRPr="003D1B19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1</w:t>
      </w:r>
      <w:proofErr w:type="gramEnd"/>
      <w:r w:rsidRPr="003D1B19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: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(Nome do Fiador 1), (Nacionalidade), (Profissão), Carteira de Identidade nº (......................), C.P.F. nº (.................); e sua esposa (.................), (Nacionalidade), (Profissão), Carteira de Identidade nº (....................), C.P.F. nº (.....................), ambos capazes, residente(s) e domiciliado(s) na Rua (...............................), nº (....), bairro(...........), cidade (....................), Cep. (</w:t>
      </w:r>
      <w:proofErr w:type="gramStart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................</w:t>
      </w:r>
      <w:proofErr w:type="gramEnd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), no Estado(....).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 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 xml:space="preserve">FIADOR </w:t>
      </w:r>
      <w:proofErr w:type="gramStart"/>
      <w:r w:rsidRPr="003D1B19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2</w:t>
      </w:r>
      <w:proofErr w:type="gramEnd"/>
      <w:r w:rsidRPr="003D1B19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: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(Nome do Fiador 2), (Nacionalidade), (Profissão), Carteira de Identidade nº (....................), C.P.F. nº (.......................); e sua esposa (.............), (Nacionalidade), (Profissão), Carteira de Identidade nº (......................), C.P.F. nº (....................), ambos capazes, residente(s) e domiciliado(s) na Rua (..........................), nº (...), bairro(.........), cidade (.................), Cep. (</w:t>
      </w:r>
      <w:proofErr w:type="gramStart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...............</w:t>
      </w:r>
      <w:proofErr w:type="gramEnd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), no Estado(....).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 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 xml:space="preserve">As partes acima identificadas têm, entre si, </w:t>
      </w:r>
      <w:proofErr w:type="gramStart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justo e acertado</w:t>
      </w:r>
      <w:proofErr w:type="gramEnd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 xml:space="preserve"> o presente Contrato de Locação de Imóvel (1), que se regerá pelas cláusulas seguintes e pelas condições de preço, forma e termo de pagamento descritas no presente.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1B19">
        <w:rPr>
          <w:rFonts w:ascii="Verdana" w:eastAsia="Times New Roman" w:hAnsi="Verdana" w:cs="Times New Roman"/>
          <w:b/>
          <w:bCs/>
          <w:color w:val="000000"/>
          <w:sz w:val="15"/>
          <w:lang w:eastAsia="pt-BR"/>
        </w:rPr>
        <w:t>DO OBJETO DO CONTRATO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Cláusula 1ª. O objeto do presente instrumento é o aluguel do imóvel (</w:t>
      </w:r>
      <w:proofErr w:type="gramStart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.............</w:t>
      </w:r>
      <w:proofErr w:type="gramEnd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), situado na Rua (........................................), nº (....), bairro (............), Cep nº (...............), Cidade (..................), no Estado (.....), de propriedade do LOCADOR, conforme comprova documento anexo.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1B19">
        <w:rPr>
          <w:rFonts w:ascii="Verdana" w:eastAsia="Times New Roman" w:hAnsi="Verdana" w:cs="Times New Roman"/>
          <w:b/>
          <w:bCs/>
          <w:color w:val="000000"/>
          <w:sz w:val="15"/>
          <w:lang w:eastAsia="pt-BR"/>
        </w:rPr>
        <w:t>DA DESCRIÇÃO DO IMÓVEL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Cláusula 2ª. O imóvel objeto deste contrato será entregue nas condições descritas no auto de vistoria, ou seja, com instalações elétricas e hidráulicas em perfeito funcionamento, com paredes pintadas, sendo que portas, portões e acessórios se encontram também em funcionamento correto, devendo o LOCATÁRIO, mantê-lo desta forma.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1B19">
        <w:rPr>
          <w:rFonts w:ascii="Verdana" w:eastAsia="Times New Roman" w:hAnsi="Verdana" w:cs="Times New Roman"/>
          <w:b/>
          <w:bCs/>
          <w:color w:val="000000"/>
          <w:sz w:val="15"/>
          <w:lang w:eastAsia="pt-BR"/>
        </w:rPr>
        <w:t>DO USO DO IMÓVEL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 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Cláusula 3ª. O imóvel em questão será utilizado pelo LOCATÁRIO no período discriminado na cláusula 4ª.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Cláusula 4ª.        Se houver algum dano ao imóvel, o LOCATÁRIO arcará, além da multa prevista, com todas as despesas oriundas da reparação do dano causado.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Cláusula 5ª. O LOCATÁRIO poderá usufruir o imóvel durante (</w:t>
      </w:r>
      <w:proofErr w:type="gramStart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.....</w:t>
      </w:r>
      <w:proofErr w:type="gramEnd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) ano (s) a contar da data de entrega das chaves pelo LOCADOR.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1B19">
        <w:rPr>
          <w:rFonts w:ascii="Verdana" w:eastAsia="Times New Roman" w:hAnsi="Verdana" w:cs="Times New Roman"/>
          <w:b/>
          <w:bCs/>
          <w:color w:val="000000"/>
          <w:sz w:val="15"/>
          <w:lang w:eastAsia="pt-BR"/>
        </w:rPr>
        <w:t>       DAS BENFEITORIAS E CONSTRUÇÕES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       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 xml:space="preserve">Cláusula 6ª. Qualquer benfeitoria ou construção que seja destinada ao imóvel objeto deste, </w:t>
      </w:r>
      <w:proofErr w:type="gramStart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deverá,</w:t>
      </w:r>
      <w:proofErr w:type="gramEnd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 xml:space="preserve"> de imediato, ser submetida à autorização expressa do LOCADOR.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Cláusula 7ª. Vindo a ser feita benfeitoria, faculta ao LOCADOR aceitá-la ou não, restando ao LOCATÁRIO, em caso do LOCADOR não aceitá-la, modificar o imóvel para que fique da maneira como lhe foi entregue.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Cláusula 8ª. As benfeitorias, consertos ou reparos farão parte integrante do imóvel, não assistindo ao LOCATÁRIO o direito de retenção ou indenização sobre a mesma.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1B19">
        <w:rPr>
          <w:rFonts w:ascii="Verdana" w:eastAsia="Times New Roman" w:hAnsi="Verdana" w:cs="Times New Roman"/>
          <w:b/>
          <w:bCs/>
          <w:color w:val="000000"/>
          <w:sz w:val="15"/>
          <w:lang w:eastAsia="pt-BR"/>
        </w:rPr>
        <w:t>DO VALOR A SER PAGO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Cláusula 9ª. Pela locação, o LOCATÁRIO pagará o valor de R$ (</w:t>
      </w:r>
      <w:proofErr w:type="gramStart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....</w:t>
      </w:r>
      <w:proofErr w:type="gramEnd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) (Valor expresso), sempre até o (.....) dia útil de cada mês, mediante depósito em conta corrente indicada pelo LOCADOR.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Parágrafo único. Ocorrendo atraso no pagamento do aluguel, o LOCATÁRIO deverá pagar uma multa de (</w:t>
      </w:r>
      <w:proofErr w:type="gramStart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.....</w:t>
      </w:r>
      <w:proofErr w:type="gramEnd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)% ao dia, calculada sobre o valor do aluguel.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lastRenderedPageBreak/>
        <w:t>Cláusula 10ª. O valor do aluguel será reajustado anualmente, tendo como base, os índices previstos e acumulados no período anual, por exemplo, (IGPM ou IGP ou IPC, etc.) ou, em caso de falta deste índice, o reajustamento do aluguel terá por base a média da variação dos índices inflacionários do ano corrente ao da execução do aluguel, até o primeiro dia anterior ao pagamento do aluguel.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Parágrafo único. Ocorrendo alguma mudança no âmbito governamental, todos os valores agregados ao aluguel, bem como o próprio aluguel, serão revistos pelas partes.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Cláusula 11. O LOCATÁRIO se compromete ainda a efetuar em dia o pagamento dos encargos tributários que incidam ou venham a incidir sobre o imóvel, bem como todas as despesas ligadas direta ou indiretamente com a conservação do imóvel, tais como água, luz, telefone, condomínio, etc.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b/>
          <w:bCs/>
          <w:color w:val="000000"/>
          <w:sz w:val="15"/>
          <w:lang w:eastAsia="pt-BR"/>
        </w:rPr>
        <w:t> 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1B19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DAS OBRIGAÇÕES DO LOCADOR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                           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 Cláusula 12. O LOCADOR deverá entregar as chaves ao LOCATÁRIO no dia (</w:t>
      </w:r>
      <w:proofErr w:type="gramStart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....</w:t>
      </w:r>
      <w:proofErr w:type="gramEnd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) da assinatura deste contrato.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Cláusula 13. O LOCADOR afirma estar o imóvel em perfeitas condições de uso, como comprovado mediante termo de vistoria.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Parágrafo único. Caso o imóvel não corresponda às condições tratadas no caput da presente cláusula, haverá rescisão imediata do contrato e pagamento de indenização pelo LOCADOR ao LOCATÁRIO, no valor de (</w:t>
      </w:r>
      <w:proofErr w:type="gramStart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....</w:t>
      </w:r>
      <w:proofErr w:type="gramEnd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)% sobre o valor da locação.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1B19">
        <w:rPr>
          <w:rFonts w:ascii="Verdana" w:eastAsia="Times New Roman" w:hAnsi="Verdana" w:cs="Times New Roman"/>
          <w:b/>
          <w:bCs/>
          <w:color w:val="000000"/>
          <w:sz w:val="15"/>
          <w:lang w:eastAsia="pt-BR"/>
        </w:rPr>
        <w:t>DAS OBRIGAÇÕES DO LOCATÁRIO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Cláusula 14. Durante o período de vigência do presente contrato, o LOCATÁRIO será totalmente responsável pela guarda e manutenção do imóvel.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 xml:space="preserve">Cláusula 15. O LOCATÁRIO deverá </w:t>
      </w:r>
      <w:proofErr w:type="gramStart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administrar,</w:t>
      </w:r>
      <w:proofErr w:type="gramEnd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 xml:space="preserve"> cuidar da limpeza, da ordem e da conservação do imóvel, entregando-o nas mesmas condições dispostas no termo de vistoria em anexo.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Parágrafo único. Caso o inquilino não zele pelo imóvel, causando-lhe qualquer dano, deverá arcar com as despesas necessárias à reparação do mesmo, sem prejuízo do pagamento da multa de R$ (</w:t>
      </w:r>
      <w:proofErr w:type="gramStart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.....</w:t>
      </w:r>
      <w:proofErr w:type="gramEnd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) (valor expresso).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Cláusula 16. É vedada ao LOCATÁRIO a troca do segredo das fechaduras. A ocorrência de qualquer evento que torne necessária a troca de tal segredo deverá ser imediatamente comunicado ao LOCADOR, cuja autorização expressa é imprescindível para que se efetue aludida troca de segredo.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Cláusula 17. O LOCATÁRIO se compromete a desocupar o imóvel no prazo de (</w:t>
      </w:r>
      <w:proofErr w:type="gramStart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....</w:t>
      </w:r>
      <w:proofErr w:type="gramEnd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) dias após o término da locação, devolvendo as chaves ao LOCADOR.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DO DIREITO DE PREFERÊNCIA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Cláusula 18. O LOCATÁRIO se compromete a desocupar o imóvel no prazo de (</w:t>
      </w:r>
      <w:proofErr w:type="gramStart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.....</w:t>
      </w:r>
      <w:proofErr w:type="gramEnd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) dias após o término da locação, devolvendo as chaves ao LOCADOR.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Parágrafo único. Caso permaneça no imóvel após o prazo determinado no caput da presente cláusula, o LOCATÁRIO pagará multa de R$ (</w:t>
      </w:r>
      <w:proofErr w:type="gramStart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....</w:t>
      </w:r>
      <w:proofErr w:type="gramEnd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) (Valor expresso) por dia em que permanecer em posse do imóvel e respectivas chaves.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Cláusula 19. O LOCADOR, em qualquer tempo, poderá alienar o imóvel, mesmo durante a vigência do contrato de locação e, por via de conseqüência, ceder os direitos contidos no contrato.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Cláusula 20. O LOCADOR deverá notificar o LOCATÁRIO para que este possa exercer seu direito de preferência na aquisição do imóvel, nas mesmas condições em que for oferecido a terceiros.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Parágrafo único. Para efetivação da preferência, deverá o LOCATÁRIO responder a notificação, de maneira inequívoca, no prazo de 30 (trinta) dias, sendo que, esta resposta deverá ocorrer via Cartório de Títulos e Documentos.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Cláusula 21. Não havendo interesse na aquisição do imóvel pelo LOCATÁRIO, este deverá permitir que interessados na compra façam visitas em dias e horários a serem combinados entre LOCATÁRIO e LOCADOR.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1B19">
        <w:rPr>
          <w:rFonts w:ascii="Verdana" w:eastAsia="Times New Roman" w:hAnsi="Verdana" w:cs="Times New Roman"/>
          <w:b/>
          <w:bCs/>
          <w:color w:val="000000"/>
          <w:sz w:val="15"/>
          <w:lang w:eastAsia="pt-BR"/>
        </w:rPr>
        <w:t>DA FIANÇA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Cláusula 22. Concordam com os termos fixados no presente contrato os FIADORES, já qualificados acima, e que se configuram também como principais pagadores, responsabilizando-se pelo fiel cumprimento do presente, sem exceção de quaisquer cláusulas, mesmo que o presente contrato passe a vigorar por tempo indeterminado.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lastRenderedPageBreak/>
        <w:t>Parágrafo único. Ultrapassado o prazo estipulado na cláusula 24, sem que haja prorrogação do presente contrato, os fiadores só estarão desobrigados das responsabilidades assumidas, após a entrega das chaves pelo LOCATÁRIO, com o cumprimento de todos os encargos e obrigações dispostas no presente instrumento.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 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Cláusula 23. Os FIADORES renunciam expressamente aos benefícios contidos nos artigos 827, 834, 835, 837 e 838 do Novo Código Civil (Lei nº 10.406 de 10/01/2002).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 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 xml:space="preserve">Cláusula 24. Os FIADORES não se eximirão de responsabilidade solidária, caso o contrato venha a ultrapassar seu prazo de vigência, tornando-se desta forma, contrato por prazo indeterminado, desde que previamente comunicada </w:t>
      </w:r>
      <w:proofErr w:type="gramStart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a</w:t>
      </w:r>
      <w:proofErr w:type="gramEnd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 xml:space="preserve"> prorrogação do contrato aos fiadores, os quais deverão anuir para manutenção da fiança prestada.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Parágrafo único. Caso os fiadores não concordem com a permanência da fiança, a prorrogação do prazo de vigência do contrato dependerá da substituição dos mesmos por outros fiadores, sob pena de restar rescindido o contrato por decurso do prazo estipulado na cláusula 24.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 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Cláusula 25. Casos os FIADORES venham a incorrer em concordata, falência ou em comprovado estado de insolvência, o LOCATÁRIO deverá substituí-lo em (</w:t>
      </w:r>
      <w:proofErr w:type="gramStart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....</w:t>
      </w:r>
      <w:proofErr w:type="gramEnd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) dias, sob pena de rescisão contratual.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1B19">
        <w:rPr>
          <w:rFonts w:ascii="Verdana" w:eastAsia="Times New Roman" w:hAnsi="Verdana" w:cs="Times New Roman"/>
          <w:b/>
          <w:bCs/>
          <w:color w:val="000000"/>
          <w:sz w:val="15"/>
          <w:lang w:eastAsia="pt-BR"/>
        </w:rPr>
        <w:t>DO PRAZO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Cláusula 26. A presente locação terá validade por (</w:t>
      </w:r>
      <w:proofErr w:type="gramStart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....</w:t>
      </w:r>
      <w:proofErr w:type="gramEnd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) meses, até a data de (....), quando o imóvel deverá ser devolvido ao LOCADOR com as respectivas chaves.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Parágrafo primeiro. Somente será considerado rescindido o presente contrato após a efetiva entrega das chaves pelo LOCATÁRIO, cumpridas todas as obrigações e encargos estabelecidos neste instrumento.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 xml:space="preserve">Parágrafo segundo. A resolução do contrato ocorrerá, findo o prazo determinado no caput da presente cláusula, independente de notificação ou </w:t>
      </w:r>
      <w:proofErr w:type="gramStart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aviso.</w:t>
      </w:r>
      <w:proofErr w:type="gramEnd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(2)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b/>
          <w:bCs/>
          <w:color w:val="000000"/>
          <w:sz w:val="15"/>
          <w:lang w:eastAsia="pt-BR"/>
        </w:rPr>
        <w:t> 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1B19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DA PRORROGAÇÃO DO CONTRATO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               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Cláusula 27. Após 30 (trinta) dias do decurso do prazo determinado na cláusula anterior, o contrato poderá ser prorrogado, por prazo indeterminado, se não houver manifestação contrária do LOCADOR. (3)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1B19">
        <w:rPr>
          <w:rFonts w:ascii="Verdana" w:eastAsia="Times New Roman" w:hAnsi="Verdana" w:cs="Times New Roman"/>
          <w:b/>
          <w:bCs/>
          <w:color w:val="000000"/>
          <w:sz w:val="15"/>
          <w:lang w:eastAsia="pt-BR"/>
        </w:rPr>
        <w:t>DA CONDIÇÃO GERAL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Cláusula 28. O LOCATÁRIO não poderá, sem expressa autorização do LOCADOR, emprestar ou sublocar o imóvel bem como os móveis a terceiros.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1B19">
        <w:rPr>
          <w:rFonts w:ascii="Verdana" w:eastAsia="Times New Roman" w:hAnsi="Verdana" w:cs="Times New Roman"/>
          <w:b/>
          <w:bCs/>
          <w:color w:val="000000"/>
          <w:sz w:val="15"/>
          <w:lang w:eastAsia="pt-BR"/>
        </w:rPr>
        <w:t>DO FORO</w:t>
      </w:r>
    </w:p>
    <w:p w:rsidR="003D1B19" w:rsidRPr="003D1B19" w:rsidRDefault="003D1B19" w:rsidP="003D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 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Cláusula 29. Para dirimir quaisquer controvérsias oriundas do CONTRATO, as partes elegem o foro da comarca de (</w:t>
      </w:r>
      <w:proofErr w:type="gramStart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....................</w:t>
      </w:r>
      <w:proofErr w:type="gramEnd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).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                            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 xml:space="preserve">Por estarem assim justos e contratados, firmam o presente instrumento, em duas vias de igual teor, juntamente com </w:t>
      </w:r>
      <w:proofErr w:type="gramStart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2</w:t>
      </w:r>
      <w:proofErr w:type="gramEnd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 xml:space="preserve"> (duas) testemunhas.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       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       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(</w:t>
      </w:r>
      <w:proofErr w:type="gramStart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Local, data e ano</w:t>
      </w:r>
      <w:proofErr w:type="gramEnd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).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 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(Nome e assinatura do LOCADOR)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(Nome e assinatura do Locatário)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       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 xml:space="preserve">(Nome, RG e assinatura da Testemunha </w:t>
      </w:r>
      <w:proofErr w:type="gramStart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1</w:t>
      </w:r>
      <w:proofErr w:type="gramEnd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)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 xml:space="preserve">(Nome, RG e assinatura da Testemunha </w:t>
      </w:r>
      <w:proofErr w:type="gramStart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2</w:t>
      </w:r>
      <w:proofErr w:type="gramEnd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)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Nota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 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1. Os Contratos de Locação de Imóveis regem-se pela Lei nº 8.245/91.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2. Determinação contida no art. 46 da Lei n° 8.245/91, o qual trata das locações ajustadas por escrito e por prazo igual ou superior a trinta meses. É necessário observar a possibilidade, contida no art. 47 da citada lei, de a locação ocorrer por prazo inferior a 30 meses.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3D1B19" w:rsidRPr="003D1B19" w:rsidRDefault="003D1B19" w:rsidP="003D1B19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 xml:space="preserve">3. Determinação do § 1º do art. 46 da Lei nº 8.245/91, referente </w:t>
      </w:r>
      <w:proofErr w:type="gramStart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a</w:t>
      </w:r>
      <w:proofErr w:type="gramEnd"/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 xml:space="preserve"> prorrogação do contrato quando a locação for estipulada por prazo igual ou superior a trinta meses. Já o art. 47 da citada lei determina que nos contratos por prazo inferior a 30 meses, findo o prazo estabelecido, a locação prorroga-se automaticamente, somente podendo ser retomado o imóvel nos casos especificados no mesmo artigo.</w:t>
      </w:r>
    </w:p>
    <w:p w:rsidR="009F007E" w:rsidRDefault="003D1B19" w:rsidP="003D1B19"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3D1B19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sectPr w:rsidR="009F007E" w:rsidSect="009F0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EF3FCE"/>
    <w:rsid w:val="003D1B19"/>
    <w:rsid w:val="009F007E"/>
    <w:rsid w:val="00EF3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0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F3FCE"/>
    <w:rPr>
      <w:b/>
      <w:bCs/>
    </w:rPr>
  </w:style>
  <w:style w:type="character" w:customStyle="1" w:styleId="apple-converted-space">
    <w:name w:val="apple-converted-space"/>
    <w:basedOn w:val="Fontepargpadro"/>
    <w:rsid w:val="00EF3FCE"/>
  </w:style>
  <w:style w:type="character" w:customStyle="1" w:styleId="style1">
    <w:name w:val="style1"/>
    <w:basedOn w:val="Fontepargpadro"/>
    <w:rsid w:val="003D1B19"/>
  </w:style>
  <w:style w:type="character" w:customStyle="1" w:styleId="style2">
    <w:name w:val="style2"/>
    <w:basedOn w:val="Fontepargpadro"/>
    <w:rsid w:val="003D1B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0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1934</Words>
  <Characters>10445</Characters>
  <Application>Microsoft Office Word</Application>
  <DocSecurity>0</DocSecurity>
  <Lines>87</Lines>
  <Paragraphs>24</Paragraphs>
  <ScaleCrop>false</ScaleCrop>
  <Company>Home</Company>
  <LinksUpToDate>false</LinksUpToDate>
  <CharactersWithSpaces>12355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2</cp:revision>
  <dcterms:created xsi:type="dcterms:W3CDTF">2013-04-17T20:32:00Z</dcterms:created>
  <dcterms:modified xsi:type="dcterms:W3CDTF">2013-04-17T20:32:00Z</dcterms:modified>
</cp:coreProperties>
</file>