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Overview of the Moon</w:t>
      </w:r>
    </w:p>
    <w:p>
      <w:pPr>
        <w:pStyle w:val="Heading1"/>
      </w:pPr>
      <w:r>
        <w:t>Overview of the Moon</w:t>
      </w:r>
    </w:p>
    <w:p>
      <w:pPr/>
      <w:r>
        <w:rPr>
          <w:b w:val="0"/>
          <w:i w:val="0"/>
          <w:u w:val="none"/>
        </w:rPr>
        <w:t>The Moon is Earth's only natural satellite and the fifth-largest moon in the Solar System. It has been a significant part of human culture and scientific study since prehistoric times. The Moon's average distance from Earth is approximately 384,400 kilometers (238,855 miles). Its mean diameter is about 3,475 kilometers (2,159 miles), making it roughly one-quarter the size of Earth. The Moon's mass is about 7.35 × 10^22 kg, which is approximately 1.23% of Earth's mass.</w:t>
      </w:r>
    </w:p>
    <w:p>
      <w:pPr/>
      <w:r>
        <w:rPr>
          <w:b w:val="0"/>
          <w:i w:val="0"/>
          <w:u w:val="none"/>
        </w:rPr>
        <w:t>The Moon is tidally locked with Earth, meaning the same side always faces our planet. This synchronous rotation results from gravitational forces that have synchronized the Moon's orbit and rotation periods, both lasting about 27.3 days. The surface of the Moon is characterized by craters, maria, and highlands, with temperatures ranging from -173 °C to +127 °C. The Moon has virtually no atmosphere and an exosphere that is extremely tenuous.</w:t>
      </w:r>
    </w:p>
    <w:p>
      <w:pPr>
        <w:pStyle w:val="Heading2"/>
      </w:pPr>
      <w:r>
        <w:t>Formation and Surface Features</w:t>
      </w:r>
    </w:p>
    <w:p>
      <w:pPr/>
      <w:r>
        <w:rPr>
          <w:b w:val="0"/>
          <w:i w:val="0"/>
          <w:u w:val="none"/>
        </w:rPr>
        <w:t>The most widely accepted theory regarding the Moon's formation is the giant-impact hypothesis. This theory suggests that a Mars-sized body collided with the early Earth about 4.5 billion years ago, resulting in debris that eventually coalesced to form the Moon. The Moon's surface is covered in regolith, a layer of fine dust and broken rock created by meteorite impacts and space weathering. Key surface features include craters, highlands, and maria, which are smooth basaltic plains formed by volcanic activity.</w:t>
      </w:r>
    </w:p>
    <w:p>
      <w:pPr>
        <w:pStyle w:val="Heading2"/>
      </w:pPr>
      <w:r>
        <w:t>Cultural Significance and Exploration</w:t>
      </w:r>
    </w:p>
    <w:p>
      <w:pPr/>
      <w:r>
        <w:rPr>
          <w:b w:val="0"/>
          <w:i w:val="0"/>
          <w:u w:val="none"/>
        </w:rPr>
        <w:t>The Moon has played a pivotal role in human culture, influencing timekeeping and mythology across various civilizations. It is often associated with the passage of time, and its phases are crucial in lunar calendars. In modern times, the Moon has also been a focal point for space exploration, with significant milestones including the Apollo missions that landed humans on its surface in the late 1960s and early 1970s. Today, the Moon is considered a potential base for future space exploration missions, including crewed missions to Mars.</w:t>
      </w:r>
    </w:p>
    <w:p>
      <w:pPr/>
      <w:r>
        <w:rPr>
          <w:b w:val="0"/>
          <w:i w:val="0"/>
          <w:u w:val="none"/>
        </w:rPr>
        <w:t>In conclusion, the Moon remains an object of fascination, serving as both a scientific laboratory and a cultural symbol. Its unique characteristics and proximity to Earth continue to inspire exploration and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