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21C6" w14:textId="77777777" w:rsidR="00380D5D" w:rsidRPr="00380D5D" w:rsidRDefault="00380D5D" w:rsidP="00380D5D">
      <w:pPr>
        <w:spacing w:before="120"/>
        <w:outlineLvl w:val="0"/>
        <w:rPr>
          <w:rFonts w:ascii="Arial" w:hAnsi="Arial" w:cs="Arial"/>
          <w:b/>
          <w:sz w:val="32"/>
          <w:szCs w:val="32"/>
        </w:rPr>
      </w:pPr>
      <w:bookmarkStart w:id="0" w:name="_Toc529925814"/>
      <w:r w:rsidRPr="00380D5D">
        <w:rPr>
          <w:rFonts w:ascii="Arial" w:hAnsi="Arial" w:cs="Arial"/>
          <w:b/>
          <w:sz w:val="32"/>
          <w:szCs w:val="32"/>
        </w:rPr>
        <w:t>Introduction</w:t>
      </w:r>
      <w:bookmarkEnd w:id="0"/>
    </w:p>
    <w:p w14:paraId="0D88956E" w14:textId="77777777" w:rsidR="00380D5D" w:rsidRPr="00C54D63" w:rsidRDefault="00380D5D" w:rsidP="00380D5D">
      <w:pPr>
        <w:rPr>
          <w:rFonts w:ascii="Arial" w:hAnsi="Arial" w:cs="Arial"/>
          <w:sz w:val="28"/>
          <w:szCs w:val="28"/>
        </w:rPr>
      </w:pPr>
      <w:r w:rsidRPr="00C54D63">
        <w:rPr>
          <w:rFonts w:ascii="Arial" w:hAnsi="Arial" w:cs="Arial"/>
          <w:sz w:val="28"/>
          <w:szCs w:val="28"/>
        </w:rPr>
        <w:t>Toronto is the most populous city of Canada and the provincial capital of Ontario. For being welcoming to new immigrants, Toronto is full of diversity and rising opportunities. These opportunities attract many individuals from all over the world to move into this city. It is tough for a person to move from one city and rent a suitable place for living in such a big city according to the individual’s convenience. Every person has their preferences in terms of their choice of residence. These preferences vary from person to person based on the surrounding amenities of the apartments or the neighborhoods. For example – one person may prefer a grocery store near his/her living place. Similarly, a specific restaurant type or bars might be the priority to another individual. So, the location of the residence is one of the most important decisions that will determine whether the nearby amenities are convenient or not according to the individual need.</w:t>
      </w:r>
    </w:p>
    <w:p w14:paraId="4BD95109" w14:textId="77777777" w:rsidR="00380D5D" w:rsidRPr="00C54D63" w:rsidRDefault="00380D5D" w:rsidP="00380D5D">
      <w:pPr>
        <w:ind w:left="360"/>
        <w:rPr>
          <w:rFonts w:ascii="Arial" w:hAnsi="Arial" w:cs="Arial"/>
          <w:sz w:val="28"/>
          <w:szCs w:val="28"/>
        </w:rPr>
      </w:pPr>
    </w:p>
    <w:p w14:paraId="6B06A953" w14:textId="77777777" w:rsidR="00380D5D" w:rsidRPr="00380D5D" w:rsidRDefault="00380D5D" w:rsidP="00380D5D">
      <w:pPr>
        <w:rPr>
          <w:rFonts w:ascii="Arial" w:hAnsi="Arial" w:cs="Arial"/>
          <w:b/>
          <w:bCs/>
          <w:sz w:val="32"/>
          <w:szCs w:val="32"/>
        </w:rPr>
      </w:pPr>
      <w:r w:rsidRPr="00380D5D">
        <w:rPr>
          <w:rFonts w:ascii="Arial" w:hAnsi="Arial" w:cs="Arial"/>
          <w:b/>
          <w:bCs/>
          <w:sz w:val="32"/>
          <w:szCs w:val="32"/>
        </w:rPr>
        <w:t>Business Problem</w:t>
      </w:r>
    </w:p>
    <w:p w14:paraId="799AB3EF" w14:textId="77777777" w:rsidR="00380D5D" w:rsidRPr="00C54D63" w:rsidRDefault="00380D5D" w:rsidP="00380D5D">
      <w:pPr>
        <w:rPr>
          <w:rFonts w:ascii="Arial" w:hAnsi="Arial" w:cs="Arial"/>
          <w:sz w:val="28"/>
          <w:szCs w:val="28"/>
        </w:rPr>
      </w:pPr>
      <w:r w:rsidRPr="00C54D63">
        <w:rPr>
          <w:rFonts w:ascii="Arial" w:hAnsi="Arial" w:cs="Arial"/>
          <w:sz w:val="28"/>
          <w:szCs w:val="28"/>
        </w:rPr>
        <w:t xml:space="preserve">The objective of this capstone project is to find a suitable residence for any person moving to the city of Toronto that will cover most of his/her nearby amenity preferences. Using data science methodology and Foursquare API this project aims to provide the solutions to answer the business question: If a person is moving to Toronto, Ontario, Canada,  with a new job, where he/she should look for a residence near the workplace that has most of the amenities in his/her list of preference? </w:t>
      </w:r>
    </w:p>
    <w:p w14:paraId="3EF5CF7C" w14:textId="77777777" w:rsidR="00380D5D" w:rsidRPr="00C54D63" w:rsidRDefault="00380D5D" w:rsidP="00380D5D">
      <w:pPr>
        <w:ind w:left="360"/>
        <w:rPr>
          <w:rFonts w:ascii="Arial" w:hAnsi="Arial" w:cs="Arial"/>
          <w:sz w:val="28"/>
          <w:szCs w:val="28"/>
        </w:rPr>
      </w:pPr>
    </w:p>
    <w:p w14:paraId="7725A508" w14:textId="77777777" w:rsidR="00380D5D" w:rsidRPr="00380D5D" w:rsidRDefault="00380D5D" w:rsidP="00380D5D">
      <w:pPr>
        <w:rPr>
          <w:rFonts w:ascii="Arial" w:hAnsi="Arial" w:cs="Arial"/>
          <w:sz w:val="28"/>
          <w:szCs w:val="28"/>
        </w:rPr>
      </w:pPr>
      <w:r w:rsidRPr="00380D5D">
        <w:rPr>
          <w:rFonts w:ascii="Arial" w:hAnsi="Arial" w:cs="Arial"/>
          <w:b/>
          <w:bCs/>
          <w:sz w:val="32"/>
          <w:szCs w:val="32"/>
        </w:rPr>
        <w:t>Target audiences of this project</w:t>
      </w:r>
    </w:p>
    <w:p w14:paraId="7A390DB4" w14:textId="77777777" w:rsidR="00380D5D" w:rsidRPr="00C54D63" w:rsidRDefault="00380D5D" w:rsidP="00380D5D">
      <w:pPr>
        <w:rPr>
          <w:rFonts w:ascii="Arial" w:hAnsi="Arial" w:cs="Arial"/>
          <w:sz w:val="28"/>
          <w:szCs w:val="28"/>
        </w:rPr>
      </w:pPr>
      <w:r w:rsidRPr="00C54D63">
        <w:rPr>
          <w:rFonts w:ascii="Arial" w:hAnsi="Arial" w:cs="Arial"/>
          <w:sz w:val="28"/>
          <w:szCs w:val="28"/>
        </w:rPr>
        <w:t>This project is particularly useful to:</w:t>
      </w:r>
    </w:p>
    <w:p w14:paraId="79CF9E82" w14:textId="77777777" w:rsidR="00380D5D" w:rsidRPr="00C54D63" w:rsidRDefault="00380D5D" w:rsidP="00380D5D">
      <w:pPr>
        <w:pStyle w:val="ListParagraph"/>
        <w:numPr>
          <w:ilvl w:val="0"/>
          <w:numId w:val="2"/>
        </w:numPr>
        <w:rPr>
          <w:rFonts w:ascii="Arial" w:hAnsi="Arial" w:cs="Arial"/>
          <w:sz w:val="28"/>
          <w:szCs w:val="28"/>
        </w:rPr>
      </w:pPr>
      <w:r>
        <w:rPr>
          <w:rFonts w:ascii="Arial" w:hAnsi="Arial" w:cs="Arial"/>
          <w:sz w:val="28"/>
          <w:szCs w:val="28"/>
        </w:rPr>
        <w:t>A</w:t>
      </w:r>
      <w:r w:rsidRPr="00C54D63">
        <w:rPr>
          <w:rFonts w:ascii="Arial" w:hAnsi="Arial" w:cs="Arial"/>
          <w:sz w:val="28"/>
          <w:szCs w:val="28"/>
        </w:rPr>
        <w:t xml:space="preserve">ny student, graduate or any individual starting a job in Toronto, </w:t>
      </w:r>
    </w:p>
    <w:p w14:paraId="2D00E5A0" w14:textId="77777777" w:rsidR="00380D5D" w:rsidRPr="00C54D63" w:rsidRDefault="00380D5D" w:rsidP="00380D5D">
      <w:pPr>
        <w:pStyle w:val="ListParagraph"/>
        <w:numPr>
          <w:ilvl w:val="0"/>
          <w:numId w:val="2"/>
        </w:numPr>
        <w:rPr>
          <w:rFonts w:ascii="Arial" w:hAnsi="Arial" w:cs="Arial"/>
          <w:sz w:val="28"/>
          <w:szCs w:val="28"/>
        </w:rPr>
      </w:pPr>
      <w:r>
        <w:rPr>
          <w:rFonts w:ascii="Arial" w:hAnsi="Arial" w:cs="Arial"/>
          <w:sz w:val="28"/>
          <w:szCs w:val="28"/>
        </w:rPr>
        <w:t>F</w:t>
      </w:r>
      <w:r w:rsidRPr="00C54D63">
        <w:rPr>
          <w:rFonts w:ascii="Arial" w:hAnsi="Arial" w:cs="Arial"/>
          <w:sz w:val="28"/>
          <w:szCs w:val="28"/>
        </w:rPr>
        <w:t>amilies immigrating from a different city, province or country moving to Toronto.</w:t>
      </w:r>
    </w:p>
    <w:p w14:paraId="16760378" w14:textId="77777777" w:rsidR="00380D5D" w:rsidRPr="00C54D63" w:rsidRDefault="00380D5D" w:rsidP="00380D5D">
      <w:pPr>
        <w:pStyle w:val="ListParagraph"/>
        <w:numPr>
          <w:ilvl w:val="0"/>
          <w:numId w:val="2"/>
        </w:numPr>
        <w:rPr>
          <w:rFonts w:ascii="Arial" w:hAnsi="Arial" w:cs="Arial"/>
          <w:sz w:val="28"/>
          <w:szCs w:val="28"/>
        </w:rPr>
      </w:pPr>
      <w:r w:rsidRPr="00C54D63">
        <w:rPr>
          <w:rFonts w:ascii="Arial" w:hAnsi="Arial" w:cs="Arial"/>
          <w:sz w:val="28"/>
          <w:szCs w:val="28"/>
        </w:rPr>
        <w:t>And of course, to this course’s instructors and learners who will grade this project. Or to anyone who catch this shared on the social media showing that I can use Python data science tools.</w:t>
      </w:r>
      <w:bookmarkStart w:id="1" w:name="_GoBack"/>
      <w:bookmarkEnd w:id="1"/>
    </w:p>
    <w:sectPr w:rsidR="00380D5D" w:rsidRPr="00C54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34081"/>
    <w:multiLevelType w:val="hybridMultilevel"/>
    <w:tmpl w:val="A3687F18"/>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2212F"/>
    <w:multiLevelType w:val="hybridMultilevel"/>
    <w:tmpl w:val="15A498E2"/>
    <w:lvl w:ilvl="0" w:tplc="645C8F60">
      <w:start w:val="1"/>
      <w:numFmt w:val="upperRoman"/>
      <w:lvlText w:val="%1."/>
      <w:lvlJc w:val="left"/>
      <w:pPr>
        <w:ind w:left="1080" w:hanging="720"/>
      </w:pPr>
      <w:rPr>
        <w:rFonts w:hint="default"/>
        <w:b/>
        <w:bCs/>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1A"/>
    <w:rsid w:val="00380D5D"/>
    <w:rsid w:val="005C721A"/>
    <w:rsid w:val="0087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23B5"/>
  <w15:chartTrackingRefBased/>
  <w15:docId w15:val="{9AFB4C7E-86DB-4664-9BB5-B35C48C3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Ibtehajul Islam</dc:creator>
  <cp:keywords/>
  <dc:description/>
  <cp:lastModifiedBy>Md Ibtehajul Islam</cp:lastModifiedBy>
  <cp:revision>2</cp:revision>
  <dcterms:created xsi:type="dcterms:W3CDTF">2019-07-24T17:20:00Z</dcterms:created>
  <dcterms:modified xsi:type="dcterms:W3CDTF">2019-07-24T17:20:00Z</dcterms:modified>
</cp:coreProperties>
</file>