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77C" w:rsidRDefault="0049677C">
      <w:pPr>
        <w:spacing w:after="600"/>
      </w:pPr>
      <w:bookmarkStart w:id="0" w:name="_GoBack"/>
      <w:bookmarkEnd w:id="0"/>
    </w:p>
    <w:p w:rsidR="0049677C" w:rsidRDefault="00C625A7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SOFTWARE REQUIREMENTS SPECIFICATION</w:t>
      </w:r>
    </w:p>
    <w:p w:rsidR="0049677C" w:rsidRDefault="00C625A7">
      <w:pPr>
        <w:spacing w:after="600"/>
        <w:jc w:val="center"/>
      </w:pPr>
      <w:r>
        <w:rPr>
          <w:color w:val="2E75B6"/>
          <w:sz w:val="32"/>
          <w:szCs w:val="32"/>
        </w:rPr>
        <w:t>Hierarchical Organizational Reporting System</w:t>
      </w:r>
    </w:p>
    <w:p w:rsidR="0049677C" w:rsidRDefault="00C625A7">
      <w:pPr>
        <w:spacing w:after="100"/>
        <w:jc w:val="center"/>
      </w:pPr>
      <w:r>
        <w:rPr>
          <w:b/>
          <w:bCs/>
          <w:sz w:val="28"/>
          <w:szCs w:val="28"/>
        </w:rPr>
        <w:t>(HORS)</w:t>
      </w:r>
    </w:p>
    <w:p w:rsidR="0049677C" w:rsidRDefault="0049677C">
      <w:pPr>
        <w:spacing w:after="4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Document Version: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1.0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February 3, 2026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Prepared For: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German University in Cairo (GUC)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Prepared By: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Software Development Department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Classification: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Internal Use Only</w:t>
            </w:r>
          </w:p>
        </w:tc>
      </w:tr>
    </w:tbl>
    <w:p w:rsidR="0049677C" w:rsidRDefault="00C625A7">
      <w:r>
        <w:br w:type="page"/>
      </w:r>
    </w:p>
    <w:p w:rsidR="0049677C" w:rsidRDefault="00C625A7">
      <w:pPr>
        <w:pStyle w:val="Heading1"/>
      </w:pPr>
      <w:bookmarkStart w:id="1" w:name="_Toc221111911"/>
      <w:r>
        <w:lastRenderedPageBreak/>
        <w:t>Table of Contents</w:t>
      </w:r>
      <w:bookmarkEnd w:id="1"/>
    </w:p>
    <w:sdt>
      <w:sdtPr>
        <w:alias w:val="Table of Contents"/>
        <w:id w:val="159435280"/>
      </w:sdtPr>
      <w:sdtEndPr/>
      <w:sdtContent>
        <w:p w:rsidR="004F2BFF" w:rsidRDefault="00C625A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111911" w:history="1">
            <w:r w:rsidR="004F2BFF" w:rsidRPr="00E125C3">
              <w:rPr>
                <w:rStyle w:val="Hyperlink"/>
                <w:noProof/>
              </w:rPr>
              <w:t>Table of Contents</w:t>
            </w:r>
            <w:r w:rsidR="004F2BFF">
              <w:rPr>
                <w:noProof/>
              </w:rPr>
              <w:tab/>
            </w:r>
            <w:r w:rsidR="004F2BFF">
              <w:rPr>
                <w:noProof/>
              </w:rPr>
              <w:fldChar w:fldCharType="begin"/>
            </w:r>
            <w:r w:rsidR="004F2BFF">
              <w:rPr>
                <w:noProof/>
              </w:rPr>
              <w:instrText xml:space="preserve"> PAGEREF _Toc221111911 \h </w:instrText>
            </w:r>
            <w:r w:rsidR="004F2BFF">
              <w:rPr>
                <w:noProof/>
              </w:rPr>
            </w:r>
            <w:r w:rsidR="004F2BFF">
              <w:rPr>
                <w:noProof/>
              </w:rPr>
              <w:fldChar w:fldCharType="separate"/>
            </w:r>
            <w:r w:rsidR="004F2BFF">
              <w:rPr>
                <w:noProof/>
              </w:rPr>
              <w:t>2</w:t>
            </w:r>
            <w:r w:rsidR="004F2BFF"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11912" w:history="1">
            <w:r w:rsidRPr="00E125C3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13" w:history="1">
            <w:r w:rsidRPr="00E125C3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14" w:history="1">
            <w:r w:rsidRPr="00E125C3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15" w:history="1">
            <w:r w:rsidRPr="00E125C3">
              <w:rPr>
                <w:rStyle w:val="Hyperlink"/>
                <w:noProof/>
              </w:rPr>
              <w:t>1.3 Definitions and Acronyms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16" w:history="1">
            <w:r w:rsidRPr="00E125C3">
              <w:rPr>
                <w:rStyle w:val="Hyperlink"/>
                <w:noProof/>
              </w:rPr>
              <w:t>1.4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11917" w:history="1">
            <w:r w:rsidRPr="00E125C3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18" w:history="1">
            <w:r w:rsidRPr="00E125C3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19" w:history="1">
            <w:r w:rsidRPr="00E125C3">
              <w:rPr>
                <w:rStyle w:val="Hyperlink"/>
                <w:noProof/>
              </w:rPr>
              <w:t>2.2 Product Features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111920" w:history="1">
            <w:r w:rsidRPr="00E125C3">
              <w:rPr>
                <w:rStyle w:val="Hyperlink"/>
                <w:noProof/>
              </w:rPr>
              <w:t>2.2.1 Upward Flow (Employee to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111921" w:history="1">
            <w:r w:rsidRPr="00E125C3">
              <w:rPr>
                <w:rStyle w:val="Hyperlink"/>
                <w:noProof/>
              </w:rPr>
              <w:t>2.2.2 Downward Flow (Management to Employees)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22" w:history="1">
            <w:r w:rsidRPr="00E125C3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23" w:history="1">
            <w:r w:rsidRPr="00E125C3">
              <w:rPr>
                <w:rStyle w:val="Hyperlink"/>
                <w:noProof/>
              </w:rPr>
              <w:t>2.4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24" w:history="1">
            <w:r w:rsidRPr="00E125C3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11925" w:history="1">
            <w:r w:rsidRPr="00E125C3">
              <w:rPr>
                <w:rStyle w:val="Hyperlink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26" w:history="1">
            <w:r w:rsidRPr="00E125C3">
              <w:rPr>
                <w:rStyle w:val="Hyperlink"/>
                <w:noProof/>
              </w:rPr>
              <w:t>3.1 User Management and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27" w:history="1">
            <w:r w:rsidRPr="00E125C3">
              <w:rPr>
                <w:rStyle w:val="Hyperlink"/>
                <w:noProof/>
              </w:rPr>
              <w:t>3.2 Report Template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28" w:history="1">
            <w:r w:rsidRPr="00E125C3">
              <w:rPr>
                <w:rStyle w:val="Hyperlink"/>
                <w:noProof/>
              </w:rPr>
              <w:t>3.3 Report Data Entry (Upward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29" w:history="1">
            <w:r w:rsidRPr="00E125C3">
              <w:rPr>
                <w:rStyle w:val="Hyperlink"/>
                <w:noProof/>
              </w:rPr>
              <w:t>3.4 Suggested Actions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0" w:history="1">
            <w:r w:rsidRPr="00E125C3">
              <w:rPr>
                <w:rStyle w:val="Hyperlink"/>
                <w:noProof/>
              </w:rPr>
              <w:t>3.5 Needed Resources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1" w:history="1">
            <w:r w:rsidRPr="00E125C3">
              <w:rPr>
                <w:rStyle w:val="Hyperlink"/>
                <w:noProof/>
              </w:rPr>
              <w:t>3.6 Needed Support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2" w:history="1">
            <w:r w:rsidRPr="00E125C3">
              <w:rPr>
                <w:rStyle w:val="Hyperlink"/>
                <w:noProof/>
              </w:rPr>
              <w:t>3.7 Tagging and Confirmation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3" w:history="1">
            <w:r w:rsidRPr="00E125C3">
              <w:rPr>
                <w:rStyle w:val="Hyperlink"/>
                <w:noProof/>
              </w:rPr>
              <w:t>3.8 Report Submission and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4" w:history="1">
            <w:r w:rsidRPr="00E125C3">
              <w:rPr>
                <w:rStyle w:val="Hyperlink"/>
                <w:noProof/>
              </w:rPr>
              <w:t>3.9 Feedback Section (Downward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5" w:history="1">
            <w:r w:rsidRPr="00E125C3">
              <w:rPr>
                <w:rStyle w:val="Hyperlink"/>
                <w:noProof/>
              </w:rPr>
              <w:t>3.10 Recommendations Section (Downward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6" w:history="1">
            <w:r w:rsidRPr="00E125C3">
              <w:rPr>
                <w:rStyle w:val="Hyperlink"/>
                <w:noProof/>
              </w:rPr>
              <w:t>3.11 Decisions Section (Downward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7" w:history="1">
            <w:r w:rsidRPr="00E125C3">
              <w:rPr>
                <w:rStyle w:val="Hyperlink"/>
                <w:noProof/>
              </w:rPr>
              <w:t>3.12 Aggregation and Consolidation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8" w:history="1">
            <w:r w:rsidRPr="00E125C3">
              <w:rPr>
                <w:rStyle w:val="Hyperlink"/>
                <w:noProof/>
              </w:rPr>
              <w:t>3.13 Drill-Down and 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39" w:history="1">
            <w:r w:rsidRPr="00E125C3">
              <w:rPr>
                <w:rStyle w:val="Hyperlink"/>
                <w:noProof/>
              </w:rPr>
              <w:t>3.14 Dashboards and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40" w:history="1">
            <w:r w:rsidRPr="00E125C3">
              <w:rPr>
                <w:rStyle w:val="Hyperlink"/>
                <w:noProof/>
              </w:rPr>
              <w:t>3.15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11941" w:history="1">
            <w:r w:rsidRPr="00E125C3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42" w:history="1">
            <w:r w:rsidRPr="00E125C3">
              <w:rPr>
                <w:rStyle w:val="Hyperlink"/>
                <w:noProof/>
              </w:rPr>
              <w:t>4.1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43" w:history="1">
            <w:r w:rsidRPr="00E125C3">
              <w:rPr>
                <w:rStyle w:val="Hyperlink"/>
                <w:noProof/>
              </w:rPr>
              <w:t>4.2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44" w:history="1">
            <w:r w:rsidRPr="00E125C3">
              <w:rPr>
                <w:rStyle w:val="Hyperlink"/>
                <w:noProof/>
              </w:rPr>
              <w:t>4.3 Availability and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45" w:history="1">
            <w:r w:rsidRPr="00E125C3">
              <w:rPr>
                <w:rStyle w:val="Hyperlink"/>
                <w:noProof/>
              </w:rPr>
              <w:t>4.4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46" w:history="1">
            <w:r w:rsidRPr="00E125C3">
              <w:rPr>
                <w:rStyle w:val="Hyperlink"/>
                <w:noProof/>
              </w:rPr>
              <w:t>4.5 Usability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47" w:history="1">
            <w:r w:rsidRPr="00E125C3">
              <w:rPr>
                <w:rStyle w:val="Hyperlink"/>
                <w:noProof/>
              </w:rPr>
              <w:t>4.6 Maintainability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11948" w:history="1">
            <w:r w:rsidRPr="00E125C3">
              <w:rPr>
                <w:rStyle w:val="Hyperlink"/>
                <w:noProof/>
              </w:rPr>
              <w:t>5. Data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49" w:history="1">
            <w:r w:rsidRPr="00E125C3">
              <w:rPr>
                <w:rStyle w:val="Hyperlink"/>
                <w:noProof/>
              </w:rPr>
              <w:t>5.1 Core Data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111950" w:history="1">
            <w:r w:rsidRPr="00E125C3">
              <w:rPr>
                <w:rStyle w:val="Hyperlink"/>
                <w:noProof/>
              </w:rPr>
              <w:t>5.1.1 User and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111951" w:history="1">
            <w:r w:rsidRPr="00E125C3">
              <w:rPr>
                <w:rStyle w:val="Hyperlink"/>
                <w:noProof/>
              </w:rPr>
              <w:t>5.1.2 Report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111952" w:history="1">
            <w:r w:rsidRPr="00E125C3">
              <w:rPr>
                <w:rStyle w:val="Hyperlink"/>
                <w:noProof/>
              </w:rPr>
              <w:t>5.1.3 Upward Flow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111953" w:history="1">
            <w:r w:rsidRPr="00E125C3">
              <w:rPr>
                <w:rStyle w:val="Hyperlink"/>
                <w:noProof/>
              </w:rPr>
              <w:t>5.1.4 Downward Flow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111954" w:history="1">
            <w:r w:rsidRPr="00E125C3">
              <w:rPr>
                <w:rStyle w:val="Hyperlink"/>
                <w:noProof/>
              </w:rPr>
              <w:t>5.1.5 Workflow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55" w:history="1">
            <w:r w:rsidRPr="00E125C3">
              <w:rPr>
                <w:rStyle w:val="Hyperlink"/>
                <w:noProof/>
              </w:rPr>
              <w:t>5.2 Data Retention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11956" w:history="1">
            <w:r w:rsidRPr="00E125C3">
              <w:rPr>
                <w:rStyle w:val="Hyperlink"/>
                <w:noProof/>
              </w:rPr>
              <w:t>6. External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57" w:history="1">
            <w:r w:rsidRPr="00E125C3">
              <w:rPr>
                <w:rStyle w:val="Hyperlink"/>
                <w:noProof/>
              </w:rPr>
              <w:t>6.1 User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58" w:history="1">
            <w:r w:rsidRPr="00E125C3">
              <w:rPr>
                <w:rStyle w:val="Hyperlink"/>
                <w:noProof/>
              </w:rPr>
              <w:t>6.2 System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59" w:history="1">
            <w:r w:rsidRPr="00E125C3">
              <w:rPr>
                <w:rStyle w:val="Hyperlink"/>
                <w:noProof/>
              </w:rPr>
              <w:t>6.3 API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11960" w:history="1">
            <w:r w:rsidRPr="00E125C3">
              <w:rPr>
                <w:rStyle w:val="Hyperlink"/>
                <w:noProof/>
              </w:rPr>
              <w:t>7. System Features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61" w:history="1">
            <w:r w:rsidRPr="00E125C3">
              <w:rPr>
                <w:rStyle w:val="Hyperlink"/>
                <w:noProof/>
              </w:rPr>
              <w:t>7.1 Communication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62" w:history="1">
            <w:r w:rsidRPr="00E125C3">
              <w:rPr>
                <w:rStyle w:val="Hyperlink"/>
                <w:noProof/>
              </w:rPr>
              <w:t>7.2 Feature Priority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11963" w:history="1">
            <w:r w:rsidRPr="00E125C3">
              <w:rPr>
                <w:rStyle w:val="Hyperlink"/>
                <w:noProof/>
              </w:rPr>
              <w:t>8.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64" w:history="1">
            <w:r w:rsidRPr="00E125C3">
              <w:rPr>
                <w:rStyle w:val="Hyperlink"/>
                <w:noProof/>
              </w:rPr>
              <w:t>8.1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F2BFF" w:rsidRDefault="004F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11965" w:history="1">
            <w:r w:rsidRPr="00E125C3">
              <w:rPr>
                <w:rStyle w:val="Hyperlink"/>
                <w:noProof/>
              </w:rPr>
              <w:t>8.2 Document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_Toc221111965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9677C" w:rsidRDefault="00C625A7">
          <w:r>
            <w:fldChar w:fldCharType="end"/>
          </w:r>
        </w:p>
      </w:sdtContent>
    </w:sdt>
    <w:p w:rsidR="0049677C" w:rsidRDefault="00C625A7">
      <w:r>
        <w:br w:type="page"/>
      </w:r>
    </w:p>
    <w:p w:rsidR="0049677C" w:rsidRDefault="00C625A7">
      <w:pPr>
        <w:pStyle w:val="Heading1"/>
      </w:pPr>
      <w:bookmarkStart w:id="2" w:name="_Toc221111912"/>
      <w:r>
        <w:lastRenderedPageBreak/>
        <w:t>1. Introduction</w:t>
      </w:r>
      <w:bookmarkEnd w:id="2"/>
    </w:p>
    <w:p w:rsidR="0049677C" w:rsidRDefault="00C625A7">
      <w:pPr>
        <w:pStyle w:val="Heading2"/>
      </w:pPr>
      <w:bookmarkStart w:id="3" w:name="_Toc221111913"/>
      <w:r>
        <w:t>1.1 Purpose</w:t>
      </w:r>
      <w:bookmarkEnd w:id="3"/>
    </w:p>
    <w:p w:rsidR="0049677C" w:rsidRDefault="00C625A7">
      <w:pPr>
        <w:spacing w:after="120"/>
      </w:pPr>
      <w:r>
        <w:t>This Software Requirements Specification (SRS) document provides a comprehensive description of the Hierarchical Organizational Reporting System (HORS). It defines the functional and non-functional requirements for a .NET Core-based solution that enables s</w:t>
      </w:r>
      <w:r>
        <w:t>tructured periodic reporting across organizational hierarchies with bi-directional communication capabilities.</w:t>
      </w:r>
    </w:p>
    <w:p w:rsidR="0049677C" w:rsidRDefault="00C625A7">
      <w:pPr>
        <w:pStyle w:val="Heading2"/>
      </w:pPr>
      <w:bookmarkStart w:id="4" w:name="_Toc221111914"/>
      <w:r>
        <w:t>1.2 Scope</w:t>
      </w:r>
      <w:bookmarkEnd w:id="4"/>
    </w:p>
    <w:p w:rsidR="0049677C" w:rsidRDefault="00C625A7">
      <w:pPr>
        <w:spacing w:after="120"/>
      </w:pPr>
      <w:r>
        <w:t>HORS is an enterprise reporting platform designed to: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Enable employees at all levels to submit periodic reports with structured and free-form data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Facilitate upward communication through Suggested Actions, Needed Resources, and Needed Support sections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Enable downward communication through Feedback, Recommenda</w:t>
      </w:r>
      <w:r>
        <w:t>tions, and Decisions sections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Support tagging and confirmation workflows for collaborative reporting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Automatically aggregate and consolidate reports through management hierarchy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Provide drill-down capability from executive summaries to source data</w:t>
      </w:r>
    </w:p>
    <w:p w:rsidR="0049677C" w:rsidRDefault="00C625A7">
      <w:pPr>
        <w:pStyle w:val="ListParagraph"/>
        <w:numPr>
          <w:ilvl w:val="0"/>
          <w:numId w:val="2"/>
        </w:numPr>
      </w:pPr>
      <w:r>
        <w:t xml:space="preserve">Support </w:t>
      </w:r>
      <w:r>
        <w:t>multiple campuses, departments, and organizational units</w:t>
      </w:r>
    </w:p>
    <w:p w:rsidR="0049677C" w:rsidRDefault="00C625A7">
      <w:pPr>
        <w:pStyle w:val="Heading2"/>
      </w:pPr>
      <w:bookmarkStart w:id="5" w:name="_Toc221111915"/>
      <w:r>
        <w:t>1.3 Definitions and Acronyms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HORS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Hierarchical Organizational Reporting System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Report Originator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Employee who creates and submits periodic reports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Report Aggregator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Manager who consolidates subordinate reports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Upward Flow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Information flowing from employees to management (reports, suggestions, resource requests)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Downward Flow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Information flowing from management to employees (feedback, recommendations, decisions)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Drill-Down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Navigation from summary to detailed source data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Confirmation Tag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Request for another employee to verify/approve report content</w:t>
            </w:r>
          </w:p>
        </w:tc>
      </w:tr>
    </w:tbl>
    <w:p w:rsidR="0049677C" w:rsidRDefault="00C625A7">
      <w:pPr>
        <w:pStyle w:val="Heading2"/>
      </w:pPr>
      <w:bookmarkStart w:id="6" w:name="_Toc221111916"/>
      <w:r>
        <w:t>1.4 References</w:t>
      </w:r>
      <w:bookmarkEnd w:id="6"/>
    </w:p>
    <w:p w:rsidR="0049677C" w:rsidRDefault="00C625A7">
      <w:pPr>
        <w:pStyle w:val="ListParagraph"/>
        <w:numPr>
          <w:ilvl w:val="0"/>
          <w:numId w:val="2"/>
        </w:numPr>
      </w:pPr>
      <w:r>
        <w:t>IEEE 830-1998: Recommended Practice for Software Requirements Specifications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GUC IT Security Policy v2.3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GUC Data Protection and Privacy Guidelines</w:t>
      </w:r>
    </w:p>
    <w:p w:rsidR="0049677C" w:rsidRDefault="00C625A7">
      <w:r>
        <w:br w:type="page"/>
      </w:r>
    </w:p>
    <w:p w:rsidR="0049677C" w:rsidRDefault="00C625A7">
      <w:pPr>
        <w:pStyle w:val="Heading1"/>
      </w:pPr>
      <w:bookmarkStart w:id="7" w:name="_Toc221111917"/>
      <w:r>
        <w:lastRenderedPageBreak/>
        <w:t>2. Overall Description</w:t>
      </w:r>
      <w:bookmarkEnd w:id="7"/>
    </w:p>
    <w:p w:rsidR="0049677C" w:rsidRDefault="00C625A7">
      <w:pPr>
        <w:pStyle w:val="Heading2"/>
      </w:pPr>
      <w:bookmarkStart w:id="8" w:name="_Toc221111918"/>
      <w:r>
        <w:t>2.1 Product Perspective</w:t>
      </w:r>
      <w:bookmarkEnd w:id="8"/>
    </w:p>
    <w:p w:rsidR="0049677C" w:rsidRDefault="00C625A7">
      <w:pPr>
        <w:spacing w:after="120"/>
      </w:pPr>
      <w:r>
        <w:t>HORS will be developed as a modular monolith .NET Core application that integrates with existing GUC infrastructure: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Authentication: Integration with Active Directory for single sign-on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Database: SQL Server for data persistence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Email: SMTP integration for notifications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File Storage: Network file system or Azure Blob Storage for attachments</w:t>
      </w:r>
    </w:p>
    <w:p w:rsidR="0049677C" w:rsidRDefault="00C625A7">
      <w:pPr>
        <w:pStyle w:val="Heading2"/>
      </w:pPr>
      <w:bookmarkStart w:id="9" w:name="_Toc221111919"/>
      <w:r>
        <w:t>2.2 Product Features Overview</w:t>
      </w:r>
      <w:bookmarkEnd w:id="9"/>
    </w:p>
    <w:p w:rsidR="0049677C" w:rsidRDefault="00C625A7">
      <w:pPr>
        <w:spacing w:after="120"/>
      </w:pPr>
      <w:r>
        <w:t>T</w:t>
      </w:r>
      <w:r>
        <w:t>he system provides two primary communication flows:</w:t>
      </w:r>
    </w:p>
    <w:p w:rsidR="0049677C" w:rsidRDefault="00C625A7">
      <w:pPr>
        <w:pStyle w:val="Heading3"/>
      </w:pPr>
      <w:bookmarkStart w:id="10" w:name="_Toc221111920"/>
      <w:r>
        <w:t>2.2.1 Upward Flow (Employee to Management)</w:t>
      </w:r>
      <w:bookmarkEnd w:id="10"/>
    </w:p>
    <w:p w:rsidR="0049677C" w:rsidRDefault="00C625A7">
      <w:pPr>
        <w:pStyle w:val="ListParagraph"/>
        <w:numPr>
          <w:ilvl w:val="0"/>
          <w:numId w:val="2"/>
        </w:numPr>
      </w:pPr>
      <w:r>
        <w:t>Periodic Report Data: Structured numeric, statistical, and textual information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Suggested Actions: Employee-proposed initiatives or improvements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Needed Resources: Requests for budget, equipment, personnel, or materials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Needed Support: Requests for assistance, training, or intervention</w:t>
      </w:r>
    </w:p>
    <w:p w:rsidR="0049677C" w:rsidRDefault="00C625A7">
      <w:pPr>
        <w:pStyle w:val="Heading3"/>
      </w:pPr>
      <w:bookmarkStart w:id="11" w:name="_Toc221111921"/>
      <w:r>
        <w:t>2.2.2 Downward Flow (Management to Employees)</w:t>
      </w:r>
      <w:bookmarkEnd w:id="11"/>
    </w:p>
    <w:p w:rsidR="0049677C" w:rsidRDefault="00C625A7">
      <w:pPr>
        <w:pStyle w:val="ListParagraph"/>
        <w:numPr>
          <w:ilvl w:val="0"/>
          <w:numId w:val="2"/>
        </w:numPr>
      </w:pPr>
      <w:r>
        <w:t>Feedback: Responses to report content and performance observations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Re</w:t>
      </w:r>
      <w:r>
        <w:t>commendations: Suggested actions or approaches for employees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Decisions: Official responses to requests with approval/denial status</w:t>
      </w:r>
    </w:p>
    <w:p w:rsidR="0049677C" w:rsidRDefault="00C625A7">
      <w:pPr>
        <w:pStyle w:val="Heading2"/>
      </w:pPr>
      <w:bookmarkStart w:id="12" w:name="_Toc221111922"/>
      <w:r>
        <w:t>2.3 User Classes and Characteristics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799"/>
        <w:gridCol w:w="3559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User Role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Technical Proficiency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System Admin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Configures system, manages users, defines templates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High - IT professional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Report Originator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Submits periodic reports with data and requests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Basic - General office skills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Report Reviewer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Reviews and confirms tagged report sections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Basic - General office skills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Team Manager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Aggregates team reports, provides feedback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Intermediate - Analytical skills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Department Head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Consolidates department data, makes decisions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Intermediate - Analytical skills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Executive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Views summaries, drills down, issues directives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Basic - Dashboard navigation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Auditor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Read-only access for compliance verification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Intermediate - Audit procedures</w:t>
            </w:r>
          </w:p>
        </w:tc>
      </w:tr>
    </w:tbl>
    <w:p w:rsidR="0049677C" w:rsidRDefault="00C625A7">
      <w:pPr>
        <w:pStyle w:val="Heading2"/>
      </w:pPr>
      <w:bookmarkStart w:id="13" w:name="_Toc221111923"/>
      <w:r>
        <w:t>2.4 Operating Environment</w:t>
      </w:r>
      <w:bookmarkEnd w:id="13"/>
    </w:p>
    <w:p w:rsidR="0049677C" w:rsidRDefault="00C625A7">
      <w:pPr>
        <w:pStyle w:val="ListParagraph"/>
        <w:numPr>
          <w:ilvl w:val="0"/>
          <w:numId w:val="2"/>
        </w:numPr>
      </w:pPr>
      <w:r>
        <w:lastRenderedPageBreak/>
        <w:t>Server: Windows Server 2019+ or Linux with .NET 8.0 runtime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Database: Microsoft SQL Server 2019+ or Azure SQL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Client: Modern web browsers (Chrome, Firefox, Edge, Safari - latest 2 versions)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Mobile: Responsive design supporting tablets and smartphones</w:t>
      </w:r>
    </w:p>
    <w:p w:rsidR="0049677C" w:rsidRDefault="00C625A7">
      <w:pPr>
        <w:pStyle w:val="Heading2"/>
      </w:pPr>
      <w:bookmarkStart w:id="14" w:name="_Toc221111924"/>
      <w:r>
        <w:t>2.5 Design and Implementation Constraints</w:t>
      </w:r>
      <w:bookmarkEnd w:id="14"/>
    </w:p>
    <w:p w:rsidR="0049677C" w:rsidRDefault="00C625A7">
      <w:pPr>
        <w:pStyle w:val="ListParagraph"/>
        <w:numPr>
          <w:ilvl w:val="0"/>
          <w:numId w:val="2"/>
        </w:numPr>
      </w:pPr>
      <w:r>
        <w:t>Must follow Clean Archi</w:t>
      </w:r>
      <w:r>
        <w:t>tecture principles with clear separation of concerns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Must support multi-tenant deployment for multiple campuses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Must integrate with existing Active Directory infrastructure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Must comply with GUC data protection policies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API must follow RESTful design princi</w:t>
      </w:r>
      <w:r>
        <w:t>ples</w:t>
      </w:r>
    </w:p>
    <w:p w:rsidR="0049677C" w:rsidRDefault="00C625A7">
      <w:r>
        <w:br w:type="page"/>
      </w:r>
    </w:p>
    <w:p w:rsidR="0049677C" w:rsidRDefault="00C625A7">
      <w:pPr>
        <w:pStyle w:val="Heading1"/>
      </w:pPr>
      <w:bookmarkStart w:id="15" w:name="_Toc221111925"/>
      <w:r>
        <w:lastRenderedPageBreak/>
        <w:t>3. Functional Requirements</w:t>
      </w:r>
      <w:bookmarkEnd w:id="15"/>
    </w:p>
    <w:p w:rsidR="0049677C" w:rsidRDefault="00C625A7">
      <w:pPr>
        <w:pStyle w:val="Heading2"/>
      </w:pPr>
      <w:bookmarkStart w:id="16" w:name="_Toc221111926"/>
      <w:r>
        <w:t>3.1 User Management and Authentication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"/>
        <w:gridCol w:w="5610"/>
        <w:gridCol w:w="941"/>
        <w:gridCol w:w="1730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authenticate users via Active Directory/LDAP integration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Auth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Single Sign-On (SSO) with existing GUC systems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Auth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implement Role-Based Access Control (RBAC) with configurable permissions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Auth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maintain organizational hierarchy with unlimited depth levels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Org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multiple organizational units (campuses, departments, sectors)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Org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delegation of reporting responsibilities during absences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Auth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log all authentication attempts and access events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Security</w:t>
            </w:r>
          </w:p>
        </w:tc>
      </w:tr>
    </w:tbl>
    <w:p w:rsidR="0049677C" w:rsidRDefault="00C625A7">
      <w:pPr>
        <w:pStyle w:val="Heading2"/>
      </w:pPr>
      <w:bookmarkStart w:id="17" w:name="_Toc221111927"/>
      <w:r>
        <w:t>3.2 Report Template Management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5607"/>
        <w:gridCol w:w="941"/>
        <w:gridCol w:w="1734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FR-201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visual template designer with drag-and-drop interface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FR-202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 shall support field types: numeric, text, date, dropdown, checkbox, file upload, rich text, table/grid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FR-203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calculated fields with formulas (sum, average, percentage, custom expressions)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FR-204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 shall include standard sections: Suggested Actions, Needed Resources, Needed Support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FR-205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 shall support conditional visibility rules based on field values or user roles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FR-206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maintain template version history with change tracking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FR-207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template assignment by organizational unit, role, or individual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FR-208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periodic schedules: daily, weekly, bi-weekly, monthly, quarterly, annual, custom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Templates</w:t>
            </w:r>
          </w:p>
        </w:tc>
      </w:tr>
    </w:tbl>
    <w:p w:rsidR="0049677C" w:rsidRDefault="00C625A7">
      <w:pPr>
        <w:pStyle w:val="Heading2"/>
      </w:pPr>
      <w:bookmarkStart w:id="18" w:name="_Toc221111928"/>
      <w:r>
        <w:t>3.3 Report Data Entry (Upward Flow)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"/>
        <w:gridCol w:w="5609"/>
        <w:gridCol w:w="941"/>
        <w:gridCol w:w="1731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FR-301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intuitive data entry screens based on assigned templates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Data Entry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FR-302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auto-save draft reports at configurable intervals (default: 60 seconds)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Data Entry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FR-303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validate data against defined rules (required, format, range, dependencies)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Validation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FR-304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file attachments with configurable size limits and allowed types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Data Entry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FR-305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rich text editor for narrative fields with formatting options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Data Entry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FR-306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bulk data import from Excel/CSV with field mapping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Data Entry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FR-307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pre-populate fields with previous period data where applicable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Data Entry</w:t>
            </w:r>
          </w:p>
        </w:tc>
      </w:tr>
    </w:tbl>
    <w:p w:rsidR="0049677C" w:rsidRDefault="00C625A7">
      <w:pPr>
        <w:pStyle w:val="Heading2"/>
      </w:pPr>
      <w:bookmarkStart w:id="19" w:name="_Toc221111929"/>
      <w:r>
        <w:t>3.4 Suggested Actions Section</w:t>
      </w:r>
      <w:bookmarkEnd w:id="19"/>
    </w:p>
    <w:p w:rsidR="0049677C" w:rsidRDefault="00C625A7">
      <w:pPr>
        <w:spacing w:after="120"/>
      </w:pPr>
      <w:r>
        <w:t>This section allows employees to propose initiatives, improvements, or corrective actions to management.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5601"/>
        <w:gridCol w:w="941"/>
        <w:gridCol w:w="1740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FR-401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structured form for suggested actions with: Title, Description, Justification, Expected Outcome, Estimated Timeline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Suggestions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FR-402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categorization of suggestions: Process Improvement, Cost Reduction, Quality Enhancement, Innovation, Risk Mitigation, Other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Suggestions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FR-403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priority assignment: Critical, High, Medium, 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Suggestions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FR-404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file attachments for supporting documentation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Suggestions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FR-405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track suggestion status: Submitted, Under Review, Approved, Rejected, Implemented, Deferred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Suggestions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FR-406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aggregate suggestions at each hierarchy level for management review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Suggestions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FR-407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managers to escalate suggestions to higher levels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Suggestions</w:t>
            </w:r>
          </w:p>
        </w:tc>
      </w:tr>
    </w:tbl>
    <w:p w:rsidR="0049677C" w:rsidRDefault="00C625A7">
      <w:pPr>
        <w:pStyle w:val="Heading2"/>
      </w:pPr>
      <w:bookmarkStart w:id="20" w:name="_Toc221111930"/>
      <w:r>
        <w:t>3.5 Needed Resources Section</w:t>
      </w:r>
      <w:bookmarkEnd w:id="20"/>
    </w:p>
    <w:p w:rsidR="0049677C" w:rsidRDefault="00C625A7">
      <w:pPr>
        <w:spacing w:after="120"/>
      </w:pPr>
      <w:r>
        <w:t>This section enables employees to formally request resources required for their work.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"/>
        <w:gridCol w:w="5613"/>
        <w:gridCol w:w="941"/>
        <w:gridCol w:w="1731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lastRenderedPageBreak/>
              <w:t>FR-501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structured form for resource requests with: Resource Type, Description, Quantity, Justification, Urgency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Resources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FR-502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resource categories: Budget/Funding, Equipment/Hardware, Software/Licenses, Personnel/Staffing, Materials/Supplies, Facilities/Space, Training, Other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Resources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FR-503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estimated cost entry with currency selection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Resources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FR-504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track request status: Submitted, Under Review, Approved, Partially Approved, Rejected, Fulfilled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Resources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FR-505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aggregate resource requests with automatic cost summation per category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Resources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FR-506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generate resource demand reports by department, category, and time period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Resources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FR-507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linking requests to budget codes or cost centers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Resources</w:t>
            </w:r>
          </w:p>
        </w:tc>
      </w:tr>
    </w:tbl>
    <w:p w:rsidR="0049677C" w:rsidRDefault="00C625A7">
      <w:pPr>
        <w:pStyle w:val="Heading2"/>
      </w:pPr>
      <w:bookmarkStart w:id="21" w:name="_Toc221111931"/>
      <w:r>
        <w:t>3.6 Needed Support Section</w:t>
      </w:r>
      <w:bookmarkEnd w:id="21"/>
    </w:p>
    <w:p w:rsidR="0049677C" w:rsidRDefault="00C625A7">
      <w:pPr>
        <w:spacing w:after="120"/>
      </w:pPr>
      <w:r>
        <w:t>This section allows employees to request assistance, intervention, or help from management or other departments.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"/>
        <w:gridCol w:w="5614"/>
        <w:gridCol w:w="941"/>
        <w:gridCol w:w="1729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FR-601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structured form for support requests with: Support Type, Description, Current Situation, Desired Outcome, Urgency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Support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FR-602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request categories: Management Intervention, Cross-Department Coordination, Technical Assistance, Training/Coaching, Conflict Resolution, Policy Clarification, Other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Support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FR-603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specification of preferred support provider (person, department, or external)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Support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FR-604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track support request status: Submitted, Acknowledged, In Progress, Resolved, Closed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Support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FR-605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managers to assign support requests to appropriate parties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Support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FR-606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track resolution time and satisfaction rating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Support</w:t>
            </w:r>
          </w:p>
        </w:tc>
      </w:tr>
    </w:tbl>
    <w:p w:rsidR="0049677C" w:rsidRDefault="00C625A7">
      <w:r>
        <w:br w:type="page"/>
      </w:r>
    </w:p>
    <w:p w:rsidR="0049677C" w:rsidRDefault="00C625A7">
      <w:pPr>
        <w:pStyle w:val="Heading2"/>
      </w:pPr>
      <w:bookmarkStart w:id="22" w:name="_Toc221111932"/>
      <w:r>
        <w:lastRenderedPageBreak/>
        <w:t>3.7 Tagging and Confirmation Workflow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5597"/>
        <w:gridCol w:w="941"/>
        <w:gridCol w:w="1744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FR-701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report originators to tag/mention other employees for confirmation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Tagging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FR-702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Tagged employees shall receive notifications with link to specific report section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Tagging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FR-703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Tagged employees shall be able to: Confirm, Request Revision, Add Comment, Decline with Reason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Tagging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FR-704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track confirmation status from all tagged employees with timestamps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Tagging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FR-705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threaded comments on report sections for collaborative discussion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Collaboration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FR-706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@mentions in comments to notify specific users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Collaboration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FR-707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prevent report submission until all required confirmations are received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Tagging</w:t>
            </w:r>
          </w:p>
        </w:tc>
      </w:tr>
    </w:tbl>
    <w:p w:rsidR="0049677C" w:rsidRDefault="00C625A7">
      <w:pPr>
        <w:pStyle w:val="Heading2"/>
      </w:pPr>
      <w:bookmarkStart w:id="23" w:name="_Toc221111933"/>
      <w:r>
        <w:t>3.8 Report Submission and Workflow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"/>
        <w:gridCol w:w="5609"/>
        <w:gridCol w:w="941"/>
        <w:gridCol w:w="1731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FR-801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validate report completeness before allowing submission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Workflow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FR-802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route submitted reports to direct manager automatically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Workflow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FR-803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configurable multi-level approval workflows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Workflow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FR-804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Reviewers shall be able to: Approve, Reject with Comments, Request Amendments, Forward to Higher Level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Workflow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FR-805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enforce submission deadlines with configurable grace periods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Workflow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FR-806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 xml:space="preserve">System shall send reminder notifications before deadlines (configurable: 3 days, </w:t>
            </w:r>
            <w:proofErr w:type="gramStart"/>
            <w:r>
              <w:rPr>
                <w:sz w:val="20"/>
                <w:szCs w:val="20"/>
              </w:rPr>
              <w:t>1 day</w:t>
            </w:r>
            <w:proofErr w:type="gramEnd"/>
            <w:r>
              <w:rPr>
                <w:sz w:val="20"/>
                <w:szCs w:val="20"/>
              </w:rPr>
              <w:t>, same day)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Workflow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FR-807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escalation rules for overdue submissions and approvals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Workflow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FR-808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lock reports after final approval to prevent modifications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Workflow</w:t>
            </w:r>
          </w:p>
        </w:tc>
      </w:tr>
    </w:tbl>
    <w:p w:rsidR="0049677C" w:rsidRDefault="00C625A7">
      <w:pPr>
        <w:pStyle w:val="Heading2"/>
      </w:pPr>
      <w:bookmarkStart w:id="24" w:name="_Toc221111934"/>
      <w:r>
        <w:t>3.9 Feedback Section (Downward Flow)</w:t>
      </w:r>
      <w:bookmarkEnd w:id="24"/>
    </w:p>
    <w:p w:rsidR="0049677C" w:rsidRDefault="00C625A7">
      <w:pPr>
        <w:spacing w:after="120"/>
      </w:pPr>
      <w:r>
        <w:t>This section enables managers to provide feedback on report content and employee performance.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5609"/>
        <w:gridCol w:w="941"/>
        <w:gridCol w:w="1732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FR-901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managers to provide feedback on individual reports or aggregated data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Feedback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FR-902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Feedback shall support categories: Positive Recognition, Concern, Observation, Question, General Comment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Feedback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FR-903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feedback visibility options: Private (to individual), Team-wide, Department-wide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Feedback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FR-904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notify recipients of new feedback with link to context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Feedback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FR-905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employees to acknowledge feedback receipt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Feedback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FR-906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feedback threading for follow-up discussions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Feedback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FR-907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feedback to flow from any management level down to any subordinate level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Feedback</w:t>
            </w:r>
          </w:p>
        </w:tc>
      </w:tr>
    </w:tbl>
    <w:p w:rsidR="0049677C" w:rsidRDefault="00C625A7">
      <w:pPr>
        <w:pStyle w:val="Heading2"/>
      </w:pPr>
      <w:bookmarkStart w:id="25" w:name="_Toc221111935"/>
      <w:r>
        <w:t>3.10 Recommendations Section (Downward Flow)</w:t>
      </w:r>
      <w:bookmarkEnd w:id="25"/>
    </w:p>
    <w:p w:rsidR="0049677C" w:rsidRDefault="00C625A7">
      <w:pPr>
        <w:spacing w:after="120"/>
      </w:pPr>
      <w:r>
        <w:t>This section allows managers to provide actionable recommendations to employees or lower-level managers.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2"/>
        <w:gridCol w:w="5447"/>
        <w:gridCol w:w="941"/>
        <w:gridCol w:w="1908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structured form for recommendations with: Title, Description, Rationale, Suggested Timeline, Priority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Recommendations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Recommendations shall support categories: Process Change, Skill Development, Performance Improvement, Compliance, Strategic Alignment, Other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Recommendations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targeting recommendations to: Individual, Team, Department, or Organization-wide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Recommendations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track recommendation status: Issued, Acknowledged, In Progress, Completed, Not Applicable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Recommendations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recipients to respond with implementation plans or clarification requests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Recommendations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linking recommendations to specific report data or suggestions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Recommendations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FR-1007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cascade recommendations through hierarchy with tracking at each level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Recommendations</w:t>
            </w:r>
          </w:p>
        </w:tc>
      </w:tr>
    </w:tbl>
    <w:p w:rsidR="0049677C" w:rsidRDefault="00C625A7">
      <w:pPr>
        <w:pStyle w:val="Heading2"/>
      </w:pPr>
      <w:bookmarkStart w:id="26" w:name="_Toc221111936"/>
      <w:r>
        <w:t>3.11 Decisions Section (Downward Flow)</w:t>
      </w:r>
      <w:bookmarkEnd w:id="26"/>
    </w:p>
    <w:p w:rsidR="0049677C" w:rsidRDefault="00C625A7">
      <w:pPr>
        <w:spacing w:after="120"/>
      </w:pPr>
      <w:r>
        <w:t>This section enables managers to communicate official decisions in response to requests and suggestions.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5608"/>
        <w:gridCol w:w="941"/>
        <w:gridCol w:w="1729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FR-1101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structured form for decisions with: Decision Type, Outcome, Justification, Effective Date, Conditions (if any)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FR-1102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 outcomes shall include: Approved, Approved with Modifications, Partially Approved, Deferred, Rejected, Referred to Higher Authority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FR-1103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link decisions to originating requests (Suggested Actions, Needed Resources, Needed Support)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FR-1104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notify all affected parties when decisions are made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FR-1105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digital signatures or acknowledgment for significant decisions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FR-1106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maintain decision audit trail with full history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FR-1107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decision delegation with approval limits by role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FR-1108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decisions to cascade downward with acknowledgment tracking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Decisions</w:t>
            </w:r>
          </w:p>
        </w:tc>
      </w:tr>
    </w:tbl>
    <w:p w:rsidR="0049677C" w:rsidRDefault="00C625A7">
      <w:r>
        <w:br w:type="page"/>
      </w:r>
    </w:p>
    <w:p w:rsidR="0049677C" w:rsidRDefault="00C625A7">
      <w:pPr>
        <w:pStyle w:val="Heading2"/>
      </w:pPr>
      <w:bookmarkStart w:id="27" w:name="_Toc221111937"/>
      <w:r>
        <w:lastRenderedPageBreak/>
        <w:t>3.12 Aggregation and Consolidation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5598"/>
        <w:gridCol w:w="941"/>
        <w:gridCol w:w="1739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FR-1201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automatically aggregate numeric data from subordinate reports using configurable rules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FR-1202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 rules shall include: Sum, Average, Weighted Average, Min, Max, Count, Percentage, Custom Formula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FR-1203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compile textual data with options: Concatenate, AI-Summarize, Select Representative, Manual Synthesis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FR-1204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Managers shall be able to amend, annotate, and add context to aggregated data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FR-1205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clearly distinguish original data from manager amendments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FR-1206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aggregate Suggested Actions, Needed Resources, and Needed Support at each level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FR-1207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generate executive summaries automatically with key metrics and highlights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FR-1208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AI-assisted summarization for textual consolidation (optional)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Could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</w:t>
            </w:r>
          </w:p>
        </w:tc>
      </w:tr>
    </w:tbl>
    <w:p w:rsidR="0049677C" w:rsidRDefault="00C625A7">
      <w:pPr>
        <w:pStyle w:val="Heading2"/>
      </w:pPr>
      <w:bookmarkStart w:id="28" w:name="_Toc221111938"/>
      <w:r>
        <w:t>3.13 Drill-Down and Traceability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1"/>
        <w:gridCol w:w="5599"/>
        <w:gridCol w:w="941"/>
        <w:gridCol w:w="1737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FR-1301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drill-down capability from any summary value to contributing source reports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Drill-Down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FR-1302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Each data point shall display lineage showing: Originator, Original Value, Amendment History, Aggregation Path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Traceability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FR-1303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maintain complete audit trail of all data changes with user, timestamp, and before/after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Audit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FR-1304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visual hierarchy navigation (tree view, breadcrumb, organizational chart)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Navigation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FR-1305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allow filtering drill-down by: Time Period, Department, Category, 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Drill-Down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FR-1306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track decision lineage linking responses to original requests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Traceability</w:t>
            </w:r>
          </w:p>
        </w:tc>
      </w:tr>
    </w:tbl>
    <w:p w:rsidR="0049677C" w:rsidRDefault="00C625A7">
      <w:pPr>
        <w:pStyle w:val="Heading2"/>
      </w:pPr>
      <w:bookmarkStart w:id="29" w:name="_Toc221111939"/>
      <w:r>
        <w:t>3.14 Dashboards and Reporting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5597"/>
        <w:gridCol w:w="941"/>
        <w:gridCol w:w="1740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FR-1401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role-based dashboards with relevant KPIs and visualizations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Dashboard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lastRenderedPageBreak/>
              <w:t>FR-1402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Dashboards shall display: Submission Status, Pending Actions, Trends, Alerts, Recent Activity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Dashboard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FR-1403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 xml:space="preserve">System shall support chart types: Bar, Line, Pie, Gauge, Heatmap,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>, Funnel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Visualization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FR-1404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request status dashboard showing: Open Suggestions, Pending Resource Requests, Unresolved Support Requests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Dashboard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FR-1405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generate PDF/Word/Excel reports with customizable layouts and branding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Export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FR-1406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scheduled report generation and email distribution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Automation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FR-1407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ad-hoc report builder for custom queries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Reporting</w:t>
            </w:r>
          </w:p>
        </w:tc>
      </w:tr>
    </w:tbl>
    <w:p w:rsidR="0049677C" w:rsidRDefault="00C625A7">
      <w:pPr>
        <w:pStyle w:val="Heading2"/>
      </w:pPr>
      <w:bookmarkStart w:id="30" w:name="_Toc221111940"/>
      <w:r>
        <w:t>3.15 Notifications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8"/>
        <w:gridCol w:w="5602"/>
        <w:gridCol w:w="941"/>
        <w:gridCol w:w="1737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FR-1501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send email notifications for: Submission Deadlines, Pending Approvals, Tag/Mention, New Feedback/Decisions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Notifications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FR-1502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in-app notification center with unread indicators and history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Notifications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FR-1503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Users shall be able to configure notification preferences by type and channel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Notifications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FR-1504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notification digest (daily/weekly summary) option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Notifications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FR-1505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push notifications for mobile devices (if mobile app is implemented)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Could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Notifications</w:t>
            </w:r>
          </w:p>
        </w:tc>
      </w:tr>
    </w:tbl>
    <w:p w:rsidR="0049677C" w:rsidRDefault="00C625A7">
      <w:r>
        <w:br w:type="page"/>
      </w:r>
    </w:p>
    <w:p w:rsidR="0049677C" w:rsidRDefault="00C625A7">
      <w:pPr>
        <w:pStyle w:val="Heading1"/>
      </w:pPr>
      <w:bookmarkStart w:id="31" w:name="_Toc221111941"/>
      <w:r>
        <w:lastRenderedPageBreak/>
        <w:t>4. Non-Functional Requirements</w:t>
      </w:r>
      <w:bookmarkEnd w:id="31"/>
    </w:p>
    <w:p w:rsidR="0049677C" w:rsidRDefault="00C625A7">
      <w:pPr>
        <w:pStyle w:val="Heading2"/>
      </w:pPr>
      <w:bookmarkStart w:id="32" w:name="_Toc221111942"/>
      <w:r>
        <w:t>4.1 Performance Requirements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198"/>
        <w:gridCol w:w="2060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NFR-101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Page load time for standard screens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&lt; 2 seconds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NFR-102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Report submission processing time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&lt; 5 seconds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NFR-103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Dashboard data refresh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&lt; 3 seconds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NFR-104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Search results return time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&lt; 2 seconds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NFR-105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Concurrent users supported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&gt; 500 simultaneous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NFR-106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Report generation (PDF/Excel) for 1000 records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&lt; 30 seconds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NFR-107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 calculation for 100 subordinate reports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&lt; 10 seconds</w:t>
            </w:r>
          </w:p>
        </w:tc>
      </w:tr>
    </w:tbl>
    <w:p w:rsidR="0049677C" w:rsidRDefault="00C625A7">
      <w:pPr>
        <w:pStyle w:val="Heading2"/>
      </w:pPr>
      <w:bookmarkStart w:id="33" w:name="_Toc221111943"/>
      <w:r>
        <w:t>4.2 Security Requirements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58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NFR-201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All data transmission shall use TLS 1.2 or higher encryption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NFR-202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Sensitive data at rest shall be encrypted using AES-256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NFR-203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enforce password complexity policies aligned with GUC IT Security Policy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NFR-204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Session timeout shall be configurable (default: 30 minutes of inactivity)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NFR-205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implement protection against OWASP Top 10 vulnerabilities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NFR-206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All user actions shall be logged for audit purposes with tamper-evident storage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NFR-207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IP-based access restrictions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NFR-208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File uploads shall be scanned for malware before storage</w:t>
            </w:r>
          </w:p>
        </w:tc>
      </w:tr>
    </w:tbl>
    <w:p w:rsidR="0049677C" w:rsidRDefault="00C625A7">
      <w:pPr>
        <w:pStyle w:val="Heading2"/>
      </w:pPr>
      <w:bookmarkStart w:id="34" w:name="_Toc221111944"/>
      <w:r>
        <w:t>4.3 Availability and Reliability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198"/>
        <w:gridCol w:w="2060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NFR-301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availability during business hours (8 AM - 10 PM)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99.5%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NFR-302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Maximum unplanned downtime per month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&lt; 4 hours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NFR-303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Recovery Time Objective (RTO)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&lt; 4 hours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NFR-304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Recovery Point Objective (RPO)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&lt; 1 hour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NFR-305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Database backup frequency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Every 6 hours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NFR-306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gracefully handle component failures without complete outage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Required</w:t>
            </w:r>
          </w:p>
        </w:tc>
      </w:tr>
    </w:tbl>
    <w:p w:rsidR="0049677C" w:rsidRDefault="00C625A7">
      <w:pPr>
        <w:pStyle w:val="Heading2"/>
      </w:pPr>
      <w:bookmarkStart w:id="35" w:name="_Toc221111945"/>
      <w:r>
        <w:t>4.4 Scalability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58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NFR-401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horizontal scaling of web tier without architectural changes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NFR-402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up to 10,000 active users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NFR-403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handle up to 100,000 reports per reporting period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NFR-404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organizational hierarchies up to 10 levels deep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NFR-405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Database shall support 5+ years of historical data without performance degradation</w:t>
            </w:r>
          </w:p>
        </w:tc>
      </w:tr>
    </w:tbl>
    <w:p w:rsidR="0049677C" w:rsidRDefault="00C625A7">
      <w:pPr>
        <w:pStyle w:val="Heading2"/>
      </w:pPr>
      <w:bookmarkStart w:id="36" w:name="_Toc221111946"/>
      <w:r>
        <w:t>4.5 Usability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58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NFR-501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User interface shall be responsive and function on desktop, tablet, and mobile devices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NFR-502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New users shall be able to complete basic report submission within 15 minutes without training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NFR-503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RTL languages (Arabic) and LTR languages (English)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NFR-504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comply with WCAG 2.1 Level AA accessibility guidelines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NFR-505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provide contextual help and tooltips throughout the interface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NFR-506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Error messages shall be user-friendly with actionable guidance</w:t>
            </w:r>
          </w:p>
        </w:tc>
      </w:tr>
    </w:tbl>
    <w:p w:rsidR="0049677C" w:rsidRDefault="00C625A7">
      <w:pPr>
        <w:pStyle w:val="Heading2"/>
      </w:pPr>
      <w:bookmarkStart w:id="37" w:name="_Toc221111947"/>
      <w:r>
        <w:t>4.6 Maintainability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58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NFR-601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follow Clean Architecture with clear separation between layers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NFR-602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 xml:space="preserve">Code shall achieve minimum </w:t>
            </w:r>
            <w:proofErr w:type="gramStart"/>
            <w:r>
              <w:rPr>
                <w:sz w:val="20"/>
                <w:szCs w:val="20"/>
              </w:rPr>
              <w:t>80% unit</w:t>
            </w:r>
            <w:proofErr w:type="gramEnd"/>
            <w:r>
              <w:rPr>
                <w:sz w:val="20"/>
                <w:szCs w:val="20"/>
              </w:rPr>
              <w:t xml:space="preserve"> test coverage for business logic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NFR-603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use dependency injection for loose coupling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NFR-604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Configuration shall be externalized and environment-specific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NFR-605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System shall support zero-downtime deployments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NFR-606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All APIs shall be versioned to support backward compatibility</w:t>
            </w:r>
          </w:p>
        </w:tc>
      </w:tr>
    </w:tbl>
    <w:p w:rsidR="0049677C" w:rsidRDefault="00C625A7">
      <w:r>
        <w:br w:type="page"/>
      </w:r>
    </w:p>
    <w:p w:rsidR="0049677C" w:rsidRDefault="00C625A7">
      <w:pPr>
        <w:pStyle w:val="Heading1"/>
      </w:pPr>
      <w:bookmarkStart w:id="38" w:name="_Toc221111948"/>
      <w:r>
        <w:lastRenderedPageBreak/>
        <w:t>5. Data Requirements</w:t>
      </w:r>
      <w:bookmarkEnd w:id="38"/>
    </w:p>
    <w:p w:rsidR="0049677C" w:rsidRDefault="00C625A7">
      <w:pPr>
        <w:pStyle w:val="Heading2"/>
      </w:pPr>
      <w:bookmarkStart w:id="39" w:name="_Toc221111949"/>
      <w:r>
        <w:t>5.1 Core Data Entities</w:t>
      </w:r>
      <w:bookmarkEnd w:id="39"/>
    </w:p>
    <w:p w:rsidR="0049677C" w:rsidRDefault="00C625A7">
      <w:pPr>
        <w:spacing w:after="120"/>
      </w:pPr>
      <w:r>
        <w:t>The following are the primary data entities in the system:</w:t>
      </w:r>
    </w:p>
    <w:p w:rsidR="0049677C" w:rsidRDefault="00C625A7">
      <w:pPr>
        <w:pStyle w:val="Heading3"/>
      </w:pPr>
      <w:bookmarkStart w:id="40" w:name="_Toc221111950"/>
      <w:r>
        <w:t>5.1.1 User and Organization</w:t>
      </w:r>
      <w:bookmarkEnd w:id="40"/>
    </w:p>
    <w:p w:rsidR="0049677C" w:rsidRDefault="00C625A7">
      <w:pPr>
        <w:pStyle w:val="ListParagraph"/>
        <w:numPr>
          <w:ilvl w:val="0"/>
          <w:numId w:val="2"/>
        </w:numPr>
      </w:pPr>
      <w:r>
        <w:t>User: Employee profile linked to Active Directory</w:t>
      </w:r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OrganizationalUnit</w:t>
      </w:r>
      <w:proofErr w:type="spellEnd"/>
      <w:r>
        <w:t>: Hierarchy node (Campus, Department, Sector, Team)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Role: System role with associated permissions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Delegation: Temporary authority transfer between users</w:t>
      </w:r>
    </w:p>
    <w:p w:rsidR="0049677C" w:rsidRDefault="00C625A7">
      <w:pPr>
        <w:pStyle w:val="Heading3"/>
      </w:pPr>
      <w:bookmarkStart w:id="41" w:name="_Toc221111951"/>
      <w:r>
        <w:t>5.1.2 Report Structure</w:t>
      </w:r>
      <w:bookmarkEnd w:id="41"/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ReportTempla</w:t>
      </w:r>
      <w:r>
        <w:t>te</w:t>
      </w:r>
      <w:proofErr w:type="spellEnd"/>
      <w:r>
        <w:t>: Definition of report structure and fields</w:t>
      </w:r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ReportPeriod</w:t>
      </w:r>
      <w:proofErr w:type="spellEnd"/>
      <w:r>
        <w:t>: Time period definition (weekly, monthly, etc.)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Report: Instance of a report for a specific period and user</w:t>
      </w:r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ReportField</w:t>
      </w:r>
      <w:proofErr w:type="spellEnd"/>
      <w:r>
        <w:t>: Individual data field within a report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Attachment: File attached to report or</w:t>
      </w:r>
      <w:r>
        <w:t xml:space="preserve"> request</w:t>
      </w:r>
    </w:p>
    <w:p w:rsidR="0049677C" w:rsidRDefault="00C625A7">
      <w:pPr>
        <w:pStyle w:val="Heading3"/>
      </w:pPr>
      <w:bookmarkStart w:id="42" w:name="_Toc221111952"/>
      <w:r>
        <w:t>5.1.3 Upward Flow Entities</w:t>
      </w:r>
      <w:bookmarkEnd w:id="42"/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SuggestedAction</w:t>
      </w:r>
      <w:proofErr w:type="spellEnd"/>
      <w:r>
        <w:t>: Employee-proposed initiative or improvement</w:t>
      </w:r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ResourceRequest</w:t>
      </w:r>
      <w:proofErr w:type="spellEnd"/>
      <w:r>
        <w:t>: Request for budget, equipment, personnel, etc.</w:t>
      </w:r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SupportRequest</w:t>
      </w:r>
      <w:proofErr w:type="spellEnd"/>
      <w:r>
        <w:t>: Request for assistance or intervention</w:t>
      </w:r>
    </w:p>
    <w:p w:rsidR="0049677C" w:rsidRDefault="00C625A7">
      <w:pPr>
        <w:pStyle w:val="Heading3"/>
      </w:pPr>
      <w:bookmarkStart w:id="43" w:name="_Toc221111953"/>
      <w:r>
        <w:t>5.1.4 Downward Flow Entities</w:t>
      </w:r>
      <w:bookmarkEnd w:id="43"/>
    </w:p>
    <w:p w:rsidR="0049677C" w:rsidRDefault="00C625A7">
      <w:pPr>
        <w:pStyle w:val="ListParagraph"/>
        <w:numPr>
          <w:ilvl w:val="0"/>
          <w:numId w:val="2"/>
        </w:numPr>
      </w:pPr>
      <w:r>
        <w:t>Feedback: M</w:t>
      </w:r>
      <w:r>
        <w:t>anager feedback on reports or performance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Recommendation: Actionable guidance from management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Decision: Official response to requests with outcome</w:t>
      </w:r>
    </w:p>
    <w:p w:rsidR="0049677C" w:rsidRDefault="00C625A7">
      <w:pPr>
        <w:pStyle w:val="Heading3"/>
      </w:pPr>
      <w:bookmarkStart w:id="44" w:name="_Toc221111954"/>
      <w:r>
        <w:t>5.1.5 Workflow Entities</w:t>
      </w:r>
      <w:bookmarkEnd w:id="44"/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ConfirmationTag</w:t>
      </w:r>
      <w:proofErr w:type="spellEnd"/>
      <w:r>
        <w:t>: Request for another user to confirm data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Comment: Threaded discussio</w:t>
      </w:r>
      <w:r>
        <w:t>n on report sections</w:t>
      </w:r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WorkflowInstance</w:t>
      </w:r>
      <w:proofErr w:type="spellEnd"/>
      <w:r>
        <w:t>: Active workflow with current state</w:t>
      </w:r>
    </w:p>
    <w:p w:rsidR="0049677C" w:rsidRDefault="00C625A7">
      <w:pPr>
        <w:pStyle w:val="ListParagraph"/>
        <w:numPr>
          <w:ilvl w:val="0"/>
          <w:numId w:val="2"/>
        </w:numPr>
      </w:pPr>
      <w:proofErr w:type="spellStart"/>
      <w:r>
        <w:t>AuditLog</w:t>
      </w:r>
      <w:proofErr w:type="spellEnd"/>
      <w:r>
        <w:t>: Record of all system actions</w:t>
      </w:r>
    </w:p>
    <w:p w:rsidR="0049677C" w:rsidRDefault="00C625A7">
      <w:pPr>
        <w:pStyle w:val="Heading2"/>
      </w:pPr>
      <w:bookmarkStart w:id="45" w:name="_Toc221111955"/>
      <w:r>
        <w:t>5.2 Data Retention</w:t>
      </w:r>
      <w:bookmarkEnd w:id="45"/>
    </w:p>
    <w:p w:rsidR="0049677C" w:rsidRDefault="00C625A7">
      <w:pPr>
        <w:pStyle w:val="ListParagraph"/>
        <w:numPr>
          <w:ilvl w:val="0"/>
          <w:numId w:val="2"/>
        </w:numPr>
      </w:pPr>
      <w:r>
        <w:t>Active reports: Retained indefinitely with full functionality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Archived reports (&gt;3 years): Moved to archive storage, read-only access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Audit logs: Retained for minimum 7 years per compliance requirements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Attachments: Same retention as parent report</w:t>
      </w:r>
    </w:p>
    <w:p w:rsidR="0049677C" w:rsidRDefault="00C625A7">
      <w:r>
        <w:br w:type="page"/>
      </w:r>
    </w:p>
    <w:p w:rsidR="0049677C" w:rsidRDefault="00C625A7">
      <w:pPr>
        <w:pStyle w:val="Heading1"/>
      </w:pPr>
      <w:bookmarkStart w:id="46" w:name="_Toc221111956"/>
      <w:r>
        <w:lastRenderedPageBreak/>
        <w:t>6. External Interface Requirements</w:t>
      </w:r>
      <w:bookmarkEnd w:id="46"/>
    </w:p>
    <w:p w:rsidR="0049677C" w:rsidRDefault="00C625A7">
      <w:pPr>
        <w:pStyle w:val="Heading2"/>
      </w:pPr>
      <w:bookmarkStart w:id="47" w:name="_Toc221111957"/>
      <w:r>
        <w:t>6.1 User Interfaces</w:t>
      </w:r>
      <w:bookmarkEnd w:id="47"/>
    </w:p>
    <w:p w:rsidR="0049677C" w:rsidRDefault="00C625A7">
      <w:pPr>
        <w:spacing w:after="120"/>
      </w:pPr>
      <w:r>
        <w:t>The system sh</w:t>
      </w:r>
      <w:r>
        <w:t>all provide the following user interfaces: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Login/Authentication Screen: SSO integration with fallback to credentials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Dashboard: Role-specific overview with KPIs, pending actions, notifications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Report Entry Screen: Dynamic form based on assigned template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Request Forms: Suggested Actions, Needed Resources, Needed Support entry screens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Review/Approval Screen: Side-by-side view of report with approval actions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Aggregation View: Consolidated data with drill-down capability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Response Forms: Feedback, Recommendati</w:t>
      </w:r>
      <w:r>
        <w:t>ons, Decisions entry screens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Administration Console: User, template, and workflow configuration</w:t>
      </w:r>
    </w:p>
    <w:p w:rsidR="0049677C" w:rsidRDefault="00C625A7">
      <w:pPr>
        <w:pStyle w:val="Heading2"/>
      </w:pPr>
      <w:bookmarkStart w:id="48" w:name="_Toc221111958"/>
      <w:r>
        <w:t>6.2 System Interfaces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999"/>
        <w:gridCol w:w="3859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Interface Type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Active Directory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LDAP/LDAPS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User authentication and profile sync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Email 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SMTP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Notification delivery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API/SMB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Attachment storage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ERP System (Future)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Budget/HR data integration</w:t>
            </w:r>
          </w:p>
        </w:tc>
      </w:tr>
    </w:tbl>
    <w:p w:rsidR="0049677C" w:rsidRDefault="00C625A7">
      <w:pPr>
        <w:pStyle w:val="Heading2"/>
      </w:pPr>
      <w:bookmarkStart w:id="49" w:name="_Toc221111959"/>
      <w:r>
        <w:t>6.3 API Requirements</w:t>
      </w:r>
      <w:bookmarkEnd w:id="49"/>
    </w:p>
    <w:p w:rsidR="0049677C" w:rsidRDefault="00C625A7">
      <w:pPr>
        <w:spacing w:after="120"/>
      </w:pPr>
      <w:r>
        <w:t>The system shall expose RESTful APIs for: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Report submission and retrieval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Workflow actions (approve, reject, comment)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Dashboard data and analytics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Administration functions</w:t>
      </w:r>
    </w:p>
    <w:p w:rsidR="0049677C" w:rsidRDefault="00C625A7">
      <w:pPr>
        <w:pStyle w:val="ListParagraph"/>
        <w:numPr>
          <w:ilvl w:val="0"/>
          <w:numId w:val="2"/>
        </w:numPr>
      </w:pPr>
      <w:r>
        <w:t>Mobile application support (future)</w:t>
      </w:r>
    </w:p>
    <w:p w:rsidR="0049677C" w:rsidRDefault="00C625A7">
      <w:r>
        <w:br w:type="page"/>
      </w:r>
    </w:p>
    <w:p w:rsidR="0049677C" w:rsidRDefault="00C625A7">
      <w:pPr>
        <w:pStyle w:val="Heading1"/>
      </w:pPr>
      <w:bookmarkStart w:id="50" w:name="_Toc221111960"/>
      <w:r>
        <w:lastRenderedPageBreak/>
        <w:t>7. System Features Summary</w:t>
      </w:r>
      <w:bookmarkEnd w:id="50"/>
    </w:p>
    <w:p w:rsidR="0049677C" w:rsidRDefault="00C625A7">
      <w:pPr>
        <w:pStyle w:val="Heading2"/>
      </w:pPr>
      <w:bookmarkStart w:id="51" w:name="_Toc221111961"/>
      <w:r>
        <w:t>7.1 Communication Flow Diagram</w:t>
      </w:r>
      <w:bookmarkEnd w:id="51"/>
    </w:p>
    <w:p w:rsidR="0049677C" w:rsidRDefault="00C625A7">
      <w:pPr>
        <w:spacing w:after="120"/>
      </w:pPr>
      <w:r>
        <w:t>The system supports bi-directional communication through the organizational hierarchy:</w:t>
      </w:r>
    </w:p>
    <w:p w:rsidR="0049677C" w:rsidRDefault="0049677C">
      <w:pPr>
        <w:spacing w:after="200"/>
      </w:pPr>
    </w:p>
    <w:p w:rsidR="0049677C" w:rsidRDefault="00C625A7">
      <w:pPr>
        <w:spacing w:after="100"/>
        <w:jc w:val="center"/>
      </w:pPr>
      <w:r>
        <w:rPr>
          <w:b/>
          <w:bCs/>
          <w:color w:val="2E75B6"/>
          <w:sz w:val="24"/>
          <w:szCs w:val="24"/>
        </w:rPr>
        <w:t>UPWARD FLOW (Employee → Management)</w:t>
      </w:r>
    </w:p>
    <w:p w:rsidR="0049677C" w:rsidRDefault="00C625A7">
      <w:pPr>
        <w:jc w:val="center"/>
      </w:pPr>
      <w:r>
        <w:rPr>
          <w:sz w:val="20"/>
          <w:szCs w:val="20"/>
        </w:rPr>
        <w:t xml:space="preserve">Report </w:t>
      </w:r>
      <w:proofErr w:type="gramStart"/>
      <w:r>
        <w:rPr>
          <w:sz w:val="20"/>
          <w:szCs w:val="20"/>
        </w:rPr>
        <w:t>Data  |</w:t>
      </w:r>
      <w:proofErr w:type="gramEnd"/>
      <w:r>
        <w:rPr>
          <w:sz w:val="20"/>
          <w:szCs w:val="20"/>
        </w:rPr>
        <w:t xml:space="preserve">  Suggested Actions  |  Needed Resources  |  Needed Support</w:t>
      </w:r>
    </w:p>
    <w:p w:rsidR="0049677C" w:rsidRDefault="00C625A7">
      <w:pPr>
        <w:spacing w:before="100" w:after="100"/>
        <w:jc w:val="center"/>
      </w:pPr>
      <w:proofErr w:type="gramStart"/>
      <w:r>
        <w:rPr>
          <w:color w:val="808080"/>
          <w:sz w:val="20"/>
          <w:szCs w:val="20"/>
        </w:rPr>
        <w:t>↑  Aggregation</w:t>
      </w:r>
      <w:proofErr w:type="gramEnd"/>
      <w:r>
        <w:rPr>
          <w:color w:val="808080"/>
          <w:sz w:val="20"/>
          <w:szCs w:val="20"/>
        </w:rPr>
        <w:t xml:space="preserve"> + Amendment at Each Level  ↑</w:t>
      </w:r>
    </w:p>
    <w:p w:rsidR="0049677C" w:rsidRDefault="0049677C">
      <w:pPr>
        <w:spacing w:after="200"/>
      </w:pPr>
    </w:p>
    <w:p w:rsidR="0049677C" w:rsidRDefault="00C625A7">
      <w:pPr>
        <w:spacing w:after="100"/>
        <w:jc w:val="center"/>
      </w:pPr>
      <w:r>
        <w:rPr>
          <w:b/>
          <w:bCs/>
          <w:color w:val="C45911"/>
          <w:sz w:val="24"/>
          <w:szCs w:val="24"/>
        </w:rPr>
        <w:t>DOWNWARD FLOW (Management → Employee)</w:t>
      </w:r>
    </w:p>
    <w:p w:rsidR="0049677C" w:rsidRDefault="00C625A7">
      <w:pPr>
        <w:jc w:val="center"/>
      </w:pPr>
      <w:proofErr w:type="gramStart"/>
      <w:r>
        <w:rPr>
          <w:sz w:val="20"/>
          <w:szCs w:val="20"/>
        </w:rPr>
        <w:t>Feedback  |</w:t>
      </w:r>
      <w:proofErr w:type="gramEnd"/>
      <w:r>
        <w:rPr>
          <w:sz w:val="20"/>
          <w:szCs w:val="20"/>
        </w:rPr>
        <w:t xml:space="preserve">  Recommendations  |  Decisions</w:t>
      </w:r>
    </w:p>
    <w:p w:rsidR="0049677C" w:rsidRDefault="00C625A7">
      <w:pPr>
        <w:spacing w:before="100" w:after="200"/>
        <w:jc w:val="center"/>
      </w:pPr>
      <w:proofErr w:type="gramStart"/>
      <w:r>
        <w:rPr>
          <w:color w:val="808080"/>
          <w:sz w:val="20"/>
          <w:szCs w:val="20"/>
        </w:rPr>
        <w:t>↓  Cascade</w:t>
      </w:r>
      <w:proofErr w:type="gramEnd"/>
      <w:r>
        <w:rPr>
          <w:color w:val="808080"/>
          <w:sz w:val="20"/>
          <w:szCs w:val="20"/>
        </w:rPr>
        <w:t xml:space="preserve"> + Acknowl</w:t>
      </w:r>
      <w:r>
        <w:rPr>
          <w:color w:val="808080"/>
          <w:sz w:val="20"/>
          <w:szCs w:val="20"/>
        </w:rPr>
        <w:t>edgment Tracking  ↓</w:t>
      </w:r>
    </w:p>
    <w:p w:rsidR="0049677C" w:rsidRDefault="00C625A7">
      <w:pPr>
        <w:pStyle w:val="Heading2"/>
      </w:pPr>
      <w:bookmarkStart w:id="52" w:name="_Toc221111962"/>
      <w:r>
        <w:t>7.2 Feature Priority Matrix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1500"/>
        <w:gridCol w:w="1500"/>
        <w:gridCol w:w="2359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User Authentication &amp; RBAC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Report Template Designer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Report Data Entry &amp; Validation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Suggested Actions Section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Needed Resources Section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Needed Support Section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Tagging &amp; Confirmation Workflow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Multi-level Approval Workflow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Feedback Section (Downward)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Recommendations Section (Downward)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Decisions Section (Downward)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Hierarchical Aggregation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Drill-Down &amp; Traceability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Dashboards &amp; KPIs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Email Notifications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Bulk Data Import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Scheduled Report Distribution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lastRenderedPageBreak/>
              <w:t>AI-Assisted Summarization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Mobile Push Notifications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✓</w:t>
            </w:r>
          </w:p>
        </w:tc>
      </w:tr>
    </w:tbl>
    <w:p w:rsidR="0049677C" w:rsidRDefault="00C625A7">
      <w:r>
        <w:br w:type="page"/>
      </w:r>
    </w:p>
    <w:p w:rsidR="0049677C" w:rsidRDefault="00C625A7">
      <w:pPr>
        <w:pStyle w:val="Heading1"/>
      </w:pPr>
      <w:bookmarkStart w:id="53" w:name="_Toc221111963"/>
      <w:r>
        <w:lastRenderedPageBreak/>
        <w:t>8. Appendices</w:t>
      </w:r>
      <w:bookmarkEnd w:id="53"/>
    </w:p>
    <w:p w:rsidR="0049677C" w:rsidRDefault="00C625A7">
      <w:pPr>
        <w:pStyle w:val="Heading2"/>
      </w:pPr>
      <w:bookmarkStart w:id="54" w:name="_Toc221111964"/>
      <w:r>
        <w:t>8.1 Glossary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Aggregation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Process of combining data from multiple subordinate reports into summary values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Cascade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Propagation of information (feedback, decisions) down through organizational hierarchy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Confirmation Tag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Request for another employee to verify accuracy of report data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Drill-Down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Navigation from summary data to underlying detailed source data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Report Period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Defined time interval for which reports are submitted (weekly, monthly, etc.)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Roll-Up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Aggregation of data from lower levels to higher levels in hierarchy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sz w:val="20"/>
                <w:szCs w:val="20"/>
              </w:rPr>
              <w:t>Traceability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Ability to track data lineage from summary to original source</w:t>
            </w:r>
          </w:p>
        </w:tc>
      </w:tr>
    </w:tbl>
    <w:p w:rsidR="0049677C" w:rsidRDefault="00C625A7">
      <w:pPr>
        <w:pStyle w:val="Heading2"/>
      </w:pPr>
      <w:bookmarkStart w:id="55" w:name="_Toc221111965"/>
      <w:r>
        <w:t>8.2 Document Approval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99"/>
        <w:gridCol w:w="2200"/>
        <w:gridCol w:w="2159"/>
      </w:tblGrid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Project Sponsor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Technical Lead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Business Analyst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  <w:tr w:rsidR="0049677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C625A7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77C" w:rsidRDefault="0049677C"/>
        </w:tc>
      </w:tr>
    </w:tbl>
    <w:p w:rsidR="0049677C" w:rsidRDefault="0049677C">
      <w:pPr>
        <w:spacing w:before="400"/>
      </w:pPr>
    </w:p>
    <w:p w:rsidR="0049677C" w:rsidRDefault="00C625A7">
      <w:pPr>
        <w:jc w:val="center"/>
      </w:pPr>
      <w:r>
        <w:rPr>
          <w:i/>
          <w:iCs/>
          <w:color w:val="808080"/>
          <w:sz w:val="20"/>
          <w:szCs w:val="20"/>
        </w:rPr>
        <w:t>--- End of Document ---</w:t>
      </w:r>
    </w:p>
    <w:sectPr w:rsidR="0049677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25A7" w:rsidRDefault="00C625A7">
      <w:r>
        <w:separator/>
      </w:r>
    </w:p>
  </w:endnote>
  <w:endnote w:type="continuationSeparator" w:id="0">
    <w:p w:rsidR="00C625A7" w:rsidRDefault="00C62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677C" w:rsidRDefault="00C625A7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4F2BFF">
      <w:rPr>
        <w:sz w:val="18"/>
        <w:szCs w:val="18"/>
      </w:rPr>
      <w:fldChar w:fldCharType="separate"/>
    </w:r>
    <w:r w:rsidR="004F2BF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 w:rsidR="004F2BFF">
      <w:rPr>
        <w:sz w:val="18"/>
        <w:szCs w:val="18"/>
      </w:rPr>
      <w:fldChar w:fldCharType="separate"/>
    </w:r>
    <w:r w:rsidR="004F2BF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25A7" w:rsidRDefault="00C625A7">
      <w:r>
        <w:separator/>
      </w:r>
    </w:p>
  </w:footnote>
  <w:footnote w:type="continuationSeparator" w:id="0">
    <w:p w:rsidR="00C625A7" w:rsidRDefault="00C62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677C" w:rsidRDefault="00C625A7">
    <w:pPr>
      <w:jc w:val="right"/>
    </w:pPr>
    <w:r>
      <w:rPr>
        <w:i/>
        <w:iCs/>
        <w:color w:val="808080"/>
        <w:sz w:val="18"/>
        <w:szCs w:val="18"/>
      </w:rPr>
      <w:t>HORS -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2E7249"/>
    <w:multiLevelType w:val="hybridMultilevel"/>
    <w:tmpl w:val="7B388B1A"/>
    <w:lvl w:ilvl="0" w:tplc="F7005268">
      <w:start w:val="1"/>
      <w:numFmt w:val="decimal"/>
      <w:lvlText w:val="%1."/>
      <w:lvlJc w:val="left"/>
      <w:pPr>
        <w:ind w:left="720" w:hanging="360"/>
      </w:pPr>
    </w:lvl>
    <w:lvl w:ilvl="1" w:tplc="C5781104">
      <w:numFmt w:val="decimal"/>
      <w:lvlText w:val=""/>
      <w:lvlJc w:val="left"/>
    </w:lvl>
    <w:lvl w:ilvl="2" w:tplc="4E241B54">
      <w:numFmt w:val="decimal"/>
      <w:lvlText w:val=""/>
      <w:lvlJc w:val="left"/>
    </w:lvl>
    <w:lvl w:ilvl="3" w:tplc="EFA8B112">
      <w:numFmt w:val="decimal"/>
      <w:lvlText w:val=""/>
      <w:lvlJc w:val="left"/>
    </w:lvl>
    <w:lvl w:ilvl="4" w:tplc="87648170">
      <w:numFmt w:val="decimal"/>
      <w:lvlText w:val=""/>
      <w:lvlJc w:val="left"/>
    </w:lvl>
    <w:lvl w:ilvl="5" w:tplc="16B45D4E">
      <w:numFmt w:val="decimal"/>
      <w:lvlText w:val=""/>
      <w:lvlJc w:val="left"/>
    </w:lvl>
    <w:lvl w:ilvl="6" w:tplc="007E43D8">
      <w:numFmt w:val="decimal"/>
      <w:lvlText w:val=""/>
      <w:lvlJc w:val="left"/>
    </w:lvl>
    <w:lvl w:ilvl="7" w:tplc="0BF88DCA">
      <w:numFmt w:val="decimal"/>
      <w:lvlText w:val=""/>
      <w:lvlJc w:val="left"/>
    </w:lvl>
    <w:lvl w:ilvl="8" w:tplc="E7C03374">
      <w:numFmt w:val="decimal"/>
      <w:lvlText w:val=""/>
      <w:lvlJc w:val="left"/>
    </w:lvl>
  </w:abstractNum>
  <w:abstractNum w:abstractNumId="1" w15:restartNumberingAfterBreak="0">
    <w:nsid w:val="45A51360"/>
    <w:multiLevelType w:val="hybridMultilevel"/>
    <w:tmpl w:val="153CE296"/>
    <w:lvl w:ilvl="0" w:tplc="24D2D6AA">
      <w:start w:val="1"/>
      <w:numFmt w:val="bullet"/>
      <w:lvlText w:val="•"/>
      <w:lvlJc w:val="left"/>
      <w:pPr>
        <w:ind w:left="720" w:hanging="360"/>
      </w:pPr>
    </w:lvl>
    <w:lvl w:ilvl="1" w:tplc="D84452BE">
      <w:start w:val="1"/>
      <w:numFmt w:val="bullet"/>
      <w:lvlText w:val="◦"/>
      <w:lvlJc w:val="left"/>
      <w:pPr>
        <w:ind w:left="1080" w:hanging="360"/>
      </w:pPr>
    </w:lvl>
    <w:lvl w:ilvl="2" w:tplc="B84CDEC2">
      <w:numFmt w:val="decimal"/>
      <w:lvlText w:val=""/>
      <w:lvlJc w:val="left"/>
    </w:lvl>
    <w:lvl w:ilvl="3" w:tplc="4F5C084C">
      <w:numFmt w:val="decimal"/>
      <w:lvlText w:val=""/>
      <w:lvlJc w:val="left"/>
    </w:lvl>
    <w:lvl w:ilvl="4" w:tplc="99002246">
      <w:numFmt w:val="decimal"/>
      <w:lvlText w:val=""/>
      <w:lvlJc w:val="left"/>
    </w:lvl>
    <w:lvl w:ilvl="5" w:tplc="4D925E1E">
      <w:numFmt w:val="decimal"/>
      <w:lvlText w:val=""/>
      <w:lvlJc w:val="left"/>
    </w:lvl>
    <w:lvl w:ilvl="6" w:tplc="27B83EF4">
      <w:numFmt w:val="decimal"/>
      <w:lvlText w:val=""/>
      <w:lvlJc w:val="left"/>
    </w:lvl>
    <w:lvl w:ilvl="7" w:tplc="7520EFEA">
      <w:numFmt w:val="decimal"/>
      <w:lvlText w:val=""/>
      <w:lvlJc w:val="left"/>
    </w:lvl>
    <w:lvl w:ilvl="8" w:tplc="6F6619C8">
      <w:numFmt w:val="decimal"/>
      <w:lvlText w:val=""/>
      <w:lvlJc w:val="left"/>
    </w:lvl>
  </w:abstractNum>
  <w:abstractNum w:abstractNumId="2" w15:restartNumberingAfterBreak="0">
    <w:nsid w:val="6D0645DC"/>
    <w:multiLevelType w:val="hybridMultilevel"/>
    <w:tmpl w:val="A4500BB8"/>
    <w:lvl w:ilvl="0" w:tplc="D1C4C7F4">
      <w:start w:val="1"/>
      <w:numFmt w:val="bullet"/>
      <w:lvlText w:val="●"/>
      <w:lvlJc w:val="left"/>
      <w:pPr>
        <w:ind w:left="720" w:hanging="360"/>
      </w:pPr>
    </w:lvl>
    <w:lvl w:ilvl="1" w:tplc="95AECBDC">
      <w:start w:val="1"/>
      <w:numFmt w:val="bullet"/>
      <w:lvlText w:val="○"/>
      <w:lvlJc w:val="left"/>
      <w:pPr>
        <w:ind w:left="1440" w:hanging="360"/>
      </w:pPr>
    </w:lvl>
    <w:lvl w:ilvl="2" w:tplc="2B20F24A">
      <w:start w:val="1"/>
      <w:numFmt w:val="bullet"/>
      <w:lvlText w:val="■"/>
      <w:lvlJc w:val="left"/>
      <w:pPr>
        <w:ind w:left="2160" w:hanging="360"/>
      </w:pPr>
    </w:lvl>
    <w:lvl w:ilvl="3" w:tplc="B10EDD72">
      <w:start w:val="1"/>
      <w:numFmt w:val="bullet"/>
      <w:lvlText w:val="●"/>
      <w:lvlJc w:val="left"/>
      <w:pPr>
        <w:ind w:left="2880" w:hanging="360"/>
      </w:pPr>
    </w:lvl>
    <w:lvl w:ilvl="4" w:tplc="DECAA422">
      <w:start w:val="1"/>
      <w:numFmt w:val="bullet"/>
      <w:lvlText w:val="○"/>
      <w:lvlJc w:val="left"/>
      <w:pPr>
        <w:ind w:left="3600" w:hanging="360"/>
      </w:pPr>
    </w:lvl>
    <w:lvl w:ilvl="5" w:tplc="4342C6AC">
      <w:start w:val="1"/>
      <w:numFmt w:val="bullet"/>
      <w:lvlText w:val="■"/>
      <w:lvlJc w:val="left"/>
      <w:pPr>
        <w:ind w:left="4320" w:hanging="360"/>
      </w:pPr>
    </w:lvl>
    <w:lvl w:ilvl="6" w:tplc="2E0CEF5A">
      <w:start w:val="1"/>
      <w:numFmt w:val="bullet"/>
      <w:lvlText w:val="●"/>
      <w:lvlJc w:val="left"/>
      <w:pPr>
        <w:ind w:left="5040" w:hanging="360"/>
      </w:pPr>
    </w:lvl>
    <w:lvl w:ilvl="7" w:tplc="DEAAADBE">
      <w:start w:val="1"/>
      <w:numFmt w:val="bullet"/>
      <w:lvlText w:val="●"/>
      <w:lvlJc w:val="left"/>
      <w:pPr>
        <w:ind w:left="5760" w:hanging="360"/>
      </w:pPr>
    </w:lvl>
    <w:lvl w:ilvl="8" w:tplc="D03059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77C"/>
    <w:rsid w:val="0049677C"/>
    <w:rsid w:val="004F2BFF"/>
    <w:rsid w:val="00A25F45"/>
    <w:rsid w:val="00C6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CE4021-CB7B-407D-AB15-7071F802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F2B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2BF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F2BF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4600</Words>
  <Characters>26225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 Tawfik</cp:lastModifiedBy>
  <cp:revision>2</cp:revision>
  <dcterms:created xsi:type="dcterms:W3CDTF">2026-02-04T13:38:00Z</dcterms:created>
  <dcterms:modified xsi:type="dcterms:W3CDTF">2026-02-04T13:38:00Z</dcterms:modified>
</cp:coreProperties>
</file>