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6DE" w:rsidRDefault="008316DE" w:rsidP="008316DE">
      <w:pPr>
        <w:pStyle w:val="Title"/>
        <w:jc w:val="center"/>
        <w:rPr>
          <w:rStyle w:val="Strong"/>
          <w:rFonts w:ascii="Times New Roman" w:hAnsi="Times New Roman" w:cs="Times New Roman"/>
          <w:b w:val="0"/>
          <w:sz w:val="96"/>
        </w:rPr>
      </w:pPr>
    </w:p>
    <w:p w:rsidR="008316DE" w:rsidRDefault="008316DE" w:rsidP="008316DE">
      <w:pPr>
        <w:pStyle w:val="Title"/>
        <w:jc w:val="center"/>
        <w:rPr>
          <w:rStyle w:val="Strong"/>
          <w:rFonts w:ascii="Times New Roman" w:hAnsi="Times New Roman" w:cs="Times New Roman"/>
          <w:b w:val="0"/>
          <w:sz w:val="96"/>
        </w:rPr>
      </w:pPr>
    </w:p>
    <w:p w:rsidR="008316DE" w:rsidRPr="008316DE" w:rsidRDefault="008316DE" w:rsidP="008316DE">
      <w:pPr>
        <w:pStyle w:val="Title"/>
        <w:jc w:val="center"/>
        <w:rPr>
          <w:rStyle w:val="Strong"/>
          <w:rFonts w:ascii="Times New Roman" w:hAnsi="Times New Roman" w:cs="Times New Roman"/>
          <w:b w:val="0"/>
          <w:sz w:val="96"/>
        </w:rPr>
      </w:pPr>
      <w:r w:rsidRPr="008316DE">
        <w:rPr>
          <w:rStyle w:val="Strong"/>
          <w:rFonts w:ascii="Times New Roman" w:hAnsi="Times New Roman" w:cs="Times New Roman"/>
          <w:b w:val="0"/>
          <w:sz w:val="96"/>
        </w:rPr>
        <w:t>Курсов проект</w:t>
      </w:r>
    </w:p>
    <w:p w:rsidR="008316DE" w:rsidRPr="008316DE" w:rsidRDefault="008316DE" w:rsidP="008316DE">
      <w:pPr>
        <w:pStyle w:val="Title"/>
        <w:jc w:val="center"/>
        <w:rPr>
          <w:rStyle w:val="Strong"/>
          <w:rFonts w:ascii="Times New Roman" w:hAnsi="Times New Roman" w:cs="Times New Roman"/>
          <w:b w:val="0"/>
          <w:sz w:val="96"/>
        </w:rPr>
      </w:pPr>
    </w:p>
    <w:p w:rsidR="008316DE" w:rsidRDefault="008316DE" w:rsidP="00210A51">
      <w:pPr>
        <w:pStyle w:val="Title"/>
        <w:jc w:val="center"/>
      </w:pPr>
    </w:p>
    <w:p w:rsidR="008316DE" w:rsidRDefault="008316DE" w:rsidP="00210A51">
      <w:pPr>
        <w:pStyle w:val="Title"/>
        <w:jc w:val="center"/>
        <w:rPr>
          <w:sz w:val="48"/>
        </w:rPr>
      </w:pPr>
      <w:r>
        <w:rPr>
          <w:sz w:val="48"/>
        </w:rPr>
        <w:t>Теодора Трифонова 19621691</w:t>
      </w:r>
    </w:p>
    <w:p w:rsidR="008316DE" w:rsidRPr="008316DE" w:rsidRDefault="008316DE" w:rsidP="008316DE">
      <w:pPr>
        <w:pStyle w:val="Title"/>
        <w:jc w:val="center"/>
        <w:rPr>
          <w:sz w:val="48"/>
        </w:rPr>
      </w:pPr>
      <w:r w:rsidRPr="008316DE">
        <w:rPr>
          <w:sz w:val="48"/>
        </w:rPr>
        <w:t>Ивелин Белинов</w:t>
      </w:r>
      <w:r>
        <w:rPr>
          <w:sz w:val="48"/>
        </w:rPr>
        <w:t xml:space="preserve"> 19621714</w:t>
      </w:r>
      <w:bookmarkStart w:id="0" w:name="_GoBack"/>
      <w:bookmarkEnd w:id="0"/>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8316DE" w:rsidRDefault="008316DE" w:rsidP="00210A51">
      <w:pPr>
        <w:pStyle w:val="Title"/>
        <w:jc w:val="center"/>
      </w:pPr>
    </w:p>
    <w:p w:rsidR="002D33A6" w:rsidRDefault="00210A51" w:rsidP="00210A51">
      <w:pPr>
        <w:pStyle w:val="Title"/>
        <w:jc w:val="center"/>
      </w:pPr>
      <w:r>
        <w:t>Функционални изисквания</w:t>
      </w:r>
    </w:p>
    <w:p w:rsidR="00210A51" w:rsidRDefault="00210A51" w:rsidP="00210A51"/>
    <w:p w:rsidR="00210A51" w:rsidRDefault="00210A51" w:rsidP="00210A51"/>
    <w:p w:rsidR="00210A51" w:rsidRDefault="00210A51" w:rsidP="00210A51"/>
    <w:p w:rsidR="00BE0AEA" w:rsidRDefault="00210A51" w:rsidP="00BE0AEA">
      <w:pPr>
        <w:ind w:firstLine="567"/>
      </w:pPr>
      <w:r>
        <w:t xml:space="preserve">Програмата ще представлява информационна библиотека. Тя ще може да съхранява и обработва данни, както на книги, така и на читатели. Във системата ще може да влизат повече от един тип потребители, а именно </w:t>
      </w:r>
      <w:r w:rsidR="00BE0AEA">
        <w:t>администратор и клиенти. Клиентите се делят на два вида потребители: оператори и читатели. Операторите ще имат различно ниво на достъп от читателите.</w:t>
      </w:r>
      <w:r w:rsidR="001B1CFD">
        <w:t xml:space="preserve"> Всички потребители притежават дата на одобрение, списък с книги, които са заели, потребителска информация</w:t>
      </w:r>
      <w:r w:rsidR="001B1CFD">
        <w:rPr>
          <w:lang w:val="en-GB"/>
        </w:rPr>
        <w:t>(username, password)</w:t>
      </w:r>
      <w:r w:rsidR="001B1CFD">
        <w:t>, роля(администратор, читател, оператор)</w:t>
      </w:r>
      <w:r w:rsidR="00E340E7">
        <w:rPr>
          <w:lang w:val="en-GB"/>
        </w:rPr>
        <w:t>,</w:t>
      </w:r>
      <w:r w:rsidR="00E340E7">
        <w:t xml:space="preserve"> рейтинг(лоялен/не лоялен читател)</w:t>
      </w:r>
      <w:r w:rsidR="001B1CFD">
        <w:t>.</w:t>
      </w:r>
      <w:r w:rsidR="00BE0AEA">
        <w:t xml:space="preserve"> </w:t>
      </w:r>
    </w:p>
    <w:p w:rsidR="00810063" w:rsidRDefault="00BE0AEA" w:rsidP="00810063">
      <w:pPr>
        <w:ind w:firstLine="567"/>
      </w:pPr>
      <w:r>
        <w:t>Администраторите разполагат с най-много права от всички видове потребители. Те могат да създават оператори</w:t>
      </w:r>
      <w:r w:rsidR="00810063">
        <w:t>,</w:t>
      </w:r>
    </w:p>
    <w:p w:rsidR="00810063" w:rsidRDefault="00810063" w:rsidP="00810063">
      <w:pPr>
        <w:ind w:firstLine="567"/>
      </w:pPr>
      <w:r>
        <w:t>Читателите имат най-малко права от всички потребители. За да имат достъп до системата и да могат да ползват нейните функции, те ще трябва да попълнят формуляр за читателски профил. След като вече имат създаден профил, те ще могат да заемат книги.</w:t>
      </w:r>
    </w:p>
    <w:p w:rsidR="00810063" w:rsidRDefault="00BE0AEA" w:rsidP="00810063">
      <w:pPr>
        <w:ind w:firstLine="567"/>
      </w:pPr>
      <w:r>
        <w:t>Операторите разполагат с повече права от читателите. Те ще могат д</w:t>
      </w:r>
      <w:r w:rsidR="00810063">
        <w:t xml:space="preserve">а създават и отписват читатели. </w:t>
      </w:r>
      <w:r w:rsidR="00810063" w:rsidRPr="00810063">
        <w:rPr>
          <w:highlight w:val="yellow"/>
        </w:rPr>
        <w:t>Създаването на читателски профил става като оператора одобри подадения формуляр от читателите?</w:t>
      </w:r>
      <w:r w:rsidR="00810063" w:rsidRPr="00810063">
        <w:rPr>
          <w:highlight w:val="green"/>
        </w:rPr>
        <w:t xml:space="preserve">(тоест читателя попълва формуляр, за да му бъде създадено от </w:t>
      </w:r>
      <w:r w:rsidR="00810063">
        <w:rPr>
          <w:highlight w:val="green"/>
        </w:rPr>
        <w:t>оператора</w:t>
      </w:r>
      <w:r w:rsidR="00810063" w:rsidRPr="00810063">
        <w:rPr>
          <w:highlight w:val="green"/>
        </w:rPr>
        <w:t xml:space="preserve"> профил?)</w:t>
      </w:r>
      <w:r w:rsidR="00810063">
        <w:t xml:space="preserve"> </w:t>
      </w:r>
      <w:r w:rsidR="00810063" w:rsidRPr="00810063">
        <w:rPr>
          <w:highlight w:val="yellow"/>
        </w:rPr>
        <w:t>Отписването на читателите предсавлява изписването на техния профил от оператора?</w:t>
      </w:r>
    </w:p>
    <w:p w:rsidR="00B30160" w:rsidRDefault="00810063" w:rsidP="00B30160">
      <w:pPr>
        <w:ind w:firstLine="567"/>
      </w:pPr>
      <w:r>
        <w:t xml:space="preserve">Системата поддържа множество операции за работа с книги. Ще могат да се добавят нови книги. Всяка книга ще </w:t>
      </w:r>
      <w:r w:rsidR="00B30160">
        <w:t>се отличава по своя инвентарен номер, тъй като два еднакви номера няма да съществуват в системата. Книгите също ще имат следните характеристики: заглавие, автор, жанр, година на издаване</w:t>
      </w:r>
      <w:r w:rsidR="00DF252F">
        <w:t>, състояние(може да бъде нова, запазена, повредена)</w:t>
      </w:r>
      <w:r w:rsidR="00B30160">
        <w:t xml:space="preserve">. </w:t>
      </w:r>
      <w:r w:rsidR="00B30160" w:rsidRPr="00B30160">
        <w:rPr>
          <w:highlight w:val="yellow"/>
        </w:rPr>
        <w:t>Заемане   на   книги   (различно   ниво   на   сигурност   при   заемането   на   книги (читалня, изнасяне));</w:t>
      </w:r>
      <w:r w:rsidR="00DF252F">
        <w:t xml:space="preserve"> Потребителите ще могат да върнат своите книги, но първо ще трябва да се логнат в системата, за да изберат кои книги да върнат, от тези, които са заели. Книгите, които </w:t>
      </w:r>
      <w:r w:rsidR="00DF252F">
        <w:lastRenderedPageBreak/>
        <w:t>са повредени ще могат да бъдат бракувани от  администраторите.</w:t>
      </w:r>
      <w:r w:rsidR="00DF252F" w:rsidRPr="00DF252F">
        <w:t xml:space="preserve"> </w:t>
      </w:r>
      <w:r w:rsidR="00DF252F" w:rsidRPr="00DF252F">
        <w:rPr>
          <w:highlight w:val="yellow"/>
        </w:rPr>
        <w:t>Архивиране на стари издания (ползвани само в читалня).</w:t>
      </w:r>
    </w:p>
    <w:p w:rsidR="001B1CFD" w:rsidRDefault="00DF252F" w:rsidP="00B30160">
      <w:pPr>
        <w:ind w:firstLine="567"/>
      </w:pPr>
      <w:r>
        <w:t>Системата ще поддържа няколко вида справки.</w:t>
      </w:r>
      <w:r w:rsidR="00B76514">
        <w:t xml:space="preserve"> Ще може да се проверява подадени вече формуляри. Всеки формуляр ще се отличава със свой собствен идентификационен номер, дата на подаване, статус(изчакващ одобрение, одобрен), съдържание на формуляра. Може да се правят справки за книги, като книгите могат да бъдат търсени освен по информация за книгата, така и по нейното състояние.</w:t>
      </w:r>
      <w:r w:rsidR="001B1CFD">
        <w:t xml:space="preserve"> Възможно е да се правят справки за потребители</w:t>
      </w:r>
      <w:r w:rsidR="00E340E7">
        <w:t xml:space="preserve"> по техните </w:t>
      </w:r>
      <w:r w:rsidR="00E340E7" w:rsidRPr="00E340E7">
        <w:t>дата на одобрение, списък с книги, потребителска информация</w:t>
      </w:r>
      <w:r w:rsidR="00E340E7">
        <w:t>(</w:t>
      </w:r>
      <w:r w:rsidR="00E340E7">
        <w:rPr>
          <w:lang w:val="en-GB"/>
        </w:rPr>
        <w:t xml:space="preserve">username, </w:t>
      </w:r>
      <w:r w:rsidR="00E340E7">
        <w:t xml:space="preserve">роля(не може по </w:t>
      </w:r>
      <w:r w:rsidR="00E340E7">
        <w:rPr>
          <w:lang w:val="en-GB"/>
        </w:rPr>
        <w:t>password</w:t>
      </w:r>
      <w:r w:rsidR="00E340E7">
        <w:t>)). Може да се проверява рейтинга на потребителите</w:t>
      </w:r>
      <w:r w:rsidR="000F5DD3">
        <w:t>ж</w:t>
      </w:r>
      <w:r w:rsidR="00E340E7">
        <w:t>.</w:t>
      </w:r>
    </w:p>
    <w:p w:rsidR="00E340E7" w:rsidRDefault="00E340E7" w:rsidP="00E340E7">
      <w:pPr>
        <w:ind w:firstLine="567"/>
      </w:pPr>
      <w:r>
        <w:t xml:space="preserve">Системата поддържа известия за събития. Администраторите и операторите ще получават известия при подаване на нови формуляри за откриване на профил.  </w:t>
      </w:r>
      <w:r w:rsidRPr="00E340E7">
        <w:rPr>
          <w:highlight w:val="yellow"/>
        </w:rPr>
        <w:t>Известяване за необходимост за архивиране на книга;</w:t>
      </w:r>
      <w:r w:rsidR="00A47230">
        <w:t xml:space="preserve"> Потребителите получават нотификация когато просрочат срока за връщане на книги.</w:t>
      </w:r>
    </w:p>
    <w:sectPr w:rsidR="00E34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51"/>
    <w:rsid w:val="000F5DD3"/>
    <w:rsid w:val="001B1CFD"/>
    <w:rsid w:val="00210A51"/>
    <w:rsid w:val="005B44DB"/>
    <w:rsid w:val="00810063"/>
    <w:rsid w:val="008316DE"/>
    <w:rsid w:val="00910979"/>
    <w:rsid w:val="00A47230"/>
    <w:rsid w:val="00B30160"/>
    <w:rsid w:val="00B76514"/>
    <w:rsid w:val="00BE0AEA"/>
    <w:rsid w:val="00DF252F"/>
    <w:rsid w:val="00E340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43F52-E541-4A4A-AA9D-7980BDAB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5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316DE"/>
    <w:rPr>
      <w:b/>
      <w:bCs/>
      <w:i/>
      <w:iCs/>
      <w:spacing w:val="5"/>
    </w:rPr>
  </w:style>
  <w:style w:type="character" w:styleId="Strong">
    <w:name w:val="Strong"/>
    <w:basedOn w:val="DefaultParagraphFont"/>
    <w:uiPriority w:val="22"/>
    <w:qFormat/>
    <w:rsid w:val="008316DE"/>
    <w:rPr>
      <w:b/>
      <w:bCs/>
    </w:rPr>
  </w:style>
  <w:style w:type="paragraph" w:styleId="Quote">
    <w:name w:val="Quote"/>
    <w:basedOn w:val="Normal"/>
    <w:next w:val="Normal"/>
    <w:link w:val="QuoteChar"/>
    <w:uiPriority w:val="29"/>
    <w:qFormat/>
    <w:rsid w:val="008316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316DE"/>
    <w:rPr>
      <w:i/>
      <w:iCs/>
      <w:color w:val="404040" w:themeColor="text1" w:themeTint="BF"/>
    </w:rPr>
  </w:style>
  <w:style w:type="paragraph" w:styleId="NoSpacing">
    <w:name w:val="No Spacing"/>
    <w:uiPriority w:val="1"/>
    <w:qFormat/>
    <w:rsid w:val="008316DE"/>
    <w:pPr>
      <w:spacing w:after="0" w:line="240" w:lineRule="auto"/>
    </w:pPr>
  </w:style>
  <w:style w:type="character" w:styleId="Emphasis">
    <w:name w:val="Emphasis"/>
    <w:basedOn w:val="DefaultParagraphFont"/>
    <w:uiPriority w:val="20"/>
    <w:qFormat/>
    <w:rsid w:val="008316DE"/>
    <w:rPr>
      <w:i/>
      <w:iCs/>
    </w:rPr>
  </w:style>
  <w:style w:type="paragraph" w:styleId="IntenseQuote">
    <w:name w:val="Intense Quote"/>
    <w:basedOn w:val="Normal"/>
    <w:next w:val="Normal"/>
    <w:link w:val="IntenseQuoteChar"/>
    <w:uiPriority w:val="30"/>
    <w:qFormat/>
    <w:rsid w:val="008316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16DE"/>
    <w:rPr>
      <w:i/>
      <w:iCs/>
      <w:color w:val="5B9BD5" w:themeColor="accent1"/>
    </w:rPr>
  </w:style>
  <w:style w:type="character" w:styleId="SubtleReference">
    <w:name w:val="Subtle Reference"/>
    <w:basedOn w:val="DefaultParagraphFont"/>
    <w:uiPriority w:val="31"/>
    <w:qFormat/>
    <w:rsid w:val="008316DE"/>
    <w:rPr>
      <w:smallCaps/>
      <w:color w:val="5A5A5A" w:themeColor="text1" w:themeTint="A5"/>
    </w:rPr>
  </w:style>
  <w:style w:type="character" w:styleId="IntenseReference">
    <w:name w:val="Intense Reference"/>
    <w:basedOn w:val="DefaultParagraphFont"/>
    <w:uiPriority w:val="32"/>
    <w:qFormat/>
    <w:rsid w:val="008316DE"/>
    <w:rPr>
      <w:b/>
      <w:bCs/>
      <w:smallCaps/>
      <w:color w:val="5B9BD5" w:themeColor="accent1"/>
      <w:spacing w:val="5"/>
    </w:rPr>
  </w:style>
  <w:style w:type="paragraph" w:styleId="ListParagraph">
    <w:name w:val="List Paragraph"/>
    <w:basedOn w:val="Normal"/>
    <w:uiPriority w:val="34"/>
    <w:qFormat/>
    <w:rsid w:val="008316DE"/>
    <w:pPr>
      <w:ind w:left="720"/>
      <w:contextualSpacing/>
    </w:pPr>
  </w:style>
  <w:style w:type="character" w:styleId="SubtleEmphasis">
    <w:name w:val="Subtle Emphasis"/>
    <w:basedOn w:val="DefaultParagraphFont"/>
    <w:uiPriority w:val="19"/>
    <w:qFormat/>
    <w:rsid w:val="008316DE"/>
    <w:rPr>
      <w:i/>
      <w:iCs/>
      <w:color w:val="404040" w:themeColor="text1" w:themeTint="BF"/>
    </w:rPr>
  </w:style>
  <w:style w:type="paragraph" w:styleId="Subtitle">
    <w:name w:val="Subtitle"/>
    <w:basedOn w:val="Normal"/>
    <w:next w:val="Normal"/>
    <w:link w:val="SubtitleChar"/>
    <w:uiPriority w:val="11"/>
    <w:qFormat/>
    <w:rsid w:val="008316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16D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Nanami Chaan</dc:creator>
  <cp:keywords/>
  <dc:description/>
  <cp:lastModifiedBy>Nanami Chaan</cp:lastModifiedBy>
  <cp:revision>2</cp:revision>
  <dcterms:created xsi:type="dcterms:W3CDTF">2021-10-24T14:13:00Z</dcterms:created>
  <dcterms:modified xsi:type="dcterms:W3CDTF">2021-11-07T14:50:00Z</dcterms:modified>
</cp:coreProperties>
</file>