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FF6" w:rsidRPr="00CF457F" w:rsidRDefault="000F1FF6" w:rsidP="008E76DC">
      <w:pPr>
        <w:spacing w:line="360" w:lineRule="auto"/>
        <w:ind w:right="-284"/>
        <w:jc w:val="center"/>
        <w:rPr>
          <w:b/>
          <w:sz w:val="28"/>
          <w:szCs w:val="28"/>
        </w:rPr>
      </w:pPr>
      <w:r w:rsidRPr="004B09BE">
        <w:rPr>
          <w:b/>
          <w:sz w:val="28"/>
          <w:szCs w:val="28"/>
        </w:rPr>
        <w:t>АННОТАЦИЯ</w:t>
      </w:r>
    </w:p>
    <w:p w:rsidR="00B247D1" w:rsidRPr="00F509B9" w:rsidRDefault="00B247D1" w:rsidP="008E76DC">
      <w:pPr>
        <w:spacing w:after="240" w:line="360" w:lineRule="auto"/>
        <w:ind w:firstLine="902"/>
        <w:jc w:val="both"/>
        <w:rPr>
          <w:sz w:val="28"/>
          <w:szCs w:val="28"/>
        </w:rPr>
      </w:pPr>
      <w:r w:rsidRPr="00912F94">
        <w:rPr>
          <w:sz w:val="28"/>
          <w:szCs w:val="28"/>
        </w:rPr>
        <w:t>Отчет в</w:t>
      </w:r>
      <w:r w:rsidR="007A655E">
        <w:rPr>
          <w:sz w:val="28"/>
          <w:szCs w:val="28"/>
        </w:rPr>
        <w:t>ключает: страниц</w:t>
      </w:r>
      <w:proofErr w:type="gramStart"/>
      <w:r w:rsidR="007A655E">
        <w:rPr>
          <w:sz w:val="28"/>
          <w:szCs w:val="28"/>
        </w:rPr>
        <w:t xml:space="preserve"> –; </w:t>
      </w:r>
      <w:proofErr w:type="gramEnd"/>
      <w:r w:rsidR="007A655E">
        <w:rPr>
          <w:sz w:val="28"/>
          <w:szCs w:val="28"/>
        </w:rPr>
        <w:t xml:space="preserve">рисунков – </w:t>
      </w:r>
      <w:r w:rsidRPr="00912F94">
        <w:rPr>
          <w:sz w:val="28"/>
          <w:szCs w:val="28"/>
        </w:rPr>
        <w:t>;</w:t>
      </w:r>
      <w:r w:rsidR="007A655E">
        <w:rPr>
          <w:sz w:val="28"/>
          <w:szCs w:val="28"/>
        </w:rPr>
        <w:t>список используемых источников</w:t>
      </w:r>
      <w:r w:rsidR="007A655E" w:rsidRPr="007A655E">
        <w:rPr>
          <w:sz w:val="28"/>
          <w:szCs w:val="28"/>
        </w:rPr>
        <w:t>;</w:t>
      </w:r>
      <w:r w:rsidRPr="00912F94">
        <w:rPr>
          <w:sz w:val="28"/>
          <w:szCs w:val="28"/>
        </w:rPr>
        <w:t xml:space="preserve"> приложений – </w:t>
      </w:r>
      <w:r w:rsidR="007724E0" w:rsidRPr="007724E0">
        <w:rPr>
          <w:sz w:val="28"/>
          <w:szCs w:val="28"/>
        </w:rPr>
        <w:t>4</w:t>
      </w:r>
      <w:r w:rsidRPr="00912F94">
        <w:rPr>
          <w:sz w:val="28"/>
          <w:szCs w:val="28"/>
        </w:rPr>
        <w:t>.</w:t>
      </w:r>
      <w:r w:rsidR="007A655E">
        <w:rPr>
          <w:sz w:val="28"/>
          <w:szCs w:val="28"/>
        </w:rPr>
        <w:t xml:space="preserve">(расстояние 12 </w:t>
      </w:r>
      <w:proofErr w:type="spellStart"/>
      <w:r w:rsidR="007A655E">
        <w:rPr>
          <w:sz w:val="28"/>
          <w:szCs w:val="28"/>
        </w:rPr>
        <w:t>пт</w:t>
      </w:r>
      <w:proofErr w:type="spellEnd"/>
      <w:r w:rsidR="007A655E">
        <w:rPr>
          <w:sz w:val="28"/>
          <w:szCs w:val="28"/>
        </w:rPr>
        <w:t>)</w:t>
      </w:r>
    </w:p>
    <w:p w:rsidR="00B247D1" w:rsidRDefault="00B247D1" w:rsidP="00CE2A4B">
      <w:pPr>
        <w:spacing w:line="360" w:lineRule="auto"/>
        <w:ind w:firstLine="900"/>
        <w:jc w:val="both"/>
        <w:rPr>
          <w:sz w:val="28"/>
          <w:szCs w:val="28"/>
        </w:rPr>
      </w:pPr>
      <w:r w:rsidRPr="00912F94">
        <w:rPr>
          <w:sz w:val="28"/>
          <w:szCs w:val="28"/>
        </w:rPr>
        <w:t>Объектом исследования является</w:t>
      </w:r>
      <w:r w:rsidR="003076A5" w:rsidRPr="003076A5">
        <w:rPr>
          <w:sz w:val="28"/>
          <w:szCs w:val="28"/>
        </w:rPr>
        <w:t xml:space="preserve"> </w:t>
      </w:r>
      <w:r w:rsidR="003076A5">
        <w:rPr>
          <w:sz w:val="28"/>
          <w:szCs w:val="28"/>
        </w:rPr>
        <w:t xml:space="preserve">приложение-эмулятор устройства, генерирующее  и передающее с помощью </w:t>
      </w:r>
      <w:r w:rsidR="003076A5">
        <w:rPr>
          <w:sz w:val="28"/>
          <w:szCs w:val="28"/>
          <w:lang w:val="en-US"/>
        </w:rPr>
        <w:t>Bluetooth</w:t>
      </w:r>
      <w:r w:rsidR="003076A5" w:rsidRPr="003076A5">
        <w:rPr>
          <w:sz w:val="28"/>
          <w:szCs w:val="28"/>
        </w:rPr>
        <w:t xml:space="preserve"> </w:t>
      </w:r>
      <w:r w:rsidR="003076A5">
        <w:rPr>
          <w:sz w:val="28"/>
          <w:szCs w:val="28"/>
          <w:lang w:val="en-US"/>
        </w:rPr>
        <w:t>Low</w:t>
      </w:r>
      <w:r w:rsidR="003076A5" w:rsidRPr="003076A5">
        <w:rPr>
          <w:sz w:val="28"/>
          <w:szCs w:val="28"/>
        </w:rPr>
        <w:t xml:space="preserve"> </w:t>
      </w:r>
      <w:r w:rsidR="003076A5">
        <w:rPr>
          <w:sz w:val="28"/>
          <w:szCs w:val="28"/>
          <w:lang w:val="en-US"/>
        </w:rPr>
        <w:t>Energy</w:t>
      </w:r>
      <w:r w:rsidR="003076A5">
        <w:rPr>
          <w:sz w:val="28"/>
          <w:szCs w:val="28"/>
        </w:rPr>
        <w:t xml:space="preserve"> ЭКГ волну на базе </w:t>
      </w:r>
      <w:r>
        <w:rPr>
          <w:sz w:val="28"/>
          <w:szCs w:val="28"/>
        </w:rPr>
        <w:t xml:space="preserve">ОС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.</w:t>
      </w:r>
      <w:r w:rsidR="00CE2A4B">
        <w:rPr>
          <w:sz w:val="28"/>
          <w:szCs w:val="28"/>
        </w:rPr>
        <w:t xml:space="preserve"> </w:t>
      </w:r>
      <w:r w:rsidRPr="00912F94">
        <w:rPr>
          <w:sz w:val="28"/>
          <w:szCs w:val="28"/>
        </w:rPr>
        <w:t xml:space="preserve">Цель работы — </w:t>
      </w:r>
      <w:r w:rsidR="00993259">
        <w:rPr>
          <w:sz w:val="28"/>
          <w:szCs w:val="28"/>
        </w:rPr>
        <w:t xml:space="preserve">создания программного комплекса для </w:t>
      </w:r>
      <w:r w:rsidR="00467DBE">
        <w:rPr>
          <w:sz w:val="28"/>
          <w:szCs w:val="28"/>
        </w:rPr>
        <w:t>генерирования</w:t>
      </w:r>
      <w:r w:rsidR="00993259">
        <w:rPr>
          <w:sz w:val="28"/>
          <w:szCs w:val="28"/>
        </w:rPr>
        <w:t xml:space="preserve"> ЭКГ данных с </w:t>
      </w:r>
      <w:r w:rsidR="00993259">
        <w:rPr>
          <w:sz w:val="28"/>
          <w:szCs w:val="28"/>
          <w:lang w:val="en-US"/>
        </w:rPr>
        <w:t>Android</w:t>
      </w:r>
      <w:r w:rsidR="00993259">
        <w:rPr>
          <w:sz w:val="28"/>
          <w:szCs w:val="28"/>
        </w:rPr>
        <w:t xml:space="preserve"> устройства</w:t>
      </w:r>
      <w:r w:rsidR="00425FB8">
        <w:rPr>
          <w:sz w:val="28"/>
          <w:szCs w:val="28"/>
        </w:rPr>
        <w:t xml:space="preserve">, а так же чтения и визуализации полученных данных на другом </w:t>
      </w:r>
      <w:r w:rsidR="00425FB8">
        <w:rPr>
          <w:sz w:val="28"/>
          <w:szCs w:val="28"/>
          <w:lang w:val="en-US"/>
        </w:rPr>
        <w:t>Android</w:t>
      </w:r>
      <w:r w:rsidR="00425FB8" w:rsidRPr="00425FB8">
        <w:rPr>
          <w:sz w:val="28"/>
          <w:szCs w:val="28"/>
        </w:rPr>
        <w:t xml:space="preserve"> </w:t>
      </w:r>
      <w:r w:rsidR="00425FB8">
        <w:rPr>
          <w:sz w:val="28"/>
          <w:szCs w:val="28"/>
        </w:rPr>
        <w:t>устройстве</w:t>
      </w:r>
      <w:r w:rsidRPr="00912F94">
        <w:rPr>
          <w:sz w:val="28"/>
          <w:szCs w:val="28"/>
        </w:rPr>
        <w:t>.</w:t>
      </w:r>
      <w:r w:rsidR="00CE2A4B">
        <w:rPr>
          <w:sz w:val="28"/>
          <w:szCs w:val="28"/>
        </w:rPr>
        <w:t xml:space="preserve"> </w:t>
      </w:r>
      <w:r w:rsidRPr="00912F94">
        <w:rPr>
          <w:sz w:val="28"/>
          <w:szCs w:val="28"/>
        </w:rPr>
        <w:t>Представлена программная реализация описанн</w:t>
      </w:r>
      <w:r>
        <w:rPr>
          <w:sz w:val="28"/>
          <w:szCs w:val="28"/>
        </w:rPr>
        <w:t>ого</w:t>
      </w:r>
      <w:r w:rsidRPr="00912F94">
        <w:rPr>
          <w:sz w:val="28"/>
          <w:szCs w:val="28"/>
        </w:rPr>
        <w:t xml:space="preserve"> алгоритм</w:t>
      </w:r>
      <w:r>
        <w:rPr>
          <w:sz w:val="28"/>
          <w:szCs w:val="28"/>
        </w:rPr>
        <w:t>а</w:t>
      </w:r>
      <w:r w:rsidRPr="00912F94">
        <w:rPr>
          <w:sz w:val="28"/>
          <w:szCs w:val="28"/>
        </w:rPr>
        <w:t xml:space="preserve"> на языке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, с использованием среды разработки </w:t>
      </w:r>
      <w:r>
        <w:rPr>
          <w:sz w:val="28"/>
          <w:szCs w:val="28"/>
          <w:lang w:val="en-US"/>
        </w:rPr>
        <w:t>Android</w:t>
      </w:r>
      <w:r w:rsidRPr="007E02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912F94">
        <w:rPr>
          <w:sz w:val="28"/>
          <w:szCs w:val="28"/>
        </w:rPr>
        <w:t>.</w:t>
      </w:r>
      <w:r w:rsidR="00CE2A4B">
        <w:rPr>
          <w:sz w:val="28"/>
          <w:szCs w:val="28"/>
        </w:rPr>
        <w:t xml:space="preserve"> </w:t>
      </w:r>
      <w:r w:rsidRPr="00F509B9">
        <w:rPr>
          <w:sz w:val="28"/>
          <w:szCs w:val="28"/>
        </w:rPr>
        <w:t>Показана программная реализация модулей программного средства, документированы основные классы и методы модулей входящих в состав программного средства.</w:t>
      </w:r>
    </w:p>
    <w:p w:rsidR="00CE2A4B" w:rsidRPr="007A655E" w:rsidRDefault="007A655E" w:rsidP="008E76DC">
      <w:pPr>
        <w:spacing w:before="240" w:after="240"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ANNOTATION</w:t>
      </w:r>
    </w:p>
    <w:p w:rsidR="00CE2A4B" w:rsidRPr="00CE2A4B" w:rsidRDefault="007724E0" w:rsidP="008E76DC">
      <w:pPr>
        <w:spacing w:after="240"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report includes: pages - 7</w:t>
      </w:r>
      <w:r w:rsidR="00BB4813" w:rsidRPr="00BB4813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; figures - 8; b</w:t>
      </w:r>
      <w:r w:rsidR="00CE2A4B" w:rsidRPr="00CE2A4B">
        <w:rPr>
          <w:sz w:val="28"/>
          <w:szCs w:val="28"/>
          <w:lang w:val="en-US"/>
        </w:rPr>
        <w:t>lock</w:t>
      </w:r>
      <w:r>
        <w:rPr>
          <w:sz w:val="28"/>
          <w:szCs w:val="28"/>
          <w:lang w:val="en-US"/>
        </w:rPr>
        <w:t>-diagram - 3;   a</w:t>
      </w:r>
      <w:r w:rsidR="00CE2A4B" w:rsidRPr="00CE2A4B">
        <w:rPr>
          <w:sz w:val="28"/>
          <w:szCs w:val="28"/>
          <w:lang w:val="en-US"/>
        </w:rPr>
        <w:t xml:space="preserve">pplications - </w:t>
      </w:r>
      <w:r>
        <w:rPr>
          <w:sz w:val="28"/>
          <w:szCs w:val="28"/>
          <w:lang w:val="en-US"/>
        </w:rPr>
        <w:t>4</w:t>
      </w:r>
      <w:r w:rsidR="00CE2A4B" w:rsidRPr="00CE2A4B">
        <w:rPr>
          <w:sz w:val="28"/>
          <w:szCs w:val="28"/>
          <w:lang w:val="en-US"/>
        </w:rPr>
        <w:t>.</w:t>
      </w:r>
    </w:p>
    <w:p w:rsidR="007A655E" w:rsidRDefault="00425FB8" w:rsidP="007A655E">
      <w:pPr>
        <w:spacing w:line="360" w:lineRule="auto"/>
        <w:ind w:right="-283" w:firstLine="709"/>
        <w:jc w:val="both"/>
        <w:rPr>
          <w:sz w:val="28"/>
          <w:szCs w:val="28"/>
          <w:lang w:val="en-US"/>
        </w:rPr>
      </w:pPr>
      <w:r w:rsidRPr="00425FB8">
        <w:rPr>
          <w:sz w:val="28"/>
          <w:szCs w:val="28"/>
          <w:lang w:val="en-US"/>
        </w:rPr>
        <w:t xml:space="preserve">The object of the study is an application-emulator device that generates and transmits using Bluetooth Low Energy ECG wave based on the Android OS. The goal of the work is to create a software package for generating ECG data from an Android device, as well as reading and visualizing the data on another Android device. A software implementation of the described algorithm in the Java language is presented, using the Android Studio development environment. The software implementation of software modules is </w:t>
      </w:r>
      <w:proofErr w:type="gramStart"/>
      <w:r w:rsidRPr="00425FB8">
        <w:rPr>
          <w:sz w:val="28"/>
          <w:szCs w:val="28"/>
          <w:lang w:val="en-US"/>
        </w:rPr>
        <w:t>shown,</w:t>
      </w:r>
      <w:proofErr w:type="gramEnd"/>
      <w:r w:rsidRPr="00425FB8">
        <w:rPr>
          <w:sz w:val="28"/>
          <w:szCs w:val="28"/>
          <w:lang w:val="en-US"/>
        </w:rPr>
        <w:t xml:space="preserve"> the main classes and methods of the modules included in the software are documented.</w:t>
      </w:r>
    </w:p>
    <w:p w:rsidR="00184073" w:rsidRPr="00425FB8" w:rsidRDefault="000F1FF6" w:rsidP="007A655E">
      <w:pPr>
        <w:spacing w:line="360" w:lineRule="auto"/>
        <w:ind w:right="-283" w:firstLine="709"/>
        <w:jc w:val="both"/>
        <w:rPr>
          <w:b/>
          <w:sz w:val="28"/>
          <w:lang w:val="en-US"/>
        </w:rPr>
      </w:pPr>
      <w:r w:rsidRPr="00CE2A4B">
        <w:rPr>
          <w:lang w:val="en-US"/>
        </w:rPr>
        <w:br w:type="page"/>
      </w:r>
      <w:r w:rsidR="00565368">
        <w:rPr>
          <w:b/>
          <w:noProof/>
          <w:sz w:val="28"/>
          <w:lang w:val="en-US" w:eastAsia="en-US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1" layoutInCell="0" allowOverlap="1" wp14:anchorId="63A9FB4B" wp14:editId="0B1A4F61">
                <wp:simplePos x="0" y="0"/>
                <wp:positionH relativeFrom="page">
                  <wp:posOffset>747395</wp:posOffset>
                </wp:positionH>
                <wp:positionV relativeFrom="page">
                  <wp:posOffset>200025</wp:posOffset>
                </wp:positionV>
                <wp:extent cx="6613525" cy="10306685"/>
                <wp:effectExtent l="0" t="0" r="0" b="0"/>
                <wp:wrapNone/>
                <wp:docPr id="24" name="Group 30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3525" cy="10306685"/>
                          <a:chOff x="0" y="0"/>
                          <a:chExt cx="20000" cy="20000"/>
                        </a:xfrm>
                      </wpg:grpSpPr>
                      <wps:wsp>
                        <wps:cNvPr id="25" name="Rectangle 30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3053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54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055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056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057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058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059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060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061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Rectangle 3062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A06" w:rsidRDefault="004B7A06" w:rsidP="004E101F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063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A06" w:rsidRDefault="004B7A06" w:rsidP="004E101F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064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A06" w:rsidRDefault="004B7A06" w:rsidP="004E101F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065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A06" w:rsidRDefault="004B7A06" w:rsidP="004E101F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066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A06" w:rsidRDefault="004B7A06" w:rsidP="004E101F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067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A06" w:rsidRDefault="004B7A06" w:rsidP="004E101F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3068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A06" w:rsidRDefault="004B7A06" w:rsidP="004E101F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3069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A06" w:rsidRPr="000B1DA8" w:rsidRDefault="004B7A06" w:rsidP="004E101F">
                              <w:pPr>
                                <w:pStyle w:val="ad"/>
                                <w:jc w:val="center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09</w:t>
                              </w:r>
                              <w:r w:rsidRPr="000B1DA8">
                                <w:rPr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lang w:val="ru-RU"/>
                                </w:rPr>
                                <w:t>03</w:t>
                              </w:r>
                              <w:r w:rsidRPr="000B1DA8">
                                <w:rPr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lang w:val="ru-RU"/>
                                </w:rPr>
                                <w:t>04</w:t>
                              </w:r>
                              <w:r w:rsidRPr="000B1DA8">
                                <w:rPr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lang w:val="ru-RU"/>
                                </w:rPr>
                                <w:t>580000</w:t>
                              </w:r>
                              <w:r w:rsidRPr="000B1DA8">
                                <w:rPr>
                                  <w:lang w:val="ru-RU"/>
                                </w:rPr>
                                <w:t>.000.ПЗ</w:t>
                              </w:r>
                            </w:p>
                            <w:p w:rsidR="004B7A06" w:rsidRDefault="004B7A06" w:rsidP="004E101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Line 3070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3071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072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073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74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" name="Group 3075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49" name="Rectangle 307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A06" w:rsidRDefault="004B7A06" w:rsidP="004E101F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" name="Rectangle 307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A06" w:rsidRPr="00634A6F" w:rsidRDefault="004B7A06" w:rsidP="004E101F">
                                <w:pPr>
                                  <w:pStyle w:val="ad"/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  <w:t>Булгаков И.Е.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1" name="Group 3078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2" name="Rectangle 30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A06" w:rsidRDefault="004B7A06" w:rsidP="004E101F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  <w:lang w:val="ru-RU"/>
                                  </w:rPr>
                                  <w:t xml:space="preserve">Руководит. 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3" name="Rectangle 308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A06" w:rsidRDefault="004B7A06" w:rsidP="004E101F">
                                <w:pPr>
                                  <w:pStyle w:val="ad"/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  <w:t>Гнедина О.А.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3081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55" name="Rectangle 308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A06" w:rsidRDefault="004B7A06" w:rsidP="004E101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6" name="Rectangle 308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A06" w:rsidRDefault="004B7A06" w:rsidP="004E101F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3084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58" name="Rectangle 308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A06" w:rsidRPr="007E029C" w:rsidRDefault="004B7A06" w:rsidP="004E101F">
                                <w:pPr>
                                  <w:pStyle w:val="ad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Нормокон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lang w:val="ru-RU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9" name="Rectangle 3086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A06" w:rsidRPr="00425FB8" w:rsidRDefault="004B7A06" w:rsidP="004E101F">
                                <w:pPr>
                                  <w:pStyle w:val="ad"/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r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  <w:t>Гнедина О.А.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3087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1" name="Rectangle 308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A06" w:rsidRDefault="004B7A06" w:rsidP="004E101F">
                                <w:pPr>
                                  <w:pStyle w:val="ad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2" name="Rectangle 308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B7A06" w:rsidRDefault="004B7A06" w:rsidP="004E101F">
                                <w:pPr>
                                  <w:pStyle w:val="ad"/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  <w:t>Карапетянц</w:t>
                                </w:r>
                                <w:proofErr w:type="spellEnd"/>
                                <w:r>
                                  <w:rPr>
                                    <w:sz w:val="14"/>
                                    <w:szCs w:val="14"/>
                                    <w:lang w:val="ru-RU"/>
                                  </w:rPr>
                                  <w:t xml:space="preserve"> А. 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3" name="Line 3090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Rectangle 3091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A06" w:rsidRPr="00425FB8" w:rsidRDefault="004B7A06" w:rsidP="00F509B9">
                              <w:pPr>
                                <w:pStyle w:val="ad"/>
                                <w:spacing w:line="36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 xml:space="preserve">Эмулятор ЭКГ устройства на базе операционной системы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Android</w:t>
                              </w:r>
                            </w:p>
                            <w:p w:rsidR="004B7A06" w:rsidRDefault="004B7A06" w:rsidP="00F509B9">
                              <w:pPr>
                                <w:pStyle w:val="ad"/>
                                <w:spacing w:line="360" w:lineRule="auto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Пояснительная записка</w:t>
                              </w:r>
                            </w:p>
                            <w:p w:rsidR="004B7A06" w:rsidRDefault="004B7A06" w:rsidP="004E101F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5" name="Line 3092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3093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94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3095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A06" w:rsidRDefault="004B7A06" w:rsidP="004E101F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3096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A06" w:rsidRDefault="004B7A06" w:rsidP="004E101F">
                              <w:pPr>
                                <w:pStyle w:val="ad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3097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A06" w:rsidRPr="007A655E" w:rsidRDefault="004B7A06" w:rsidP="004E101F">
                              <w:pPr>
                                <w:pStyle w:val="ad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Line 3098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099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100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B7A06" w:rsidRPr="00883406" w:rsidRDefault="004B7A06" w:rsidP="000B1DA8">
                              <w:pPr>
                                <w:pStyle w:val="ad"/>
                                <w:jc w:val="center"/>
                                <w:rPr>
                                  <w:rFonts w:ascii="Journal" w:hAnsi="Journ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«ПОВТ и АС»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51" o:spid="_x0000_s1026" style="position:absolute;left:0;text-align:left;margin-left:58.85pt;margin-top:15.75pt;width:520.75pt;height:811.55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" o:allowincell="f">
                <v:rect id="Rectangle 305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lhBcQA&#10;AADbAAAADwAAAGRycy9kb3ducmV2LnhtbESPzWrDMBCE74G8g9hAb4lcQ0vsRgl2wdBTSd08wGJt&#10;bRNr5VryT/v0UaGQ4zAz3zCH02I6MdHgWssKHncRCOLK6pZrBZfPYrsH4Tyyxs4yKfghB6fjenXA&#10;VNuZP2gqfS0ChF2KChrv+1RKVzVk0O1sTxy8LzsY9EEOtdQDzgFuOhlH0bM02HJYaLCn14aqazka&#10;BVe/TO9ZXf4WySVPqnOezeN3ptTDZsleQHha/D38337TCuIn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pYQXEAAAA2wAAAA8AAAAAAAAAAAAAAAAAmAIAAGRycy9k&#10;b3ducmV2LnhtbFBLBQYAAAAABAAEAPUAAACJAwAAAAA=&#10;" filled="f" strokeweight="2pt"/>
                <v:line id="Line 3053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3054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055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056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057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3058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059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 306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kkX8MAAADbAAAADwAAAGRycy9kb3ducmV2LnhtbESP3WoCMRSE7wu+QziCdzWrgr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Y5JF/DAAAA2wAAAA8AAAAAAAAAAAAA&#10;AAAAoQIAAGRycy9kb3ducmV2LnhtbFBLBQYAAAAABAAEAPkAAACRAwAAAAA=&#10;" strokeweight="1pt"/>
                <v:line id="Line 306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  <v:rect id="Rectangle 3062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4B7A06" w:rsidRDefault="004B7A06" w:rsidP="004E101F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63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4B7A06" w:rsidRDefault="004B7A06" w:rsidP="004E101F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064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4B7A06" w:rsidRDefault="004B7A06" w:rsidP="004E101F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65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4B7A06" w:rsidRDefault="004B7A06" w:rsidP="004E101F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066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4B7A06" w:rsidRDefault="004B7A06" w:rsidP="004E101F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067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4B7A06" w:rsidRDefault="004B7A06" w:rsidP="004E101F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068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4B7A06" w:rsidRDefault="004B7A06" w:rsidP="004E101F">
                        <w:pPr>
                          <w:pStyle w:val="ad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3069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4B7A06" w:rsidRPr="000B1DA8" w:rsidRDefault="004B7A06" w:rsidP="004E101F">
                        <w:pPr>
                          <w:pStyle w:val="ad"/>
                          <w:jc w:val="center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09</w:t>
                        </w:r>
                        <w:r w:rsidRPr="000B1DA8">
                          <w:rPr>
                            <w:lang w:val="ru-RU"/>
                          </w:rPr>
                          <w:t>.</w:t>
                        </w:r>
                        <w:r>
                          <w:rPr>
                            <w:lang w:val="ru-RU"/>
                          </w:rPr>
                          <w:t>03</w:t>
                        </w:r>
                        <w:r w:rsidRPr="000B1DA8">
                          <w:rPr>
                            <w:lang w:val="ru-RU"/>
                          </w:rPr>
                          <w:t>.</w:t>
                        </w:r>
                        <w:r>
                          <w:rPr>
                            <w:lang w:val="ru-RU"/>
                          </w:rPr>
                          <w:t>04</w:t>
                        </w:r>
                        <w:r w:rsidRPr="000B1DA8">
                          <w:rPr>
                            <w:lang w:val="ru-RU"/>
                          </w:rPr>
                          <w:t>.</w:t>
                        </w:r>
                        <w:r>
                          <w:rPr>
                            <w:lang w:val="ru-RU"/>
                          </w:rPr>
                          <w:t>580000</w:t>
                        </w:r>
                        <w:r w:rsidRPr="000B1DA8">
                          <w:rPr>
                            <w:lang w:val="ru-RU"/>
                          </w:rPr>
                          <w:t>.000.ПЗ</w:t>
                        </w:r>
                      </w:p>
                      <w:p w:rsidR="004B7A06" w:rsidRDefault="004B7A06" w:rsidP="004E101F"/>
                    </w:txbxContent>
                  </v:textbox>
                </v:rect>
                <v:line id="Line 3070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3071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3072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  <v:line id="Line 3073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  <v:line id="Line 3074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group id="Group 3075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rect id="Rectangle 3076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CYlM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L6C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eCYlMAAAADbAAAADwAAAAAAAAAAAAAAAACYAgAAZHJzL2Rvd25y&#10;ZXYueG1sUEsFBgAAAAAEAAQA9QAAAIUDAAAAAA==&#10;" filled="f" stroked="f" strokeweight=".25pt">
                    <v:textbox inset="1pt,1pt,1pt,1pt">
                      <w:txbxContent>
                        <w:p w:rsidR="004B7A06" w:rsidRDefault="004B7A06" w:rsidP="004E101F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77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    <v:textbox inset="1pt,1pt,1pt,1pt">
                      <w:txbxContent>
                        <w:p w:rsidR="004B7A06" w:rsidRPr="00634A6F" w:rsidRDefault="004B7A06" w:rsidP="004E101F">
                          <w:pPr>
                            <w:pStyle w:val="ad"/>
                            <w:rPr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ru-RU"/>
                            </w:rPr>
                            <w:t>Булгаков И.Е.</w:t>
                          </w:r>
                        </w:p>
                      </w:txbxContent>
                    </v:textbox>
                  </v:rect>
                </v:group>
                <v:group id="Group 3078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BveQc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T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G95BwwAAANsAAAAP&#10;AAAAAAAAAAAAAAAAAKoCAABkcnMvZG93bnJldi54bWxQSwUGAAAAAAQABAD6AAAAmgMAAAAA&#10;">
                  <v:rect id="Rectangle 3079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2cOMIA&#10;AADbAAAADwAAAGRycy9kb3ducmV2LnhtbESPwWrDMBBE74H8g9hAb7Gc0AbXtRJMINBr3QR6XKyt&#10;7dZaOZJiu39fFQo5DjPzhikOs+nFSM53lhVskhQEcW11x42C8/tpnYHwAVljb5kU/JCHw365KDDX&#10;duI3GqvQiAhhn6OCNoQhl9LXLRn0iR2Io/dpncEQpWukdjhFuOnlNk130mDHcaHFgY4t1d/VzSgo&#10;y6/5cq2e8eRllrqdftRN+aHUw2ouX0AEmsM9/N9+1Qqetv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nZw4wgAAANsAAAAPAAAAAAAAAAAAAAAAAJgCAABkcnMvZG93&#10;bnJldi54bWxQSwUGAAAAAAQABAD1AAAAhwMAAAAA&#10;" filled="f" stroked="f" strokeweight=".25pt">
                    <v:textbox inset="1pt,1pt,1pt,1pt">
                      <w:txbxContent>
                        <w:p w:rsidR="004B7A06" w:rsidRDefault="004B7A06" w:rsidP="004E101F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lang w:val="ru-RU"/>
                            </w:rPr>
                            <w:t xml:space="preserve">Руководит. </w:t>
                          </w:r>
                        </w:p>
                      </w:txbxContent>
                    </v:textbox>
                  </v:rect>
                  <v:rect id="Rectangle 3080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  <v:textbox inset="1pt,1pt,1pt,1pt">
                      <w:txbxContent>
                        <w:p w:rsidR="004B7A06" w:rsidRDefault="004B7A06" w:rsidP="004E101F">
                          <w:pPr>
                            <w:pStyle w:val="ad"/>
                            <w:rPr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ru-RU"/>
                            </w:rPr>
                            <w:t>Гнедина О.А.</w:t>
                          </w:r>
                        </w:p>
                      </w:txbxContent>
                    </v:textbox>
                  </v:rect>
                </v:group>
                <v:group id="Group 3081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rect id="Rectangle 3082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  <v:textbox inset="1pt,1pt,1pt,1pt">
                      <w:txbxContent>
                        <w:p w:rsidR="004B7A06" w:rsidRDefault="004B7A06" w:rsidP="004E101F"/>
                      </w:txbxContent>
                    </v:textbox>
                  </v:rect>
                  <v:rect id="Rectangle 3083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  <v:textbox inset="1pt,1pt,1pt,1pt">
                      <w:txbxContent>
                        <w:p w:rsidR="004B7A06" w:rsidRDefault="004B7A06" w:rsidP="004E101F"/>
                      </w:txbxContent>
                    </v:textbox>
                  </v:rect>
                </v:group>
                <v:group id="Group 3084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rect id="Rectangle 3085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  <v:textbox inset="1pt,1pt,1pt,1pt">
                      <w:txbxContent>
                        <w:p w:rsidR="004B7A06" w:rsidRPr="007E029C" w:rsidRDefault="004B7A06" w:rsidP="004E101F">
                          <w:pPr>
                            <w:pStyle w:val="ad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lang w:val="ru-RU"/>
                            </w:rPr>
                            <w:t>Нормокон</w:t>
                          </w:r>
                          <w:proofErr w:type="spellEnd"/>
                          <w:r>
                            <w:rPr>
                              <w:sz w:val="18"/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86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  <v:textbox inset="1pt,1pt,1pt,1pt">
                      <w:txbxContent>
                        <w:p w:rsidR="004B7A06" w:rsidRPr="00425FB8" w:rsidRDefault="004B7A06" w:rsidP="004E101F">
                          <w:pPr>
                            <w:pStyle w:val="ad"/>
                            <w:rPr>
                              <w:sz w:val="14"/>
                              <w:szCs w:val="14"/>
                              <w:lang w:val="ru-RU"/>
                            </w:rPr>
                          </w:pPr>
                          <w:r>
                            <w:rPr>
                              <w:sz w:val="14"/>
                              <w:szCs w:val="14"/>
                              <w:lang w:val="ru-RU"/>
                            </w:rPr>
                            <w:t>Гнедина О.А.</w:t>
                          </w:r>
                        </w:p>
                      </w:txbxContent>
                    </v:textbox>
                  </v:rect>
                </v:group>
                <v:group id="Group 3087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rect id="Rectangle 3088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  <v:textbox inset="1pt,1pt,1pt,1pt">
                      <w:txbxContent>
                        <w:p w:rsidR="004B7A06" w:rsidRDefault="004B7A06" w:rsidP="004E101F">
                          <w:pPr>
                            <w:pStyle w:val="ad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089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  <v:textbox inset="1pt,1pt,1pt,1pt">
                      <w:txbxContent>
                        <w:p w:rsidR="004B7A06" w:rsidRDefault="004B7A06" w:rsidP="004E101F">
                          <w:pPr>
                            <w:pStyle w:val="ad"/>
                            <w:rPr>
                              <w:sz w:val="14"/>
                              <w:szCs w:val="14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sz w:val="14"/>
                              <w:szCs w:val="14"/>
                              <w:lang w:val="ru-RU"/>
                            </w:rPr>
                            <w:t>Карапетянц</w:t>
                          </w:r>
                          <w:proofErr w:type="spellEnd"/>
                          <w:r>
                            <w:rPr>
                              <w:sz w:val="14"/>
                              <w:szCs w:val="14"/>
                              <w:lang w:val="ru-RU"/>
                            </w:rPr>
                            <w:t xml:space="preserve"> А. Н.</w:t>
                          </w:r>
                        </w:p>
                      </w:txbxContent>
                    </v:textbox>
                  </v:rect>
                </v:group>
                <v:line id="Line 3090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rect id="Rectangle 3091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4B7A06" w:rsidRPr="00425FB8" w:rsidRDefault="004B7A06" w:rsidP="00F509B9">
                        <w:pPr>
                          <w:pStyle w:val="ad"/>
                          <w:spacing w:line="36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 xml:space="preserve">Эмулятор ЭКГ устройства на базе операционной системы </w:t>
                        </w: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Android</w:t>
                        </w:r>
                      </w:p>
                      <w:p w:rsidR="004B7A06" w:rsidRDefault="004B7A06" w:rsidP="00F509B9">
                        <w:pPr>
                          <w:pStyle w:val="ad"/>
                          <w:spacing w:line="360" w:lineRule="auto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Пояснительная записка</w:t>
                        </w:r>
                      </w:p>
                      <w:p w:rsidR="004B7A06" w:rsidRDefault="004B7A06" w:rsidP="004E101F"/>
                    </w:txbxContent>
                  </v:textbox>
                </v:rect>
                <v:line id="Line 3092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3093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3094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rect id="Rectangle 3095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lhb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x8Y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1GWFvvwAAANsAAAAPAAAAAAAAAAAAAAAAAJgCAABkcnMvZG93bnJl&#10;di54bWxQSwUGAAAAAAQABAD1AAAAhAMAAAAA&#10;" filled="f" stroked="f" strokeweight=".25pt">
                  <v:textbox inset="1pt,1pt,1pt,1pt">
                    <w:txbxContent>
                      <w:p w:rsidR="004B7A06" w:rsidRDefault="004B7A06" w:rsidP="004E101F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96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XE9M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jSD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XE9MAAAADbAAAADwAAAAAAAAAAAAAAAACYAgAAZHJzL2Rvd25y&#10;ZXYueG1sUEsFBgAAAAAEAAQA9QAAAIUDAAAAAA==&#10;" filled="f" stroked="f" strokeweight=".25pt">
                  <v:textbox inset="1pt,1pt,1pt,1pt">
                    <w:txbxContent>
                      <w:p w:rsidR="004B7A06" w:rsidRDefault="004B7A06" w:rsidP="004E101F">
                        <w:pPr>
                          <w:pStyle w:val="ad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Листов</w:t>
                        </w:r>
                        <w:proofErr w:type="spellEnd"/>
                      </w:p>
                    </w:txbxContent>
                  </v:textbox>
                </v:rect>
                <v:rect id="Rectangle 3097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b7tL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9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rb7tL0AAADbAAAADwAAAAAAAAAAAAAAAACYAgAAZHJzL2Rvd25yZXYu&#10;eG1sUEsFBgAAAAAEAAQA9QAAAIIDAAAAAA==&#10;" filled="f" stroked="f" strokeweight=".25pt">
                  <v:textbox inset="1pt,1pt,1pt,1pt">
                    <w:txbxContent>
                      <w:p w:rsidR="004B7A06" w:rsidRPr="007A655E" w:rsidRDefault="004B7A06" w:rsidP="004E101F">
                        <w:pPr>
                          <w:pStyle w:val="ad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3098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2mc8QAAADbAAAADwAAAGRycy9kb3ducmV2LnhtbESPwW7CMBBE70j9B2sr9Vac9EBpwKCq&#10;BamoB0TKByzxEgfidWQbSPl6XKkSx9HMvNFM571txZl8aBwryIcZCOLK6YZrBduf5fMYRIjIGlvH&#10;pOCXAsxnD4MpFtpdeEPnMtYiQTgUqMDE2BVShsqQxTB0HXHy9s5bjEn6WmqPlwS3rXzJspG02HBa&#10;MNjRh6HqWJ6sgpXffR/za23kjld+0a4/34I9KPX02L9PQETq4z383/7SCl5z+Pu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zaZzxAAAANsAAAAPAAAAAAAAAAAA&#10;AAAAAKECAABkcnMvZG93bnJldi54bWxQSwUGAAAAAAQABAD5AAAAkgMAAAAA&#10;" strokeweight="1pt"/>
                <v:line id="Line 3099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100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4B7A06" w:rsidRPr="00883406" w:rsidRDefault="004B7A06" w:rsidP="000B1DA8">
                        <w:pPr>
                          <w:pStyle w:val="ad"/>
                          <w:jc w:val="center"/>
                          <w:rPr>
                            <w:rFonts w:ascii="Journal" w:hAnsi="Journal"/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«ПОВТ и АС»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4B09BE">
        <w:rPr>
          <w:b/>
          <w:sz w:val="28"/>
        </w:rPr>
        <w:t>СОДЕРЖАНИЕ</w:t>
      </w:r>
    </w:p>
    <w:p w:rsidR="00695165" w:rsidRPr="000A3DA8" w:rsidRDefault="002B6D25" w:rsidP="001C4FB7">
      <w:pPr>
        <w:pStyle w:val="11"/>
        <w:tabs>
          <w:tab w:val="right" w:leader="dot" w:pos="9498"/>
        </w:tabs>
        <w:spacing w:before="0" w:line="360" w:lineRule="auto"/>
        <w:ind w:right="-283" w:firstLine="426"/>
        <w:rPr>
          <w:rFonts w:ascii="Times New Roman" w:hAnsi="Times New Roman"/>
          <w:b w:val="0"/>
          <w:bCs w:val="0"/>
          <w:caps w:val="0"/>
          <w:noProof/>
          <w:sz w:val="28"/>
          <w:szCs w:val="28"/>
        </w:rPr>
      </w:pPr>
      <w:r w:rsidRPr="00695165">
        <w:rPr>
          <w:rFonts w:ascii="Times New Roman" w:hAnsi="Times New Roman"/>
          <w:b w:val="0"/>
          <w:sz w:val="28"/>
          <w:szCs w:val="28"/>
        </w:rPr>
        <w:fldChar w:fldCharType="begin"/>
      </w:r>
      <w:r w:rsidRPr="00695165">
        <w:rPr>
          <w:rFonts w:ascii="Times New Roman" w:hAnsi="Times New Roman"/>
          <w:b w:val="0"/>
          <w:sz w:val="28"/>
          <w:szCs w:val="28"/>
          <w:lang w:val="en-US"/>
        </w:rPr>
        <w:instrText xml:space="preserve"> TOC \o "1-3" \h \z \u </w:instrText>
      </w:r>
      <w:r w:rsidRPr="00695165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454233976" w:history="1">
        <w:r w:rsidR="00695165" w:rsidRPr="00695165">
          <w:rPr>
            <w:rStyle w:val="af0"/>
            <w:rFonts w:ascii="Times New Roman" w:hAnsi="Times New Roman"/>
            <w:b w:val="0"/>
            <w:noProof/>
            <w:sz w:val="28"/>
            <w:szCs w:val="28"/>
          </w:rPr>
          <w:t>ВВЕДЕНИЕ</w: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_Toc454233976 \h </w:instrTex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/>
            <w:b w:val="0"/>
            <w:noProof/>
            <w:webHidden/>
            <w:sz w:val="28"/>
            <w:szCs w:val="28"/>
          </w:rPr>
          <w:t>7</w: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95165" w:rsidRPr="000A3DA8" w:rsidRDefault="004B7A06" w:rsidP="001C4FB7">
      <w:pPr>
        <w:pStyle w:val="11"/>
        <w:tabs>
          <w:tab w:val="right" w:leader="dot" w:pos="9498"/>
        </w:tabs>
        <w:spacing w:before="0" w:line="360" w:lineRule="auto"/>
        <w:ind w:right="-283"/>
        <w:rPr>
          <w:rFonts w:ascii="Times New Roman" w:hAnsi="Times New Roman"/>
          <w:b w:val="0"/>
          <w:bCs w:val="0"/>
          <w:caps w:val="0"/>
          <w:noProof/>
          <w:sz w:val="28"/>
          <w:szCs w:val="28"/>
        </w:rPr>
      </w:pPr>
      <w:hyperlink w:anchor="_Toc454233977" w:history="1">
        <w:r w:rsidR="00695165" w:rsidRPr="00695165">
          <w:rPr>
            <w:rStyle w:val="af0"/>
            <w:rFonts w:ascii="Times New Roman" w:hAnsi="Times New Roman"/>
            <w:b w:val="0"/>
            <w:noProof/>
            <w:sz w:val="28"/>
            <w:szCs w:val="28"/>
          </w:rPr>
          <w:t xml:space="preserve">1 </w:t>
        </w:r>
        <w:r w:rsidR="007724E0">
          <w:rPr>
            <w:rStyle w:val="af0"/>
            <w:rFonts w:ascii="Times New Roman" w:hAnsi="Times New Roman"/>
            <w:b w:val="0"/>
            <w:noProof/>
            <w:sz w:val="28"/>
            <w:szCs w:val="28"/>
            <w:lang w:val="en-US"/>
          </w:rPr>
          <w:t xml:space="preserve">   </w:t>
        </w:r>
        <w:r w:rsidR="00695165" w:rsidRPr="00695165">
          <w:rPr>
            <w:rStyle w:val="af0"/>
            <w:rFonts w:ascii="Times New Roman" w:hAnsi="Times New Roman"/>
            <w:b w:val="0"/>
            <w:noProof/>
            <w:sz w:val="28"/>
            <w:szCs w:val="28"/>
          </w:rPr>
          <w:t>Аналитический обзор состояния вопроса</w: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_Toc454233977 \h </w:instrTex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/>
            <w:b w:val="0"/>
            <w:noProof/>
            <w:webHidden/>
            <w:sz w:val="28"/>
            <w:szCs w:val="28"/>
          </w:rPr>
          <w:t>9</w: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95165" w:rsidRPr="000A3DA8" w:rsidRDefault="004B7A06" w:rsidP="001C4FB7">
      <w:pPr>
        <w:pStyle w:val="11"/>
        <w:tabs>
          <w:tab w:val="right" w:leader="dot" w:pos="9498"/>
        </w:tabs>
        <w:spacing w:before="0" w:line="360" w:lineRule="auto"/>
        <w:ind w:right="-283"/>
        <w:rPr>
          <w:rFonts w:ascii="Times New Roman" w:hAnsi="Times New Roman"/>
          <w:b w:val="0"/>
          <w:bCs w:val="0"/>
          <w:caps w:val="0"/>
          <w:noProof/>
          <w:sz w:val="28"/>
          <w:szCs w:val="28"/>
        </w:rPr>
      </w:pPr>
      <w:hyperlink w:anchor="_Toc454233984" w:history="1">
        <w:r w:rsidR="00695165" w:rsidRPr="00695165">
          <w:rPr>
            <w:rStyle w:val="af0"/>
            <w:rFonts w:ascii="Times New Roman" w:hAnsi="Times New Roman"/>
            <w:b w:val="0"/>
            <w:noProof/>
            <w:sz w:val="28"/>
            <w:szCs w:val="28"/>
          </w:rPr>
          <w:t xml:space="preserve">2 </w:t>
        </w:r>
        <w:r w:rsidR="007724E0">
          <w:rPr>
            <w:rStyle w:val="af0"/>
            <w:rFonts w:ascii="Times New Roman" w:hAnsi="Times New Roman"/>
            <w:b w:val="0"/>
            <w:noProof/>
            <w:sz w:val="28"/>
            <w:szCs w:val="28"/>
            <w:lang w:val="en-US"/>
          </w:rPr>
          <w:t xml:space="preserve">   </w:t>
        </w:r>
        <w:r w:rsidR="00695165" w:rsidRPr="00695165">
          <w:rPr>
            <w:rStyle w:val="af0"/>
            <w:rFonts w:ascii="Times New Roman" w:hAnsi="Times New Roman"/>
            <w:b w:val="0"/>
            <w:noProof/>
            <w:sz w:val="28"/>
            <w:szCs w:val="28"/>
          </w:rPr>
          <w:t>М</w:t>
        </w:r>
        <w:r w:rsidR="007724E0" w:rsidRPr="00695165">
          <w:rPr>
            <w:rStyle w:val="af0"/>
            <w:rFonts w:ascii="Times New Roman" w:hAnsi="Times New Roman"/>
            <w:b w:val="0"/>
            <w:caps w:val="0"/>
            <w:noProof/>
            <w:sz w:val="28"/>
            <w:szCs w:val="28"/>
          </w:rPr>
          <w:t xml:space="preserve">атематическое обоснование алгоритма </w:t>
        </w:r>
        <w:r w:rsidR="00467DBE">
          <w:rPr>
            <w:rStyle w:val="af0"/>
            <w:rFonts w:ascii="Times New Roman" w:hAnsi="Times New Roman"/>
            <w:b w:val="0"/>
            <w:caps w:val="0"/>
            <w:noProof/>
            <w:sz w:val="28"/>
            <w:szCs w:val="28"/>
          </w:rPr>
          <w:t>генерирования</w:t>
        </w:r>
        <w:r w:rsidR="003B1922">
          <w:rPr>
            <w:rStyle w:val="af0"/>
            <w:rFonts w:ascii="Times New Roman" w:hAnsi="Times New Roman"/>
            <w:b w:val="0"/>
            <w:caps w:val="0"/>
            <w:noProof/>
            <w:sz w:val="28"/>
            <w:szCs w:val="28"/>
          </w:rPr>
          <w:t xml:space="preserve"> электрокардио волны</w: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_Toc454233984 \h </w:instrTex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/>
            <w:b w:val="0"/>
            <w:noProof/>
            <w:webHidden/>
            <w:sz w:val="28"/>
            <w:szCs w:val="28"/>
          </w:rPr>
          <w:t>16</w: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95165" w:rsidRPr="000A3DA8" w:rsidRDefault="004B7A06" w:rsidP="001C4FB7">
      <w:pPr>
        <w:pStyle w:val="11"/>
        <w:tabs>
          <w:tab w:val="right" w:leader="dot" w:pos="9498"/>
        </w:tabs>
        <w:spacing w:before="0" w:line="360" w:lineRule="auto"/>
        <w:ind w:right="-283"/>
        <w:rPr>
          <w:rFonts w:ascii="Times New Roman" w:hAnsi="Times New Roman"/>
          <w:b w:val="0"/>
          <w:bCs w:val="0"/>
          <w:caps w:val="0"/>
          <w:noProof/>
          <w:sz w:val="28"/>
          <w:szCs w:val="28"/>
        </w:rPr>
      </w:pPr>
      <w:hyperlink w:anchor="_Toc454233988" w:history="1">
        <w:r w:rsidR="00695165" w:rsidRPr="00695165">
          <w:rPr>
            <w:rStyle w:val="af0"/>
            <w:rFonts w:ascii="Times New Roman" w:hAnsi="Times New Roman"/>
            <w:b w:val="0"/>
            <w:noProof/>
            <w:sz w:val="28"/>
            <w:szCs w:val="28"/>
          </w:rPr>
          <w:t>3</w:t>
        </w:r>
        <w:r w:rsidR="007724E0">
          <w:rPr>
            <w:rStyle w:val="af0"/>
            <w:rFonts w:ascii="Times New Roman" w:hAnsi="Times New Roman"/>
            <w:b w:val="0"/>
            <w:noProof/>
            <w:sz w:val="28"/>
            <w:szCs w:val="28"/>
            <w:lang w:val="en-US"/>
          </w:rPr>
          <w:t xml:space="preserve">   </w:t>
        </w:r>
        <w:r w:rsidR="00695165" w:rsidRPr="00695165">
          <w:rPr>
            <w:rStyle w:val="af0"/>
            <w:rFonts w:ascii="Times New Roman" w:hAnsi="Times New Roman"/>
            <w:b w:val="0"/>
            <w:noProof/>
            <w:sz w:val="28"/>
            <w:szCs w:val="28"/>
          </w:rPr>
          <w:t xml:space="preserve"> А</w:t>
        </w:r>
        <w:r w:rsidR="007724E0" w:rsidRPr="00695165">
          <w:rPr>
            <w:rStyle w:val="af0"/>
            <w:rFonts w:ascii="Times New Roman" w:hAnsi="Times New Roman"/>
            <w:b w:val="0"/>
            <w:caps w:val="0"/>
            <w:noProof/>
            <w:sz w:val="28"/>
            <w:szCs w:val="28"/>
          </w:rPr>
          <w:t>лгоритмическое конструирование программного средства</w: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_Toc454233988 \h </w:instrTex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/>
            <w:b w:val="0"/>
            <w:noProof/>
            <w:webHidden/>
            <w:sz w:val="28"/>
            <w:szCs w:val="28"/>
          </w:rPr>
          <w:t>20</w: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95165" w:rsidRPr="000A3DA8" w:rsidRDefault="004B7A06" w:rsidP="001C4FB7">
      <w:pPr>
        <w:pStyle w:val="20"/>
        <w:tabs>
          <w:tab w:val="right" w:leader="dot" w:pos="9498"/>
        </w:tabs>
        <w:spacing w:before="0" w:line="360" w:lineRule="auto"/>
        <w:ind w:right="-283" w:firstLine="426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hyperlink w:anchor="_Toc454233989" w:history="1">
        <w:r w:rsidR="00695165" w:rsidRPr="00695165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  <w:lang w:eastAsia="x-none"/>
          </w:rPr>
          <w:t>3.1 Схема общей работы программного средства</w: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_Toc454233989 \h </w:instrTex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20</w: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95165" w:rsidRPr="000A3DA8" w:rsidRDefault="004B7A06" w:rsidP="001C4FB7">
      <w:pPr>
        <w:pStyle w:val="20"/>
        <w:tabs>
          <w:tab w:val="right" w:leader="dot" w:pos="9498"/>
        </w:tabs>
        <w:spacing w:before="0" w:line="360" w:lineRule="auto"/>
        <w:ind w:right="-283" w:firstLine="426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hyperlink w:anchor="_Toc454233990" w:history="1">
        <w:r w:rsidR="00695165" w:rsidRPr="00695165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</w:rPr>
          <w:t>3.</w:t>
        </w:r>
        <w:r w:rsidR="007724E0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>2</w:t>
        </w:r>
        <w:r w:rsidR="00695165" w:rsidRPr="00695165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</w:rPr>
          <w:t xml:space="preserve"> Выводы по главе</w: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_Toc454233990 \h </w:instrTex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22</w: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95165" w:rsidRPr="000A3DA8" w:rsidRDefault="004B7A06" w:rsidP="001C4FB7">
      <w:pPr>
        <w:pStyle w:val="11"/>
        <w:tabs>
          <w:tab w:val="right" w:leader="dot" w:pos="9498"/>
        </w:tabs>
        <w:spacing w:before="0" w:line="360" w:lineRule="auto"/>
        <w:ind w:right="-283"/>
        <w:rPr>
          <w:rFonts w:ascii="Times New Roman" w:hAnsi="Times New Roman"/>
          <w:b w:val="0"/>
          <w:bCs w:val="0"/>
          <w:caps w:val="0"/>
          <w:noProof/>
          <w:sz w:val="28"/>
          <w:szCs w:val="28"/>
        </w:rPr>
      </w:pPr>
      <w:hyperlink w:anchor="_Toc454233991" w:history="1">
        <w:r w:rsidR="00695165" w:rsidRPr="00695165">
          <w:rPr>
            <w:rStyle w:val="af0"/>
            <w:rFonts w:ascii="Times New Roman" w:hAnsi="Times New Roman"/>
            <w:b w:val="0"/>
            <w:noProof/>
            <w:sz w:val="28"/>
            <w:szCs w:val="28"/>
          </w:rPr>
          <w:t xml:space="preserve">4 </w:t>
        </w:r>
        <w:r w:rsidR="007724E0">
          <w:rPr>
            <w:rStyle w:val="af0"/>
            <w:rFonts w:ascii="Times New Roman" w:hAnsi="Times New Roman"/>
            <w:b w:val="0"/>
            <w:noProof/>
            <w:sz w:val="28"/>
            <w:szCs w:val="28"/>
            <w:lang w:val="en-US"/>
          </w:rPr>
          <w:t xml:space="preserve">   </w:t>
        </w:r>
        <w:r w:rsidR="00695165" w:rsidRPr="00695165">
          <w:rPr>
            <w:rStyle w:val="af0"/>
            <w:rFonts w:ascii="Times New Roman" w:hAnsi="Times New Roman"/>
            <w:b w:val="0"/>
            <w:noProof/>
            <w:sz w:val="28"/>
            <w:szCs w:val="28"/>
          </w:rPr>
          <w:t>П</w:t>
        </w:r>
        <w:r w:rsidR="007724E0" w:rsidRPr="00695165">
          <w:rPr>
            <w:rStyle w:val="af0"/>
            <w:rFonts w:ascii="Times New Roman" w:hAnsi="Times New Roman"/>
            <w:b w:val="0"/>
            <w:caps w:val="0"/>
            <w:noProof/>
            <w:sz w:val="28"/>
            <w:szCs w:val="28"/>
          </w:rPr>
          <w:t>рограммное конструирование программного средства</w: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_Toc454233991 \h </w:instrTex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/>
            <w:b w:val="0"/>
            <w:noProof/>
            <w:webHidden/>
            <w:sz w:val="28"/>
            <w:szCs w:val="28"/>
          </w:rPr>
          <w:t>23</w: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95165" w:rsidRPr="000A3DA8" w:rsidRDefault="004B7A06" w:rsidP="001C4FB7">
      <w:pPr>
        <w:pStyle w:val="20"/>
        <w:tabs>
          <w:tab w:val="right" w:leader="dot" w:pos="9498"/>
        </w:tabs>
        <w:spacing w:before="0" w:line="360" w:lineRule="auto"/>
        <w:ind w:right="-283" w:firstLine="426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hyperlink w:anchor="_Toc454233992" w:history="1">
        <w:r w:rsidR="00695165" w:rsidRPr="00695165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</w:rPr>
          <w:t>4.1 Выбор языка программирования</w: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_Toc454233992 \h </w:instrTex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23</w: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95165" w:rsidRPr="000A3DA8" w:rsidRDefault="004B7A06" w:rsidP="001C4FB7">
      <w:pPr>
        <w:pStyle w:val="20"/>
        <w:tabs>
          <w:tab w:val="right" w:leader="dot" w:pos="9498"/>
        </w:tabs>
        <w:spacing w:before="0" w:line="360" w:lineRule="auto"/>
        <w:ind w:right="-283" w:firstLine="426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hyperlink w:anchor="_Toc454233993" w:history="1">
        <w:r w:rsidR="00695165" w:rsidRPr="00695165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</w:rPr>
          <w:t>4.2 Выбор операционной среды</w: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_Toc454233993 \h </w:instrTex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24</w: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95165" w:rsidRPr="000A3DA8" w:rsidRDefault="004B7A06" w:rsidP="001C4FB7">
      <w:pPr>
        <w:pStyle w:val="20"/>
        <w:tabs>
          <w:tab w:val="right" w:leader="dot" w:pos="9498"/>
        </w:tabs>
        <w:spacing w:before="0" w:line="360" w:lineRule="auto"/>
        <w:ind w:right="-283" w:firstLine="426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hyperlink w:anchor="_Toc454233994" w:history="1">
        <w:r w:rsidR="00695165" w:rsidRPr="00695165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</w:rPr>
          <w:t>4.3 Выбор среды разработки</w: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_Toc454233994 \h </w:instrTex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26</w: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95165" w:rsidRPr="000A3DA8" w:rsidRDefault="004B7A06" w:rsidP="001C4FB7">
      <w:pPr>
        <w:pStyle w:val="20"/>
        <w:tabs>
          <w:tab w:val="left" w:pos="480"/>
          <w:tab w:val="right" w:leader="dot" w:pos="9498"/>
        </w:tabs>
        <w:spacing w:before="0" w:line="360" w:lineRule="auto"/>
        <w:ind w:right="-283" w:firstLine="426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hyperlink w:anchor="_Toc454233995" w:history="1">
        <w:r w:rsidR="00695165" w:rsidRPr="00695165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</w:rPr>
          <w:t>4.4</w:t>
        </w:r>
        <w:r w:rsidR="007724E0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 xml:space="preserve"> </w:t>
        </w:r>
        <w:r w:rsidR="00695165" w:rsidRPr="00695165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</w:rPr>
          <w:t>Описание основных модулей программы</w: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_Toc454233995 \h </w:instrTex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27</w: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95165" w:rsidRPr="000A3DA8" w:rsidRDefault="004B7A06" w:rsidP="001C4FB7">
      <w:pPr>
        <w:pStyle w:val="20"/>
        <w:tabs>
          <w:tab w:val="left" w:pos="480"/>
          <w:tab w:val="right" w:leader="dot" w:pos="9498"/>
        </w:tabs>
        <w:spacing w:before="0" w:line="360" w:lineRule="auto"/>
        <w:ind w:right="-283" w:firstLine="426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hyperlink w:anchor="_Toc454233996" w:history="1">
        <w:r w:rsidR="00695165" w:rsidRPr="00695165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</w:rPr>
          <w:t>4.5</w:t>
        </w:r>
        <w:r w:rsidR="007724E0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 xml:space="preserve"> </w:t>
        </w:r>
        <w:r w:rsidR="00695165" w:rsidRPr="00695165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</w:rPr>
          <w:t xml:space="preserve">Основные классы  </w:t>
        </w:r>
        <w:r w:rsidR="00695165" w:rsidRPr="00695165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 xml:space="preserve">UML – </w:t>
        </w:r>
        <w:r w:rsidR="00695165" w:rsidRPr="00695165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</w:rPr>
          <w:t>диаграммы</w: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_Toc454233996 \h </w:instrTex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29</w: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95165" w:rsidRPr="000A3DA8" w:rsidRDefault="004B7A06" w:rsidP="001C4FB7">
      <w:pPr>
        <w:pStyle w:val="20"/>
        <w:tabs>
          <w:tab w:val="left" w:pos="480"/>
          <w:tab w:val="right" w:leader="dot" w:pos="9498"/>
        </w:tabs>
        <w:spacing w:before="0" w:line="360" w:lineRule="auto"/>
        <w:ind w:right="-283" w:firstLine="426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hyperlink w:anchor="_Toc454233997" w:history="1">
        <w:r w:rsidR="00695165" w:rsidRPr="00695165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</w:rPr>
          <w:t>4.6</w:t>
        </w:r>
        <w:r w:rsidR="007724E0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  <w:lang w:val="en-US"/>
          </w:rPr>
          <w:t xml:space="preserve"> </w:t>
        </w:r>
        <w:r w:rsidR="00695165" w:rsidRPr="00695165">
          <w:rPr>
            <w:rStyle w:val="af0"/>
            <w:rFonts w:ascii="Times New Roman" w:hAnsi="Times New Roman" w:cs="Times New Roman"/>
            <w:b w:val="0"/>
            <w:noProof/>
            <w:sz w:val="28"/>
            <w:szCs w:val="28"/>
          </w:rPr>
          <w:t>Выводы по главе</w: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_Toc454233997 \h </w:instrTex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30</w:t>
        </w:r>
        <w:r w:rsidR="00695165" w:rsidRPr="00695165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95165" w:rsidRPr="000A3DA8" w:rsidRDefault="004B7A06" w:rsidP="001C4FB7">
      <w:pPr>
        <w:pStyle w:val="11"/>
        <w:tabs>
          <w:tab w:val="right" w:leader="dot" w:pos="9498"/>
        </w:tabs>
        <w:spacing w:before="0" w:line="360" w:lineRule="auto"/>
        <w:ind w:right="-283"/>
        <w:rPr>
          <w:rFonts w:ascii="Times New Roman" w:hAnsi="Times New Roman"/>
          <w:b w:val="0"/>
          <w:bCs w:val="0"/>
          <w:caps w:val="0"/>
          <w:noProof/>
          <w:sz w:val="28"/>
          <w:szCs w:val="28"/>
        </w:rPr>
      </w:pPr>
      <w:hyperlink w:anchor="_Toc454233998" w:history="1">
        <w:r w:rsidR="00695165" w:rsidRPr="00695165">
          <w:rPr>
            <w:rStyle w:val="af0"/>
            <w:rFonts w:ascii="Times New Roman" w:hAnsi="Times New Roman"/>
            <w:b w:val="0"/>
            <w:noProof/>
            <w:sz w:val="28"/>
            <w:szCs w:val="28"/>
          </w:rPr>
          <w:t xml:space="preserve">5 </w:t>
        </w:r>
        <w:r w:rsidR="007724E0">
          <w:rPr>
            <w:rStyle w:val="af0"/>
            <w:rFonts w:ascii="Times New Roman" w:hAnsi="Times New Roman"/>
            <w:b w:val="0"/>
            <w:noProof/>
            <w:sz w:val="28"/>
            <w:szCs w:val="28"/>
            <w:lang w:val="en-US"/>
          </w:rPr>
          <w:t xml:space="preserve">   </w:t>
        </w:r>
        <w:r w:rsidR="00695165" w:rsidRPr="00695165">
          <w:rPr>
            <w:rStyle w:val="af0"/>
            <w:rFonts w:ascii="Times New Roman" w:hAnsi="Times New Roman"/>
            <w:b w:val="0"/>
            <w:noProof/>
            <w:sz w:val="28"/>
            <w:szCs w:val="28"/>
          </w:rPr>
          <w:t>Т</w:t>
        </w:r>
        <w:r w:rsidR="007724E0" w:rsidRPr="00695165">
          <w:rPr>
            <w:rStyle w:val="af0"/>
            <w:rFonts w:ascii="Times New Roman" w:hAnsi="Times New Roman"/>
            <w:b w:val="0"/>
            <w:caps w:val="0"/>
            <w:noProof/>
            <w:sz w:val="28"/>
            <w:szCs w:val="28"/>
          </w:rPr>
          <w:t>естирование модулей программного средства</w: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_Toc454233998 \h </w:instrTex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/>
            <w:b w:val="0"/>
            <w:noProof/>
            <w:webHidden/>
            <w:sz w:val="28"/>
            <w:szCs w:val="28"/>
          </w:rPr>
          <w:t>31</w:t>
        </w:r>
        <w:r w:rsidR="00695165" w:rsidRPr="00695165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695165" w:rsidRPr="000A3DA8" w:rsidRDefault="00695165" w:rsidP="001C4FB7">
      <w:pPr>
        <w:pStyle w:val="11"/>
        <w:tabs>
          <w:tab w:val="right" w:leader="dot" w:pos="9498"/>
        </w:tabs>
        <w:spacing w:before="0" w:line="360" w:lineRule="auto"/>
        <w:ind w:right="-283" w:firstLine="567"/>
        <w:rPr>
          <w:rFonts w:ascii="Times New Roman" w:hAnsi="Times New Roman"/>
          <w:b w:val="0"/>
          <w:bCs w:val="0"/>
          <w:caps w:val="0"/>
          <w:noProof/>
          <w:sz w:val="28"/>
          <w:szCs w:val="28"/>
        </w:rPr>
      </w:pPr>
    </w:p>
    <w:p w:rsidR="00A13F72" w:rsidRPr="003B1922" w:rsidRDefault="002B6D25" w:rsidP="001C4FB7">
      <w:pPr>
        <w:tabs>
          <w:tab w:val="right" w:leader="dot" w:pos="9498"/>
        </w:tabs>
        <w:spacing w:line="360" w:lineRule="auto"/>
        <w:ind w:right="-283"/>
        <w:jc w:val="center"/>
        <w:rPr>
          <w:b/>
          <w:sz w:val="28"/>
          <w:szCs w:val="28"/>
          <w:lang w:val="en-US"/>
        </w:rPr>
        <w:sectPr w:rsidR="00A13F72" w:rsidRPr="003B1922" w:rsidSect="00E4280C">
          <w:type w:val="continuous"/>
          <w:pgSz w:w="11907" w:h="16840" w:code="9"/>
          <w:pgMar w:top="907" w:right="850" w:bottom="1758" w:left="1701" w:header="720" w:footer="720" w:gutter="0"/>
          <w:cols w:space="720"/>
          <w:docGrid w:linePitch="326"/>
        </w:sectPr>
      </w:pPr>
      <w:r w:rsidRPr="00695165">
        <w:rPr>
          <w:sz w:val="28"/>
          <w:szCs w:val="28"/>
        </w:rPr>
        <w:fldChar w:fldCharType="end"/>
      </w:r>
    </w:p>
    <w:p w:rsidR="001C4FB7" w:rsidRPr="001C4FB7" w:rsidRDefault="004B7A06" w:rsidP="003B1922">
      <w:pPr>
        <w:pStyle w:val="11"/>
        <w:tabs>
          <w:tab w:val="right" w:leader="dot" w:pos="9498"/>
        </w:tabs>
        <w:spacing w:before="0" w:line="360" w:lineRule="auto"/>
        <w:ind w:right="-283"/>
        <w:rPr>
          <w:rFonts w:ascii="Times New Roman" w:hAnsi="Times New Roman"/>
          <w:b w:val="0"/>
          <w:bCs w:val="0"/>
          <w:caps w:val="0"/>
          <w:noProof/>
          <w:sz w:val="28"/>
          <w:szCs w:val="28"/>
        </w:rPr>
      </w:pPr>
      <w:hyperlink w:anchor="_Toc454234005" w:history="1">
        <w:r w:rsidR="001C4FB7" w:rsidRPr="001C4FB7">
          <w:rPr>
            <w:rStyle w:val="af0"/>
            <w:rFonts w:ascii="Times New Roman" w:hAnsi="Times New Roman"/>
            <w:b w:val="0"/>
            <w:noProof/>
            <w:color w:val="auto"/>
            <w:sz w:val="28"/>
            <w:szCs w:val="28"/>
            <w:u w:val="none"/>
          </w:rPr>
          <w:t>ЗАКЛЮЧЕНИЕ</w: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_Toc454234005 \h </w:instrTex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/>
            <w:b w:val="0"/>
            <w:noProof/>
            <w:webHidden/>
            <w:sz w:val="28"/>
            <w:szCs w:val="28"/>
          </w:rPr>
          <w:t>47</w: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C4FB7" w:rsidRPr="001C4FB7" w:rsidRDefault="004B7A06" w:rsidP="001C4FB7">
      <w:pPr>
        <w:pStyle w:val="11"/>
        <w:tabs>
          <w:tab w:val="right" w:leader="dot" w:pos="9498"/>
        </w:tabs>
        <w:spacing w:before="0" w:line="360" w:lineRule="auto"/>
        <w:ind w:right="-283" w:firstLine="567"/>
        <w:rPr>
          <w:rFonts w:ascii="Times New Roman" w:hAnsi="Times New Roman"/>
          <w:b w:val="0"/>
          <w:bCs w:val="0"/>
          <w:caps w:val="0"/>
          <w:noProof/>
          <w:sz w:val="28"/>
          <w:szCs w:val="28"/>
        </w:rPr>
      </w:pPr>
      <w:hyperlink w:anchor="_Toc454234006" w:history="1">
        <w:r w:rsidR="001C4FB7" w:rsidRPr="001C4FB7">
          <w:rPr>
            <w:rStyle w:val="af0"/>
            <w:rFonts w:ascii="Times New Roman" w:hAnsi="Times New Roman"/>
            <w:b w:val="0"/>
            <w:noProof/>
            <w:color w:val="auto"/>
            <w:sz w:val="28"/>
            <w:szCs w:val="28"/>
            <w:u w:val="none"/>
          </w:rPr>
          <w:t>СПИСОК ИСПОЛЬЗОВАННЫХ ИСТОЧНИКОВ</w: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_Toc454234006 \h </w:instrTex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/>
            <w:b w:val="0"/>
            <w:noProof/>
            <w:webHidden/>
            <w:sz w:val="28"/>
            <w:szCs w:val="28"/>
          </w:rPr>
          <w:t>48</w: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C4FB7" w:rsidRPr="001C4FB7" w:rsidRDefault="004B7A06" w:rsidP="001C4FB7">
      <w:pPr>
        <w:pStyle w:val="11"/>
        <w:tabs>
          <w:tab w:val="right" w:leader="dot" w:pos="9498"/>
        </w:tabs>
        <w:spacing w:before="0" w:line="360" w:lineRule="auto"/>
        <w:ind w:right="-283" w:firstLine="567"/>
        <w:rPr>
          <w:rFonts w:ascii="Times New Roman" w:hAnsi="Times New Roman"/>
          <w:b w:val="0"/>
          <w:bCs w:val="0"/>
          <w:caps w:val="0"/>
          <w:noProof/>
          <w:sz w:val="28"/>
          <w:szCs w:val="28"/>
        </w:rPr>
      </w:pPr>
      <w:hyperlink w:anchor="_Toc454234007" w:history="1">
        <w:r w:rsidR="001C4FB7" w:rsidRPr="001C4FB7">
          <w:rPr>
            <w:rStyle w:val="af0"/>
            <w:rFonts w:ascii="Times New Roman" w:hAnsi="Times New Roman"/>
            <w:b w:val="0"/>
            <w:noProof/>
            <w:color w:val="auto"/>
            <w:sz w:val="28"/>
            <w:szCs w:val="28"/>
            <w:u w:val="none"/>
          </w:rPr>
          <w:t>ПРИЛОЖЕНИЕ А</w:t>
        </w:r>
      </w:hyperlink>
      <w:r w:rsidR="001C4FB7" w:rsidRPr="001C4FB7">
        <w:rPr>
          <w:rStyle w:val="af0"/>
          <w:rFonts w:ascii="Times New Roman" w:hAnsi="Times New Roman"/>
          <w:b w:val="0"/>
          <w:noProof/>
          <w:color w:val="auto"/>
          <w:sz w:val="28"/>
          <w:szCs w:val="28"/>
          <w:u w:val="none"/>
        </w:rPr>
        <w:t xml:space="preserve"> </w:t>
      </w:r>
      <w:hyperlink w:anchor="_Toc454234008" w:history="1">
        <w:r w:rsidR="001C4FB7" w:rsidRPr="001C4FB7">
          <w:rPr>
            <w:rStyle w:val="af0"/>
            <w:rFonts w:ascii="Times New Roman" w:hAnsi="Times New Roman"/>
            <w:b w:val="0"/>
            <w:noProof/>
            <w:color w:val="auto"/>
            <w:sz w:val="28"/>
            <w:szCs w:val="28"/>
            <w:u w:val="none"/>
          </w:rPr>
          <w:t>Т</w:t>
        </w:r>
        <w:r w:rsidR="001C4FB7" w:rsidRPr="001C4FB7">
          <w:rPr>
            <w:rStyle w:val="af0"/>
            <w:rFonts w:ascii="Times New Roman" w:hAnsi="Times New Roman"/>
            <w:b w:val="0"/>
            <w:caps w:val="0"/>
            <w:noProof/>
            <w:color w:val="auto"/>
            <w:sz w:val="28"/>
            <w:szCs w:val="28"/>
            <w:u w:val="none"/>
          </w:rPr>
          <w:t>ехническое задание на программное средство</w: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_Toc454234008 \h </w:instrTex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/>
            <w:b w:val="0"/>
            <w:noProof/>
            <w:webHidden/>
            <w:sz w:val="28"/>
            <w:szCs w:val="28"/>
          </w:rPr>
          <w:t>49</w: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C4FB7" w:rsidRPr="001C4FB7" w:rsidRDefault="004B7A06" w:rsidP="001C4FB7">
      <w:pPr>
        <w:pStyle w:val="11"/>
        <w:tabs>
          <w:tab w:val="right" w:leader="dot" w:pos="9498"/>
        </w:tabs>
        <w:spacing w:before="0" w:line="360" w:lineRule="auto"/>
        <w:ind w:right="-283" w:firstLine="567"/>
        <w:rPr>
          <w:rFonts w:ascii="Times New Roman" w:hAnsi="Times New Roman"/>
          <w:b w:val="0"/>
          <w:bCs w:val="0"/>
          <w:caps w:val="0"/>
          <w:noProof/>
          <w:sz w:val="28"/>
          <w:szCs w:val="28"/>
        </w:rPr>
      </w:pPr>
      <w:hyperlink w:anchor="_Toc454234009" w:history="1">
        <w:r w:rsidR="001C4FB7" w:rsidRPr="001C4FB7">
          <w:rPr>
            <w:rStyle w:val="af0"/>
            <w:rFonts w:ascii="Times New Roman" w:hAnsi="Times New Roman"/>
            <w:b w:val="0"/>
            <w:noProof/>
            <w:color w:val="auto"/>
            <w:sz w:val="28"/>
            <w:szCs w:val="28"/>
            <w:u w:val="none"/>
          </w:rPr>
          <w:t xml:space="preserve">ПРИЛОЖЕНИЕ Б </w:t>
        </w:r>
      </w:hyperlink>
      <w:hyperlink w:anchor="_Toc454234010" w:history="1">
        <w:r w:rsidR="001C4FB7" w:rsidRPr="001C4FB7">
          <w:rPr>
            <w:rStyle w:val="af0"/>
            <w:rFonts w:ascii="Times New Roman" w:hAnsi="Times New Roman"/>
            <w:b w:val="0"/>
            <w:noProof/>
            <w:color w:val="auto"/>
            <w:sz w:val="28"/>
            <w:szCs w:val="28"/>
            <w:u w:val="none"/>
          </w:rPr>
          <w:t>И</w:t>
        </w:r>
        <w:r w:rsidR="001C4FB7" w:rsidRPr="001C4FB7">
          <w:rPr>
            <w:rStyle w:val="af0"/>
            <w:rFonts w:ascii="Times New Roman" w:hAnsi="Times New Roman"/>
            <w:b w:val="0"/>
            <w:caps w:val="0"/>
            <w:noProof/>
            <w:color w:val="auto"/>
            <w:sz w:val="28"/>
            <w:szCs w:val="28"/>
            <w:u w:val="none"/>
          </w:rPr>
          <w:t>сходный код программного средства</w: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_Toc454234010 \h </w:instrTex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/>
            <w:b w:val="0"/>
            <w:noProof/>
            <w:webHidden/>
            <w:sz w:val="28"/>
            <w:szCs w:val="28"/>
          </w:rPr>
          <w:t>57</w: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1C4FB7" w:rsidRPr="001C4FB7" w:rsidRDefault="004B7A06" w:rsidP="001C4FB7">
      <w:pPr>
        <w:pStyle w:val="11"/>
        <w:tabs>
          <w:tab w:val="right" w:leader="dot" w:pos="9498"/>
        </w:tabs>
        <w:spacing w:before="0" w:line="360" w:lineRule="auto"/>
        <w:ind w:right="-283" w:firstLine="567"/>
        <w:rPr>
          <w:rFonts w:ascii="Times New Roman" w:hAnsi="Times New Roman"/>
          <w:b w:val="0"/>
          <w:bCs w:val="0"/>
          <w:caps w:val="0"/>
          <w:noProof/>
          <w:sz w:val="28"/>
          <w:szCs w:val="28"/>
        </w:rPr>
      </w:pPr>
      <w:hyperlink w:anchor="_Toc454234011" w:history="1">
        <w:r w:rsidR="001C4FB7" w:rsidRPr="001C4FB7">
          <w:rPr>
            <w:rStyle w:val="af0"/>
            <w:rFonts w:ascii="Times New Roman" w:hAnsi="Times New Roman"/>
            <w:b w:val="0"/>
            <w:noProof/>
            <w:color w:val="auto"/>
            <w:sz w:val="28"/>
            <w:szCs w:val="28"/>
            <w:u w:val="none"/>
          </w:rPr>
          <w:t xml:space="preserve">ПРИЛОЖЕНИЕ В </w:t>
        </w:r>
      </w:hyperlink>
      <w:hyperlink w:anchor="_Toc454234012" w:history="1">
        <w:r w:rsidR="001C4FB7" w:rsidRPr="001C4FB7">
          <w:rPr>
            <w:rStyle w:val="af0"/>
            <w:rFonts w:ascii="Times New Roman" w:hAnsi="Times New Roman"/>
            <w:b w:val="0"/>
            <w:noProof/>
            <w:color w:val="auto"/>
            <w:sz w:val="28"/>
            <w:szCs w:val="28"/>
            <w:u w:val="none"/>
          </w:rPr>
          <w:t>А</w:t>
        </w:r>
        <w:r w:rsidR="001C4FB7" w:rsidRPr="001C4FB7">
          <w:rPr>
            <w:rStyle w:val="af0"/>
            <w:rFonts w:ascii="Times New Roman" w:hAnsi="Times New Roman"/>
            <w:b w:val="0"/>
            <w:caps w:val="0"/>
            <w:noProof/>
            <w:color w:val="auto"/>
            <w:sz w:val="28"/>
            <w:szCs w:val="28"/>
            <w:u w:val="none"/>
          </w:rPr>
          <w:t>кт приемки/сдачи программного средства</w: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_Toc454234012 \h </w:instrTex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/>
            <w:b w:val="0"/>
            <w:noProof/>
            <w:webHidden/>
            <w:sz w:val="28"/>
            <w:szCs w:val="28"/>
          </w:rPr>
          <w:t>70</w: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BB4813" w:rsidRPr="006C2AA7" w:rsidRDefault="004B7A06" w:rsidP="006C2AA7">
      <w:pPr>
        <w:pStyle w:val="11"/>
        <w:tabs>
          <w:tab w:val="right" w:leader="dot" w:pos="9498"/>
        </w:tabs>
        <w:spacing w:before="0" w:line="360" w:lineRule="auto"/>
        <w:ind w:right="-283" w:firstLine="567"/>
        <w:rPr>
          <w:rFonts w:ascii="Times New Roman" w:hAnsi="Times New Roman"/>
          <w:b w:val="0"/>
          <w:bCs w:val="0"/>
          <w:caps w:val="0"/>
          <w:noProof/>
          <w:sz w:val="28"/>
          <w:szCs w:val="28"/>
        </w:rPr>
      </w:pPr>
      <w:hyperlink w:anchor="_Toc454234013" w:history="1">
        <w:r w:rsidR="001C4FB7" w:rsidRPr="001C4FB7">
          <w:rPr>
            <w:rStyle w:val="af0"/>
            <w:rFonts w:ascii="Times New Roman" w:hAnsi="Times New Roman"/>
            <w:b w:val="0"/>
            <w:noProof/>
            <w:color w:val="auto"/>
            <w:sz w:val="28"/>
            <w:szCs w:val="28"/>
            <w:u w:val="none"/>
          </w:rPr>
          <w:t xml:space="preserve">ПРИЛОЖЕНИЕ Г </w:t>
        </w:r>
      </w:hyperlink>
      <w:hyperlink w:anchor="_Toc454234014" w:history="1">
        <w:r w:rsidR="001C4FB7" w:rsidRPr="001C4FB7">
          <w:rPr>
            <w:rStyle w:val="af0"/>
            <w:rFonts w:ascii="Times New Roman" w:hAnsi="Times New Roman"/>
            <w:b w:val="0"/>
            <w:noProof/>
            <w:color w:val="auto"/>
            <w:sz w:val="28"/>
            <w:szCs w:val="28"/>
            <w:u w:val="none"/>
          </w:rPr>
          <w:t>П</w:t>
        </w:r>
        <w:r w:rsidR="001C4FB7" w:rsidRPr="001C4FB7">
          <w:rPr>
            <w:rStyle w:val="af0"/>
            <w:rFonts w:ascii="Times New Roman" w:hAnsi="Times New Roman"/>
            <w:b w:val="0"/>
            <w:caps w:val="0"/>
            <w:noProof/>
            <w:color w:val="auto"/>
            <w:sz w:val="28"/>
            <w:szCs w:val="28"/>
            <w:u w:val="none"/>
          </w:rPr>
          <w:t>ротокол предзащиты</w: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_Toc454234014 \h </w:instrTex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BB4813">
          <w:rPr>
            <w:rFonts w:ascii="Times New Roman" w:hAnsi="Times New Roman"/>
            <w:b w:val="0"/>
            <w:noProof/>
            <w:webHidden/>
            <w:sz w:val="28"/>
            <w:szCs w:val="28"/>
          </w:rPr>
          <w:t>71</w:t>
        </w:r>
        <w:r w:rsidR="001C4FB7" w:rsidRPr="001C4FB7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F1FF6" w:rsidRDefault="00592AE4" w:rsidP="00F93C2B">
      <w:pPr>
        <w:pStyle w:val="1"/>
        <w:ind w:right="-283" w:firstLine="709"/>
        <w:rPr>
          <w:bCs/>
          <w:caps/>
          <w:szCs w:val="28"/>
        </w:rPr>
      </w:pPr>
      <w:r w:rsidRPr="00BB4813">
        <w:br w:type="page"/>
      </w:r>
      <w:bookmarkStart w:id="0" w:name="_Toc454233976"/>
      <w:r w:rsidR="000F1FF6" w:rsidRPr="007A655E">
        <w:rPr>
          <w:bCs/>
          <w:szCs w:val="28"/>
        </w:rPr>
        <w:lastRenderedPageBreak/>
        <w:t>ВВЕДЕНИЕ</w:t>
      </w:r>
      <w:bookmarkEnd w:id="0"/>
    </w:p>
    <w:p w:rsidR="00EA23AC" w:rsidRPr="00E55BB8" w:rsidRDefault="00E55BB8" w:rsidP="00EA23AC">
      <w:pPr>
        <w:pStyle w:val="aff7"/>
      </w:pPr>
      <w:r>
        <w:t xml:space="preserve">Для обеспечения передачи </w:t>
      </w:r>
      <w:r w:rsidR="001A14D8">
        <w:t xml:space="preserve">между </w:t>
      </w:r>
      <w:r w:rsidR="001A14D8">
        <w:rPr>
          <w:lang w:val="en-US"/>
        </w:rPr>
        <w:t>Android</w:t>
      </w:r>
      <w:r w:rsidR="001A14D8" w:rsidRPr="001A14D8">
        <w:t xml:space="preserve"> </w:t>
      </w:r>
      <w:r w:rsidR="001A14D8">
        <w:t xml:space="preserve">устройствами, </w:t>
      </w:r>
      <w:r>
        <w:t>используют множество технологий, но самой перспективной является т</w:t>
      </w:r>
      <w:r w:rsidR="001A14D8">
        <w:t xml:space="preserve">ехнология </w:t>
      </w:r>
      <w:proofErr w:type="spellStart"/>
      <w:r w:rsidR="001A14D8">
        <w:t>Bluetooth</w:t>
      </w:r>
      <w:proofErr w:type="spellEnd"/>
      <w:r w:rsidR="001A14D8">
        <w:t xml:space="preserve"> </w:t>
      </w:r>
      <w:r w:rsidR="001A14D8">
        <w:rPr>
          <w:lang w:val="en-US"/>
        </w:rPr>
        <w:t>L</w:t>
      </w:r>
      <w:proofErr w:type="spellStart"/>
      <w:r w:rsidR="001A14D8">
        <w:t>ow</w:t>
      </w:r>
      <w:proofErr w:type="spellEnd"/>
      <w:r w:rsidR="001A14D8">
        <w:t xml:space="preserve"> </w:t>
      </w:r>
      <w:r w:rsidR="001A14D8">
        <w:rPr>
          <w:lang w:val="en-US"/>
        </w:rPr>
        <w:t>E</w:t>
      </w:r>
      <w:proofErr w:type="spellStart"/>
      <w:r w:rsidR="00EA23AC">
        <w:t>nergy</w:t>
      </w:r>
      <w:proofErr w:type="spellEnd"/>
      <w:r>
        <w:t>. Э</w:t>
      </w:r>
      <w:r w:rsidR="002F3964">
        <w:t>то одна</w:t>
      </w:r>
      <w:r w:rsidR="00EA23AC">
        <w:t xml:space="preserve"> из самых </w:t>
      </w:r>
      <w:r w:rsidR="002F3964">
        <w:t>используемых технологий на сегодняшний день</w:t>
      </w:r>
      <w:r w:rsidR="00EA23AC">
        <w:t xml:space="preserve">, </w:t>
      </w:r>
      <w:r w:rsidR="002F3964">
        <w:t xml:space="preserve">которая позволяет передавать данные между устройствами, поддерживающими технологию </w:t>
      </w:r>
      <w:r w:rsidR="002F3964">
        <w:rPr>
          <w:lang w:val="en-US"/>
        </w:rPr>
        <w:t>Bluetooth</w:t>
      </w:r>
      <w:r w:rsidR="002F3964" w:rsidRPr="002F3964">
        <w:t xml:space="preserve"> 4.0,</w:t>
      </w:r>
      <w:r w:rsidR="002F3964">
        <w:t xml:space="preserve"> а так же снизить затраты на использование ресурсов батареи устройства</w:t>
      </w:r>
      <w:r w:rsidRPr="00E55BB8">
        <w:t>.</w:t>
      </w:r>
    </w:p>
    <w:p w:rsidR="00B47A38" w:rsidRPr="00B47A38" w:rsidRDefault="00347388" w:rsidP="00B47A38">
      <w:pPr>
        <w:pStyle w:val="aff7"/>
      </w:pPr>
      <w:r>
        <w:t xml:space="preserve">Технология </w:t>
      </w:r>
      <w:proofErr w:type="spellStart"/>
      <w:r w:rsidR="00B47A38">
        <w:t>Bluetooth</w:t>
      </w:r>
      <w:proofErr w:type="spellEnd"/>
      <w:r w:rsidR="00B47A38">
        <w:t xml:space="preserve"> </w:t>
      </w:r>
      <w:proofErr w:type="spellStart"/>
      <w:r w:rsidR="00B47A38">
        <w:t>Low</w:t>
      </w:r>
      <w:proofErr w:type="spellEnd"/>
      <w:r w:rsidR="00B47A38">
        <w:t xml:space="preserve"> </w:t>
      </w:r>
      <w:proofErr w:type="spellStart"/>
      <w:r w:rsidR="00B47A38">
        <w:t>Energy</w:t>
      </w:r>
      <w:proofErr w:type="spellEnd"/>
      <w:r w:rsidR="00B47A38">
        <w:t xml:space="preserve"> </w:t>
      </w:r>
      <w:r>
        <w:t xml:space="preserve">появилась на рынке </w:t>
      </w:r>
      <w:r w:rsidR="00B47A38">
        <w:t xml:space="preserve">в 2011 </w:t>
      </w:r>
      <w:r>
        <w:t xml:space="preserve">году как </w:t>
      </w:r>
      <w:proofErr w:type="spellStart"/>
      <w:r>
        <w:t>Bluetooth</w:t>
      </w:r>
      <w:proofErr w:type="spellEnd"/>
      <w:r>
        <w:t xml:space="preserve"> 4.0. Говоря о различиях</w:t>
      </w:r>
      <w:r w:rsidR="00B47A38">
        <w:t xml:space="preserve"> </w:t>
      </w:r>
      <w:proofErr w:type="spellStart"/>
      <w:r w:rsidR="00B47A38">
        <w:t>Bluetooth</w:t>
      </w:r>
      <w:proofErr w:type="spellEnd"/>
      <w:r w:rsidR="00B47A38">
        <w:t xml:space="preserve"> </w:t>
      </w:r>
      <w:proofErr w:type="spellStart"/>
      <w:r w:rsidR="00B47A38">
        <w:t>Low</w:t>
      </w:r>
      <w:proofErr w:type="spellEnd"/>
      <w:r w:rsidR="00B47A38">
        <w:t xml:space="preserve"> </w:t>
      </w:r>
      <w:proofErr w:type="spellStart"/>
      <w:r w:rsidR="00B47A38">
        <w:t>Energy</w:t>
      </w:r>
      <w:proofErr w:type="spellEnd"/>
      <w:r w:rsidR="00B47A38">
        <w:t xml:space="preserve"> и </w:t>
      </w:r>
      <w:proofErr w:type="spellStart"/>
      <w:r w:rsidR="00B47A38">
        <w:t>Bluetooth</w:t>
      </w:r>
      <w:proofErr w:type="spellEnd"/>
      <w:r>
        <w:t xml:space="preserve"> можно сказать</w:t>
      </w:r>
      <w:r w:rsidR="00B47A38">
        <w:t xml:space="preserve"> в низком энергопотреблении </w:t>
      </w:r>
      <w:proofErr w:type="spellStart"/>
      <w:r w:rsidR="00B47A38">
        <w:t>Bluetooth</w:t>
      </w:r>
      <w:proofErr w:type="spellEnd"/>
      <w:r w:rsidR="00B47A38">
        <w:t xml:space="preserve"> 4.0. Хотя это может звучать как что-то негативное,</w:t>
      </w:r>
      <w:r>
        <w:t xml:space="preserve"> но </w:t>
      </w:r>
      <w:r w:rsidR="00B47A38">
        <w:t xml:space="preserve"> на самом деле это очень позитивно, когда речь идет о связи M2M. С потреблением энергии </w:t>
      </w:r>
      <w:proofErr w:type="spellStart"/>
      <w:r w:rsidR="00B47A38">
        <w:t>Bluetooth</w:t>
      </w:r>
      <w:proofErr w:type="spellEnd"/>
      <w:r w:rsidR="00B47A38">
        <w:t xml:space="preserve"> LE приложения могут работать </w:t>
      </w:r>
      <w:r>
        <w:t>с небольшим уровнем заряда батареи</w:t>
      </w:r>
      <w:r w:rsidR="00B47A38">
        <w:t xml:space="preserve"> в течение четырех-пяти лет. Хотя это и не идеально подходит для разговоров по телефону, для приложений очень важно периодически обмениваться небольшими объемами данных.</w:t>
      </w:r>
    </w:p>
    <w:p w:rsidR="00D3788E" w:rsidRDefault="00B47A38" w:rsidP="00B47A38">
      <w:pPr>
        <w:pStyle w:val="aff7"/>
      </w:pPr>
      <w:r>
        <w:t xml:space="preserve">Как и </w:t>
      </w:r>
      <w:proofErr w:type="spellStart"/>
      <w:r>
        <w:t>Bluetooth</w:t>
      </w:r>
      <w:proofErr w:type="spellEnd"/>
      <w:r>
        <w:t xml:space="preserve">, BLE работает в диапазоне 2,4 ГГц ISM. В отличие от </w:t>
      </w:r>
      <w:proofErr w:type="gramStart"/>
      <w:r w:rsidR="00347388">
        <w:t>классического</w:t>
      </w:r>
      <w:proofErr w:type="gramEnd"/>
      <w:r>
        <w:t xml:space="preserve"> </w:t>
      </w:r>
      <w:proofErr w:type="spellStart"/>
      <w:r>
        <w:t>Bluetooth</w:t>
      </w:r>
      <w:proofErr w:type="spellEnd"/>
      <w:r>
        <w:t xml:space="preserve">, BLE остается в спящем режиме постоянно, за исключением случаев, когда инициируется соединение. Фактическое время соединения составляет всего несколько </w:t>
      </w:r>
      <w:r w:rsidR="00347388">
        <w:t>миллисекунд</w:t>
      </w:r>
      <w:r>
        <w:t>, в отличие о</w:t>
      </w:r>
      <w:r w:rsidR="00347388">
        <w:t xml:space="preserve">т </w:t>
      </w:r>
      <w:proofErr w:type="spellStart"/>
      <w:r w:rsidR="00347388">
        <w:t>Bluetooth</w:t>
      </w:r>
      <w:proofErr w:type="spellEnd"/>
      <w:r w:rsidR="00347388">
        <w:t>, который принимает приблизительно</w:t>
      </w:r>
      <w:r>
        <w:t xml:space="preserve"> 100 </w:t>
      </w:r>
      <w:r w:rsidR="00347388" w:rsidRPr="00347388">
        <w:t>миллисекунд</w:t>
      </w:r>
      <w:r>
        <w:t xml:space="preserve">. Причина столь коротких соединений заключается в том, что скорость передачи данных </w:t>
      </w:r>
      <w:r w:rsidR="00D3788E">
        <w:t>достигает</w:t>
      </w:r>
      <w:r>
        <w:t xml:space="preserve"> 1 Мбит / </w:t>
      </w:r>
      <w:proofErr w:type="gramStart"/>
      <w:r>
        <w:t>с</w:t>
      </w:r>
      <w:proofErr w:type="gramEnd"/>
      <w:r>
        <w:t>.</w:t>
      </w:r>
      <w:r w:rsidR="00D3788E">
        <w:t xml:space="preserve"> </w:t>
      </w:r>
    </w:p>
    <w:p w:rsidR="00EA23AC" w:rsidRPr="00EA23AC" w:rsidRDefault="007908A2" w:rsidP="00B47A38">
      <w:pPr>
        <w:pStyle w:val="aff7"/>
      </w:pPr>
      <w:proofErr w:type="spellStart"/>
      <w:r>
        <w:t>Bluetooth</w:t>
      </w:r>
      <w:proofErr w:type="spellEnd"/>
      <w:r>
        <w:t xml:space="preserve">  </w:t>
      </w:r>
      <w:r>
        <w:rPr>
          <w:lang w:val="en-US"/>
        </w:rPr>
        <w:t>L</w:t>
      </w:r>
      <w:proofErr w:type="spellStart"/>
      <w:r>
        <w:t>ow</w:t>
      </w:r>
      <w:proofErr w:type="spellEnd"/>
      <w:r>
        <w:t xml:space="preserve"> </w:t>
      </w:r>
      <w:r>
        <w:rPr>
          <w:lang w:val="en-US"/>
        </w:rPr>
        <w:t>E</w:t>
      </w:r>
      <w:proofErr w:type="spellStart"/>
      <w:r w:rsidR="00EA23AC">
        <w:t>nergy</w:t>
      </w:r>
      <w:proofErr w:type="spellEnd"/>
      <w:r w:rsidR="00EA23AC">
        <w:t xml:space="preserve"> ориентирован на новые перспективные приложения и рынки: здоровье и спорт, потребительская медицинская электроника, энергосбережение, промышленная автоматизация и безопасность. </w:t>
      </w:r>
      <w:r w:rsidR="00E55BB8">
        <w:t xml:space="preserve"> Рассматривая приборы для </w:t>
      </w:r>
      <w:r w:rsidR="00E55BB8">
        <w:lastRenderedPageBreak/>
        <w:t xml:space="preserve">отслеживания состояния здоровья, особое внимание привлекают приборы для  отображения и анализа пульса, электрокардиограммы, давления. </w:t>
      </w:r>
    </w:p>
    <w:p w:rsidR="00275811" w:rsidRPr="007A655E" w:rsidRDefault="00EA23AC" w:rsidP="00275811">
      <w:pPr>
        <w:pStyle w:val="aff7"/>
      </w:pPr>
      <w:r w:rsidRPr="00EA23AC">
        <w:t>В настоящее время на рынке представлены электрокардиографы, которые рассчитаны не только на распечатку и</w:t>
      </w:r>
      <w:r w:rsidR="007908A2">
        <w:t xml:space="preserve">ли индикацию на экране монитора </w:t>
      </w:r>
      <w:r w:rsidRPr="00EA23AC">
        <w:t>(ЭКГ), но и электрокардиографы со встроенными системами обработки ЭКГ сигналов для проведения измерений и выдачи интерпретационных диагностических</w:t>
      </w:r>
      <w:r w:rsidR="007A655E">
        <w:t xml:space="preserve"> заключений.</w:t>
      </w:r>
    </w:p>
    <w:p w:rsidR="007908A2" w:rsidRDefault="00EA23AC" w:rsidP="00EA23AC">
      <w:pPr>
        <w:pStyle w:val="aff7"/>
      </w:pPr>
      <w:r>
        <w:t xml:space="preserve">В данной выпускной квалификационной работе будет представлено описание создания </w:t>
      </w:r>
      <w:r w:rsidR="007908A2">
        <w:t>программного комплекса из двух мобильных приложений:</w:t>
      </w:r>
    </w:p>
    <w:p w:rsidR="007908A2" w:rsidRPr="007908A2" w:rsidRDefault="007908A2" w:rsidP="004118D9">
      <w:pPr>
        <w:pStyle w:val="aff7"/>
        <w:numPr>
          <w:ilvl w:val="0"/>
          <w:numId w:val="35"/>
        </w:numPr>
        <w:ind w:left="0" w:firstLine="720"/>
      </w:pPr>
      <w:r>
        <w:t>приложение для эмуляции работы ЭКГ-прибора</w:t>
      </w:r>
      <w:r w:rsidRPr="007908A2">
        <w:t xml:space="preserve"> </w:t>
      </w:r>
      <w:r>
        <w:t xml:space="preserve">и для взаимодействия </w:t>
      </w:r>
      <w:r w:rsidR="004118D9">
        <w:t>со</w:t>
      </w:r>
      <w:r>
        <w:t xml:space="preserve"> смартфоном</w:t>
      </w:r>
      <w:r w:rsidRPr="007908A2">
        <w:t>;</w:t>
      </w:r>
    </w:p>
    <w:p w:rsidR="007908A2" w:rsidRPr="007908A2" w:rsidRDefault="007908A2" w:rsidP="004118D9">
      <w:pPr>
        <w:pStyle w:val="aff7"/>
        <w:numPr>
          <w:ilvl w:val="0"/>
          <w:numId w:val="35"/>
        </w:numPr>
        <w:ind w:left="0" w:firstLine="720"/>
      </w:pPr>
      <w:r>
        <w:t xml:space="preserve">приложение для подключения к </w:t>
      </w:r>
      <w:r w:rsidR="004118D9">
        <w:t>устройству-эмулятору</w:t>
      </w:r>
      <w:r>
        <w:t xml:space="preserve">, получения и отображения ЭКГ данных </w:t>
      </w:r>
      <w:proofErr w:type="gramStart"/>
      <w:r>
        <w:t>с</w:t>
      </w:r>
      <w:proofErr w:type="gramEnd"/>
      <w:r>
        <w:t xml:space="preserve"> </w:t>
      </w:r>
      <w:r w:rsidR="004118D9">
        <w:t>устройству-эмулятору</w:t>
      </w:r>
      <w:r w:rsidRPr="007908A2">
        <w:t>.</w:t>
      </w:r>
    </w:p>
    <w:p w:rsidR="002319FC" w:rsidRDefault="00EA23AC" w:rsidP="004118D9">
      <w:pPr>
        <w:pStyle w:val="aff7"/>
      </w:pPr>
      <w:r>
        <w:t xml:space="preserve">Приведены основные блок схемы программного </w:t>
      </w:r>
      <w:r w:rsidR="007908A2">
        <w:t>комплекса</w:t>
      </w:r>
      <w:r w:rsidR="00275811">
        <w:t xml:space="preserve"> и описание классов.</w:t>
      </w:r>
    </w:p>
    <w:p w:rsidR="00EA23AC" w:rsidRPr="00467DBE" w:rsidRDefault="002319FC" w:rsidP="00467DBE">
      <w:pPr>
        <w:pStyle w:val="1"/>
      </w:pPr>
      <w:r w:rsidRPr="008E76DC">
        <w:br w:type="page"/>
      </w:r>
      <w:r w:rsidR="00467DBE">
        <w:lastRenderedPageBreak/>
        <w:t>1</w:t>
      </w:r>
      <w:r w:rsidR="00467DBE" w:rsidRPr="00467DBE">
        <w:t xml:space="preserve"> </w:t>
      </w:r>
      <w:proofErr w:type="spellStart"/>
      <w:r w:rsidR="00B31C82" w:rsidRPr="00467DBE">
        <w:t>Аналитический</w:t>
      </w:r>
      <w:proofErr w:type="spellEnd"/>
      <w:r w:rsidR="00B31C82" w:rsidRPr="00467DBE">
        <w:t xml:space="preserve"> </w:t>
      </w:r>
      <w:proofErr w:type="spellStart"/>
      <w:r w:rsidR="00B31C82" w:rsidRPr="00467DBE">
        <w:t>обзор</w:t>
      </w:r>
      <w:proofErr w:type="spellEnd"/>
      <w:r w:rsidR="00B31C82" w:rsidRPr="00467DBE">
        <w:t xml:space="preserve"> </w:t>
      </w:r>
    </w:p>
    <w:p w:rsidR="004118D9" w:rsidRDefault="004118D9" w:rsidP="004118D9">
      <w:pPr>
        <w:pStyle w:val="2"/>
        <w:rPr>
          <w:lang w:val="ru-RU"/>
        </w:rPr>
      </w:pPr>
      <w:r w:rsidRPr="004118D9">
        <w:t>1.1</w:t>
      </w:r>
      <w:r>
        <w:rPr>
          <w:lang w:val="ru-RU"/>
        </w:rPr>
        <w:t xml:space="preserve"> Обзор технологии</w:t>
      </w:r>
      <w:r w:rsidRPr="004118D9">
        <w:t xml:space="preserve"> </w:t>
      </w:r>
      <w:proofErr w:type="spellStart"/>
      <w:r w:rsidRPr="004118D9">
        <w:t>Bluetooth</w:t>
      </w:r>
      <w:proofErr w:type="spellEnd"/>
      <w:r w:rsidRPr="004118D9">
        <w:t xml:space="preserve"> </w:t>
      </w:r>
      <w:proofErr w:type="spellStart"/>
      <w:r w:rsidRPr="004118D9">
        <w:t>Low</w:t>
      </w:r>
      <w:proofErr w:type="spellEnd"/>
      <w:r w:rsidRPr="004118D9">
        <w:t xml:space="preserve"> </w:t>
      </w:r>
      <w:proofErr w:type="spellStart"/>
      <w:r w:rsidRPr="004118D9">
        <w:t>Energy</w:t>
      </w:r>
      <w:proofErr w:type="spellEnd"/>
    </w:p>
    <w:p w:rsidR="00B04C34" w:rsidRDefault="00443BF3" w:rsidP="00B04C34">
      <w:pPr>
        <w:pStyle w:val="aff7"/>
      </w:pPr>
      <w:proofErr w:type="spellStart"/>
      <w:r w:rsidRPr="004118D9">
        <w:t>Bluetooth</w:t>
      </w:r>
      <w:proofErr w:type="spellEnd"/>
      <w:r w:rsidRPr="004118D9">
        <w:t xml:space="preserve"> </w:t>
      </w:r>
      <w:proofErr w:type="spellStart"/>
      <w:r w:rsidRPr="004118D9">
        <w:t>Low</w:t>
      </w:r>
      <w:proofErr w:type="spellEnd"/>
      <w:r w:rsidRPr="004118D9">
        <w:t xml:space="preserve"> </w:t>
      </w:r>
      <w:proofErr w:type="spellStart"/>
      <w:r w:rsidRPr="004118D9">
        <w:t>Energy</w:t>
      </w:r>
      <w:proofErr w:type="spellEnd"/>
      <w:r>
        <w:t xml:space="preserve"> - это простой,</w:t>
      </w:r>
      <w:r w:rsidR="00BD46A1" w:rsidRPr="00BD46A1">
        <w:t xml:space="preserve"> мощный</w:t>
      </w:r>
      <w:r>
        <w:t xml:space="preserve"> и наиболее перспективный протокол</w:t>
      </w:r>
      <w:r w:rsidR="00BD46A1" w:rsidRPr="00BD46A1">
        <w:t xml:space="preserve"> взаимодействия между устройствами с низким уровнем энергопотребления.</w:t>
      </w:r>
      <w:r>
        <w:t xml:space="preserve"> Начиная с</w:t>
      </w:r>
      <w:r w:rsidR="00BD46A1" w:rsidRPr="00BD46A1">
        <w:t xml:space="preserve"> </w:t>
      </w:r>
      <w:r w:rsidR="00BD46A1" w:rsidRPr="00BD46A1">
        <w:rPr>
          <w:lang w:val="en-US"/>
        </w:rPr>
        <w:t>Android</w:t>
      </w:r>
      <w:r w:rsidR="00BD46A1" w:rsidRPr="00BD46A1">
        <w:t xml:space="preserve"> 4.3</w:t>
      </w:r>
      <w:r>
        <w:t>, устройствам</w:t>
      </w:r>
      <w:r w:rsidR="00BD46A1" w:rsidRPr="00BD46A1">
        <w:t xml:space="preserve"> представляет</w:t>
      </w:r>
      <w:r>
        <w:t>ся встроенная поддержка</w:t>
      </w:r>
      <w:r w:rsidR="00BD46A1" w:rsidRPr="00BD46A1">
        <w:t xml:space="preserve"> </w:t>
      </w:r>
      <w:r w:rsidR="00BD46A1" w:rsidRPr="00BD46A1">
        <w:rPr>
          <w:lang w:val="en-US"/>
        </w:rPr>
        <w:t>Bluetooth</w:t>
      </w:r>
      <w:r w:rsidR="00BD46A1" w:rsidRPr="00BD46A1">
        <w:t xml:space="preserve"> </w:t>
      </w:r>
      <w:r w:rsidR="00BD46A1" w:rsidRPr="00BD46A1">
        <w:rPr>
          <w:lang w:val="en-US"/>
        </w:rPr>
        <w:t>Low</w:t>
      </w:r>
      <w:r w:rsidR="00BD46A1" w:rsidRPr="00BD46A1">
        <w:t xml:space="preserve"> </w:t>
      </w:r>
      <w:r w:rsidR="00BD46A1" w:rsidRPr="00BD46A1">
        <w:rPr>
          <w:lang w:val="en-US"/>
        </w:rPr>
        <w:t>Energy</w:t>
      </w:r>
      <w:r>
        <w:t>.</w:t>
      </w:r>
    </w:p>
    <w:p w:rsidR="005450CA" w:rsidRPr="00CF457F" w:rsidRDefault="00DD43E0" w:rsidP="005450CA">
      <w:pPr>
        <w:pStyle w:val="3"/>
        <w:rPr>
          <w:lang w:val="ru-RU"/>
        </w:rPr>
      </w:pPr>
      <w:r>
        <w:rPr>
          <w:lang w:val="ru-RU"/>
        </w:rPr>
        <w:t>1.1.</w:t>
      </w:r>
      <w:r w:rsidRPr="00CF457F">
        <w:rPr>
          <w:lang w:val="ru-RU"/>
        </w:rPr>
        <w:t>1</w:t>
      </w:r>
      <w:r w:rsidR="005450CA">
        <w:rPr>
          <w:lang w:val="ru-RU"/>
        </w:rPr>
        <w:t xml:space="preserve"> Архитектура </w:t>
      </w:r>
      <w:r w:rsidR="005450CA">
        <w:rPr>
          <w:lang w:val="en-US"/>
        </w:rPr>
        <w:t>Bluetooth</w:t>
      </w:r>
      <w:r w:rsidR="005450CA" w:rsidRPr="00CF457F">
        <w:rPr>
          <w:lang w:val="ru-RU"/>
        </w:rPr>
        <w:t xml:space="preserve"> </w:t>
      </w:r>
      <w:r w:rsidR="005450CA">
        <w:rPr>
          <w:lang w:val="en-US"/>
        </w:rPr>
        <w:t>Low</w:t>
      </w:r>
      <w:r w:rsidR="005450CA" w:rsidRPr="00CF457F">
        <w:rPr>
          <w:lang w:val="ru-RU"/>
        </w:rPr>
        <w:t xml:space="preserve"> </w:t>
      </w:r>
      <w:r w:rsidR="005450CA">
        <w:rPr>
          <w:lang w:val="en-US"/>
        </w:rPr>
        <w:t>Energy</w:t>
      </w:r>
    </w:p>
    <w:p w:rsidR="00BD46A1" w:rsidRPr="00BD46A1" w:rsidRDefault="00BD46A1" w:rsidP="005450CA">
      <w:pPr>
        <w:pStyle w:val="aff7"/>
        <w:ind w:firstLine="709"/>
      </w:pPr>
      <w:proofErr w:type="gramStart"/>
      <w:r w:rsidRPr="00BD46A1">
        <w:rPr>
          <w:lang w:val="en-US"/>
        </w:rPr>
        <w:t>BLE</w:t>
      </w:r>
      <w:r w:rsidRPr="00BD46A1">
        <w:t xml:space="preserve"> используется для</w:t>
      </w:r>
      <w:r w:rsidR="00443BF3">
        <w:t xml:space="preserve"> установления</w:t>
      </w:r>
      <w:r w:rsidRPr="00BD46A1">
        <w:t xml:space="preserve"> связи между</w:t>
      </w:r>
      <w:r w:rsidR="00443BF3">
        <w:t xml:space="preserve"> двумя или более</w:t>
      </w:r>
      <w:r w:rsidRPr="00BD46A1">
        <w:t xml:space="preserve"> устройствами</w:t>
      </w:r>
      <w:r w:rsidR="00443BF3">
        <w:t>, и обменам данными между ними</w:t>
      </w:r>
      <w:r w:rsidRPr="00BD46A1">
        <w:t>.</w:t>
      </w:r>
      <w:proofErr w:type="gramEnd"/>
      <w:r w:rsidRPr="00BD46A1">
        <w:t xml:space="preserve"> Каждое устройство во время общения может иметь одну из двух основных ролей:</w:t>
      </w:r>
    </w:p>
    <w:p w:rsidR="00443BF3" w:rsidRPr="00267A91" w:rsidRDefault="00443BF3" w:rsidP="007A655E">
      <w:pPr>
        <w:pStyle w:val="aff7"/>
        <w:numPr>
          <w:ilvl w:val="0"/>
          <w:numId w:val="38"/>
        </w:numPr>
        <w:tabs>
          <w:tab w:val="left" w:pos="993"/>
        </w:tabs>
        <w:ind w:left="0" w:firstLine="720"/>
        <w:rPr>
          <w:lang w:val="en-US"/>
        </w:rPr>
      </w:pPr>
      <w:r w:rsidRPr="00443BF3">
        <w:rPr>
          <w:lang w:val="en-US"/>
        </w:rPr>
        <w:t xml:space="preserve">Generic Attribute Profile </w:t>
      </w:r>
      <w:r>
        <w:rPr>
          <w:lang w:val="en-US"/>
        </w:rPr>
        <w:t>(GATT</w:t>
      </w:r>
      <w:r w:rsidR="00267A91" w:rsidRPr="00267A91">
        <w:rPr>
          <w:lang w:val="en-US"/>
        </w:rPr>
        <w:t>)</w:t>
      </w:r>
      <w:r>
        <w:rPr>
          <w:lang w:val="en-US"/>
        </w:rPr>
        <w:t xml:space="preserve"> </w:t>
      </w:r>
      <w:r>
        <w:t>клиент</w:t>
      </w:r>
      <w:r>
        <w:rPr>
          <w:lang w:val="en-US"/>
        </w:rPr>
        <w:t>;</w:t>
      </w:r>
    </w:p>
    <w:p w:rsidR="00BD46A1" w:rsidRPr="00F05008" w:rsidRDefault="00267A91" w:rsidP="007A655E">
      <w:pPr>
        <w:pStyle w:val="aff7"/>
        <w:numPr>
          <w:ilvl w:val="0"/>
          <w:numId w:val="38"/>
        </w:numPr>
        <w:tabs>
          <w:tab w:val="left" w:pos="993"/>
        </w:tabs>
        <w:ind w:left="0" w:firstLine="709"/>
        <w:rPr>
          <w:lang w:val="en-US"/>
        </w:rPr>
      </w:pPr>
      <w:r w:rsidRPr="00443BF3">
        <w:rPr>
          <w:lang w:val="en-US"/>
        </w:rPr>
        <w:t>Generic Attribute Profile</w:t>
      </w:r>
      <w:r w:rsidR="00F05008">
        <w:rPr>
          <w:lang w:val="en-US"/>
        </w:rPr>
        <w:t xml:space="preserve"> </w:t>
      </w:r>
      <w:r>
        <w:rPr>
          <w:lang w:val="en-US"/>
        </w:rPr>
        <w:t>(GATT</w:t>
      </w:r>
      <w:proofErr w:type="gramStart"/>
      <w:r w:rsidRPr="00267A91">
        <w:rPr>
          <w:lang w:val="en-US"/>
        </w:rPr>
        <w:t>)</w:t>
      </w:r>
      <w:r>
        <w:rPr>
          <w:lang w:val="en-US"/>
        </w:rPr>
        <w:t xml:space="preserve"> </w:t>
      </w:r>
      <w:r w:rsidR="00443BF3">
        <w:rPr>
          <w:lang w:val="en-US"/>
        </w:rPr>
        <w:t xml:space="preserve"> </w:t>
      </w:r>
      <w:r w:rsidR="00443BF3" w:rsidRPr="00BD46A1">
        <w:t>сервер</w:t>
      </w:r>
      <w:proofErr w:type="gramEnd"/>
      <w:r w:rsidR="00443BF3">
        <w:rPr>
          <w:lang w:val="en-US"/>
        </w:rPr>
        <w:t>.</w:t>
      </w:r>
    </w:p>
    <w:p w:rsidR="00BD46A1" w:rsidRPr="00BD46A1" w:rsidRDefault="00F05008" w:rsidP="00B04C34">
      <w:pPr>
        <w:pStyle w:val="aff7"/>
      </w:pPr>
      <w:r>
        <w:t xml:space="preserve">Данный протокол </w:t>
      </w:r>
      <w:r w:rsidR="00BD46A1" w:rsidRPr="00BD46A1">
        <w:t>похож на традиционную архитектуру клиент-сервер, где устройства</w:t>
      </w:r>
      <w:r w:rsidR="004122FA">
        <w:t>-сервера</w:t>
      </w:r>
      <w:r w:rsidR="00BD46A1" w:rsidRPr="00BD46A1">
        <w:t xml:space="preserve"> имеют данные, необходимые другим устройствам, а </w:t>
      </w:r>
      <w:r>
        <w:t>так же запросы для получения этих данных</w:t>
      </w:r>
      <w:r w:rsidR="00BD46A1">
        <w:t>.</w:t>
      </w:r>
      <w:r>
        <w:t xml:space="preserve"> Устройство-клиент имеет возможно</w:t>
      </w:r>
      <w:r w:rsidR="004122FA">
        <w:t xml:space="preserve">сть сканировать пространство вокруг себя на наличие </w:t>
      </w:r>
      <w:r w:rsidR="004122FA">
        <w:rPr>
          <w:lang w:val="en-US"/>
        </w:rPr>
        <w:t>BLE</w:t>
      </w:r>
      <w:r w:rsidR="004122FA" w:rsidRPr="004122FA">
        <w:t xml:space="preserve"> </w:t>
      </w:r>
      <w:r w:rsidR="004122FA">
        <w:t xml:space="preserve">устройств, подключаться к найденным устройствам и взаимодействовать </w:t>
      </w:r>
      <w:proofErr w:type="gramStart"/>
      <w:r w:rsidR="004122FA">
        <w:t>с</w:t>
      </w:r>
      <w:proofErr w:type="gramEnd"/>
      <w:r w:rsidR="004122FA">
        <w:t xml:space="preserve"> службами устройства для получения необходимых данных. Устройство-сервер может начать рекламировать себя, после чего становится видимым для устройства-клиента. </w:t>
      </w:r>
      <w:r w:rsidR="00B04C34">
        <w:t>Далее, после того</w:t>
      </w:r>
      <w:r w:rsidR="004122FA">
        <w:t xml:space="preserve"> как устройство-клиент устанавливает соединение, периферийное устройство предоставляет набор сервисов, используемых периферией для получения данных.</w:t>
      </w:r>
      <w:r w:rsidR="00B04C34">
        <w:t xml:space="preserve"> </w:t>
      </w:r>
      <w:r w:rsidR="00BD46A1" w:rsidRPr="00BD46A1">
        <w:t>После того, как периферийное устройство устанавливает соединение, устройство</w:t>
      </w:r>
      <w:r w:rsidR="00B04C34">
        <w:t>-сервер</w:t>
      </w:r>
      <w:r w:rsidR="00BD46A1" w:rsidRPr="00BD46A1">
        <w:t xml:space="preserve"> предоставляет набор сервисов, используемых п</w:t>
      </w:r>
      <w:r w:rsidR="004122FA">
        <w:t>ериферией для получения данных.</w:t>
      </w:r>
    </w:p>
    <w:p w:rsidR="00B04C34" w:rsidRDefault="00BD46A1" w:rsidP="00BD46A1">
      <w:pPr>
        <w:pStyle w:val="aff7"/>
      </w:pPr>
      <w:r w:rsidRPr="00BD46A1">
        <w:lastRenderedPageBreak/>
        <w:t xml:space="preserve">Сервис - это совокупность характеристик, представляющих </w:t>
      </w:r>
      <w:r w:rsidR="00B04C34">
        <w:t>определенный набор данных</w:t>
      </w:r>
      <w:r w:rsidRPr="00BD46A1">
        <w:t xml:space="preserve">. </w:t>
      </w:r>
      <w:r w:rsidR="00B04C34">
        <w:t>Каждый сервис состоит из набора характеристик, которые в свою очередь состоят из значения и дескрипторов, относящихся к конкретной характеристике (см. Рисунок 1.1)</w:t>
      </w:r>
      <w:r w:rsidRPr="00BD46A1">
        <w:t xml:space="preserve">. </w:t>
      </w:r>
    </w:p>
    <w:p w:rsidR="00BD46A1" w:rsidRDefault="008E76DC" w:rsidP="00A30C9E">
      <w:pPr>
        <w:pStyle w:val="aff7"/>
        <w:spacing w:before="240" w:after="240" w:line="240" w:lineRule="auto"/>
        <w:ind w:firstLine="0"/>
        <w:jc w:val="center"/>
      </w:pPr>
      <w:r>
        <w:object w:dxaOrig="13974" w:dyaOrig="5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190.9pt" o:ole="">
            <v:imagedata r:id="rId9" o:title=""/>
          </v:shape>
          <o:OLEObject Type="Embed" ProgID="Visio.Drawing.11" ShapeID="_x0000_i1025" DrawAspect="Content" ObjectID="_1556722877" r:id="rId10"/>
        </w:object>
      </w:r>
    </w:p>
    <w:p w:rsidR="00BD46A1" w:rsidRPr="00BD46A1" w:rsidRDefault="00BD46A1" w:rsidP="00A30C9E">
      <w:pPr>
        <w:pStyle w:val="aff7"/>
        <w:spacing w:before="240"/>
        <w:ind w:firstLine="0"/>
        <w:jc w:val="center"/>
        <w:rPr>
          <w:sz w:val="24"/>
          <w:szCs w:val="24"/>
        </w:rPr>
      </w:pPr>
      <w:r w:rsidRPr="00BD46A1">
        <w:rPr>
          <w:sz w:val="24"/>
          <w:szCs w:val="24"/>
        </w:rPr>
        <w:t>Рисунок 1</w:t>
      </w:r>
      <w:r w:rsidR="00B04C34">
        <w:rPr>
          <w:sz w:val="24"/>
          <w:szCs w:val="24"/>
        </w:rPr>
        <w:t>.1</w:t>
      </w:r>
      <w:r w:rsidRPr="00BD46A1">
        <w:rPr>
          <w:sz w:val="24"/>
          <w:szCs w:val="24"/>
        </w:rPr>
        <w:t xml:space="preserve"> – «Структура </w:t>
      </w:r>
      <w:r w:rsidRPr="00BD46A1">
        <w:rPr>
          <w:sz w:val="24"/>
          <w:szCs w:val="24"/>
          <w:lang w:val="en-US"/>
        </w:rPr>
        <w:t>Bluetooth</w:t>
      </w:r>
      <w:r w:rsidRPr="00B04C34">
        <w:rPr>
          <w:sz w:val="24"/>
          <w:szCs w:val="24"/>
        </w:rPr>
        <w:t xml:space="preserve"> </w:t>
      </w:r>
      <w:r w:rsidRPr="00BD46A1">
        <w:rPr>
          <w:sz w:val="24"/>
          <w:szCs w:val="24"/>
        </w:rPr>
        <w:t>сервиса»</w:t>
      </w:r>
    </w:p>
    <w:p w:rsidR="00BD46A1" w:rsidRPr="00BD46A1" w:rsidRDefault="00BD46A1" w:rsidP="00BD46A1">
      <w:pPr>
        <w:pStyle w:val="aff7"/>
      </w:pPr>
      <w:r w:rsidRPr="00BD46A1">
        <w:t>Характеристики м</w:t>
      </w:r>
      <w:r>
        <w:t>огут быть одного из трех типов:</w:t>
      </w:r>
    </w:p>
    <w:p w:rsidR="00BD46A1" w:rsidRPr="00BD46A1" w:rsidRDefault="00443BF3" w:rsidP="00CF457F">
      <w:pPr>
        <w:pStyle w:val="aff7"/>
        <w:numPr>
          <w:ilvl w:val="0"/>
          <w:numId w:val="37"/>
        </w:numPr>
        <w:tabs>
          <w:tab w:val="left" w:pos="993"/>
        </w:tabs>
        <w:ind w:left="0" w:firstLine="709"/>
      </w:pPr>
      <w:r>
        <w:rPr>
          <w:lang w:val="en-US"/>
        </w:rPr>
        <w:t>a</w:t>
      </w:r>
      <w:r w:rsidRPr="00443BF3">
        <w:rPr>
          <w:lang w:val="en-US"/>
        </w:rPr>
        <w:t>llows</w:t>
      </w:r>
      <w:r w:rsidRPr="00443BF3">
        <w:t xml:space="preserve"> </w:t>
      </w:r>
      <w:r w:rsidRPr="00443BF3">
        <w:rPr>
          <w:lang w:val="en-US"/>
        </w:rPr>
        <w:t>reading</w:t>
      </w:r>
      <w:r w:rsidRPr="00443BF3">
        <w:t xml:space="preserve"> </w:t>
      </w:r>
      <w:r w:rsidR="00B04C34">
        <w:t>- разрешается</w:t>
      </w:r>
      <w:r w:rsidR="00BD46A1" w:rsidRPr="00BD46A1">
        <w:t xml:space="preserve"> чтение </w:t>
      </w:r>
      <w:r w:rsidR="00B04C34">
        <w:t xml:space="preserve">данных из данной </w:t>
      </w:r>
      <w:proofErr w:type="spellStart"/>
      <w:r w:rsidR="00B04C34">
        <w:t>характерстики</w:t>
      </w:r>
      <w:proofErr w:type="spellEnd"/>
      <w:r w:rsidR="00BD46A1" w:rsidRPr="00BD46A1">
        <w:t>;</w:t>
      </w:r>
    </w:p>
    <w:p w:rsidR="00BD46A1" w:rsidRPr="00BD46A1" w:rsidRDefault="00443BF3" w:rsidP="00CF457F">
      <w:pPr>
        <w:pStyle w:val="aff7"/>
        <w:numPr>
          <w:ilvl w:val="0"/>
          <w:numId w:val="37"/>
        </w:numPr>
        <w:tabs>
          <w:tab w:val="left" w:pos="993"/>
        </w:tabs>
        <w:ind w:left="0" w:firstLine="709"/>
      </w:pPr>
      <w:r>
        <w:rPr>
          <w:lang w:val="en-US"/>
        </w:rPr>
        <w:t>a</w:t>
      </w:r>
      <w:proofErr w:type="spellStart"/>
      <w:r w:rsidRPr="00443BF3">
        <w:t>llows</w:t>
      </w:r>
      <w:proofErr w:type="spellEnd"/>
      <w:r w:rsidRPr="00443BF3">
        <w:t xml:space="preserve"> </w:t>
      </w:r>
      <w:proofErr w:type="spellStart"/>
      <w:r w:rsidRPr="00443BF3">
        <w:t>writing</w:t>
      </w:r>
      <w:proofErr w:type="spellEnd"/>
      <w:r w:rsidRPr="00443BF3">
        <w:t xml:space="preserve"> </w:t>
      </w:r>
      <w:r w:rsidR="00BD46A1" w:rsidRPr="00BD46A1">
        <w:t>- позволяет записывать значе</w:t>
      </w:r>
      <w:r>
        <w:t xml:space="preserve">ния </w:t>
      </w:r>
      <w:r w:rsidR="00B04C34">
        <w:t>в данную характеристику</w:t>
      </w:r>
      <w:r w:rsidRPr="00443BF3">
        <w:t>;</w:t>
      </w:r>
    </w:p>
    <w:p w:rsidR="00BD46A1" w:rsidRPr="00BD46A1" w:rsidRDefault="00443BF3" w:rsidP="00CF457F">
      <w:pPr>
        <w:pStyle w:val="aff7"/>
        <w:numPr>
          <w:ilvl w:val="0"/>
          <w:numId w:val="37"/>
        </w:numPr>
        <w:tabs>
          <w:tab w:val="left" w:pos="993"/>
        </w:tabs>
        <w:ind w:left="0" w:firstLine="709"/>
      </w:pPr>
      <w:proofErr w:type="gramStart"/>
      <w:r>
        <w:rPr>
          <w:lang w:val="en-US"/>
        </w:rPr>
        <w:t>a</w:t>
      </w:r>
      <w:proofErr w:type="spellStart"/>
      <w:r w:rsidRPr="00443BF3">
        <w:t>llows</w:t>
      </w:r>
      <w:proofErr w:type="spellEnd"/>
      <w:proofErr w:type="gramEnd"/>
      <w:r w:rsidRPr="00443BF3">
        <w:t xml:space="preserve"> </w:t>
      </w:r>
      <w:proofErr w:type="spellStart"/>
      <w:r w:rsidRPr="00443BF3">
        <w:t>notifyin</w:t>
      </w:r>
      <w:proofErr w:type="spellEnd"/>
      <w:r w:rsidRPr="00443BF3">
        <w:t xml:space="preserve"> </w:t>
      </w:r>
      <w:r>
        <w:t>- разрешает подписку на характеристику</w:t>
      </w:r>
      <w:r w:rsidR="00BD46A1" w:rsidRPr="00BD46A1">
        <w:t xml:space="preserve">. </w:t>
      </w:r>
      <w:r w:rsidR="00B04C34">
        <w:t>Устройство-клиент</w:t>
      </w:r>
      <w:r w:rsidR="00BD46A1" w:rsidRPr="00BD46A1">
        <w:t xml:space="preserve"> будет уведомляться каждый раз, когда изменяется значение характеристики.</w:t>
      </w:r>
    </w:p>
    <w:p w:rsidR="005450CA" w:rsidRPr="00467DBE" w:rsidRDefault="00467DBE" w:rsidP="005450CA">
      <w:pPr>
        <w:pStyle w:val="3"/>
        <w:rPr>
          <w:lang w:val="ru-RU"/>
        </w:rPr>
      </w:pPr>
      <w:r w:rsidRPr="00467DBE">
        <w:rPr>
          <w:lang w:val="ru-RU"/>
        </w:rPr>
        <w:t>1.1.2</w:t>
      </w:r>
      <w:r w:rsidR="005450CA" w:rsidRPr="00467DBE">
        <w:rPr>
          <w:lang w:val="ru-RU"/>
        </w:rPr>
        <w:t xml:space="preserve"> </w:t>
      </w:r>
      <w:r w:rsidR="005450CA">
        <w:rPr>
          <w:lang w:val="ru-RU"/>
        </w:rPr>
        <w:t xml:space="preserve">Сравнительная характеристика </w:t>
      </w:r>
      <w:r w:rsidR="005450CA">
        <w:rPr>
          <w:lang w:val="en-US"/>
        </w:rPr>
        <w:t>Bluetooth</w:t>
      </w:r>
      <w:r w:rsidR="005450CA" w:rsidRPr="00467DBE">
        <w:rPr>
          <w:lang w:val="ru-RU"/>
        </w:rPr>
        <w:t xml:space="preserve"> </w:t>
      </w:r>
      <w:r w:rsidR="005450CA">
        <w:rPr>
          <w:lang w:val="ru-RU"/>
        </w:rPr>
        <w:t xml:space="preserve">и </w:t>
      </w:r>
      <w:r w:rsidR="005450CA">
        <w:rPr>
          <w:lang w:val="en-US"/>
        </w:rPr>
        <w:t>BLE</w:t>
      </w:r>
    </w:p>
    <w:p w:rsidR="005450CA" w:rsidRPr="005450CA" w:rsidRDefault="005450CA" w:rsidP="005450CA">
      <w:pPr>
        <w:pStyle w:val="aff7"/>
      </w:pPr>
      <w:r>
        <w:t>Рассматривая различия между данными технологиями можно выделить следующие преимущества</w:t>
      </w:r>
      <w:r w:rsidRPr="005450CA">
        <w:t xml:space="preserve">. </w:t>
      </w:r>
      <w:proofErr w:type="gramStart"/>
      <w:r>
        <w:rPr>
          <w:lang w:val="en-US"/>
        </w:rPr>
        <w:t>BLE</w:t>
      </w:r>
      <w:r w:rsidRPr="005450CA">
        <w:t xml:space="preserve"> </w:t>
      </w:r>
      <w:r>
        <w:t>рассчитан на 1 Мбит</w:t>
      </w:r>
      <w:r w:rsidRPr="005450CA">
        <w:t>/с, с практической п</w:t>
      </w:r>
      <w:r>
        <w:t>ропускной способностью 305 Кбит</w:t>
      </w:r>
      <w:r w:rsidRPr="005450CA">
        <w:t>/</w:t>
      </w:r>
      <w:r>
        <w:t>с.</w:t>
      </w:r>
      <w:r w:rsidRPr="005450CA">
        <w:t xml:space="preserve"> Это</w:t>
      </w:r>
      <w:r>
        <w:t xml:space="preserve"> приблизительно</w:t>
      </w:r>
      <w:r w:rsidRPr="005450CA">
        <w:t xml:space="preserve"> 38 килобайт в секунду.</w:t>
      </w:r>
      <w:proofErr w:type="gramEnd"/>
      <w:r w:rsidRPr="005450CA">
        <w:t xml:space="preserve"> Он </w:t>
      </w:r>
      <w:r>
        <w:t>имеет задержку при подключении или</w:t>
      </w:r>
      <w:r w:rsidRPr="005450CA">
        <w:t xml:space="preserve"> передаче</w:t>
      </w:r>
      <w:r>
        <w:t xml:space="preserve"> данных меньше </w:t>
      </w:r>
      <w:r w:rsidRPr="005450CA">
        <w:t>6 м</w:t>
      </w:r>
      <w:r>
        <w:t>иллисекунд</w:t>
      </w:r>
      <w:r w:rsidRPr="005450CA">
        <w:t xml:space="preserve">, по сравнению с </w:t>
      </w:r>
      <w:proofErr w:type="gramStart"/>
      <w:r w:rsidRPr="005450CA">
        <w:t>классическим</w:t>
      </w:r>
      <w:proofErr w:type="gramEnd"/>
      <w:r w:rsidRPr="005450CA">
        <w:t xml:space="preserve"> </w:t>
      </w:r>
      <w:r>
        <w:rPr>
          <w:lang w:val="en-US"/>
        </w:rPr>
        <w:t>B</w:t>
      </w:r>
      <w:r w:rsidRPr="005450CA">
        <w:rPr>
          <w:lang w:val="en-US"/>
        </w:rPr>
        <w:t>luetooth</w:t>
      </w:r>
      <w:r>
        <w:t>, скорость подключения в котором составляет приблизительно</w:t>
      </w:r>
      <w:r w:rsidRPr="005450CA">
        <w:t xml:space="preserve"> 100 м</w:t>
      </w:r>
      <w:r>
        <w:t>иллисекунд</w:t>
      </w:r>
      <w:r w:rsidRPr="005450CA">
        <w:t xml:space="preserve">. Он </w:t>
      </w:r>
      <w:r w:rsidRPr="005450CA">
        <w:lastRenderedPageBreak/>
        <w:t xml:space="preserve">экономит энергию, только будучи включенным, когда фактически передает данные, вместо того, чтобы удерживать </w:t>
      </w:r>
      <w:r>
        <w:t>подключение активным постоянно</w:t>
      </w:r>
      <w:r w:rsidRPr="005450CA">
        <w:t xml:space="preserve">, как в случае </w:t>
      </w:r>
      <w:proofErr w:type="gramStart"/>
      <w:r w:rsidRPr="005450CA">
        <w:t>с</w:t>
      </w:r>
      <w:proofErr w:type="gramEnd"/>
      <w:r>
        <w:t xml:space="preserve"> классическим</w:t>
      </w:r>
      <w:r w:rsidRPr="005450CA">
        <w:t xml:space="preserve"> </w:t>
      </w:r>
      <w:r w:rsidRPr="005450CA">
        <w:rPr>
          <w:lang w:val="en-US"/>
        </w:rPr>
        <w:t>Bluetooth</w:t>
      </w:r>
      <w:r w:rsidRPr="005450CA">
        <w:t>.</w:t>
      </w:r>
    </w:p>
    <w:p w:rsidR="00D94AF8" w:rsidRDefault="00DB156A" w:rsidP="00D94AF8">
      <w:pPr>
        <w:pStyle w:val="aff7"/>
      </w:pPr>
      <w:r>
        <w:t>Говоря</w:t>
      </w:r>
      <w:r w:rsidR="005450CA" w:rsidRPr="005450CA">
        <w:t xml:space="preserve"> о том, что </w:t>
      </w:r>
      <w:r w:rsidR="005450CA" w:rsidRPr="005450CA">
        <w:rPr>
          <w:lang w:val="en-US"/>
        </w:rPr>
        <w:t>BLE</w:t>
      </w:r>
      <w:r w:rsidR="005450CA" w:rsidRPr="005450CA">
        <w:t xml:space="preserve"> неэффективна при непрерывной передаче данных, </w:t>
      </w:r>
      <w:r>
        <w:t xml:space="preserve">нужно учитывать, что </w:t>
      </w:r>
      <w:r w:rsidR="005450CA" w:rsidRPr="005450CA">
        <w:t>это относится к потоковым данным в диапазоне сотен килобит, то есть</w:t>
      </w:r>
      <w:r>
        <w:t xml:space="preserve"> к</w:t>
      </w:r>
      <w:r w:rsidR="005450CA" w:rsidRPr="005450CA">
        <w:t xml:space="preserve"> аудио или видео.</w:t>
      </w:r>
      <w:r w:rsidR="00D94AF8">
        <w:t xml:space="preserve"> Различия между двумя технологиями представлены в таблице</w:t>
      </w:r>
      <w:r w:rsidR="00D94AF8" w:rsidRPr="00D94AF8">
        <w:t xml:space="preserve"> </w:t>
      </w:r>
      <w:r w:rsidR="00D94AF8">
        <w:t>№1.</w:t>
      </w:r>
    </w:p>
    <w:p w:rsidR="00D94AF8" w:rsidRPr="008E76DC" w:rsidRDefault="00D94AF8" w:rsidP="00467DBE">
      <w:pPr>
        <w:pStyle w:val="aff7"/>
        <w:spacing w:before="240"/>
        <w:ind w:firstLine="0"/>
        <w:jc w:val="left"/>
      </w:pPr>
      <w:r>
        <w:t xml:space="preserve">Таблица № 1 – «Различия между </w:t>
      </w:r>
      <w:r>
        <w:rPr>
          <w:lang w:val="en-US"/>
        </w:rPr>
        <w:t>BLE</w:t>
      </w:r>
      <w:r w:rsidRPr="00D94AF8">
        <w:t xml:space="preserve"> </w:t>
      </w:r>
      <w:r>
        <w:t xml:space="preserve">и </w:t>
      </w:r>
      <w:proofErr w:type="gramStart"/>
      <w:r>
        <w:t>классическим</w:t>
      </w:r>
      <w:proofErr w:type="gramEnd"/>
      <w:r>
        <w:t xml:space="preserve"> </w:t>
      </w:r>
      <w:r>
        <w:rPr>
          <w:lang w:val="en-US"/>
        </w:rPr>
        <w:t>Bluetooth</w:t>
      </w:r>
      <w: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1"/>
        <w:gridCol w:w="3191"/>
      </w:tblGrid>
      <w:tr w:rsidR="00D94AF8" w:rsidRPr="007B02D3" w:rsidTr="007B02D3">
        <w:tc>
          <w:tcPr>
            <w:tcW w:w="3190" w:type="dxa"/>
            <w:shd w:val="clear" w:color="auto" w:fill="auto"/>
          </w:tcPr>
          <w:p w:rsidR="00D94AF8" w:rsidRPr="007B02D3" w:rsidRDefault="00D94AF8" w:rsidP="007B02D3">
            <w:pPr>
              <w:pStyle w:val="aff7"/>
              <w:ind w:firstLine="0"/>
              <w:rPr>
                <w:lang w:val="en-US"/>
              </w:rPr>
            </w:pPr>
            <w:r>
              <w:t>Технические параметры</w:t>
            </w:r>
          </w:p>
        </w:tc>
        <w:tc>
          <w:tcPr>
            <w:tcW w:w="3191" w:type="dxa"/>
            <w:shd w:val="clear" w:color="auto" w:fill="auto"/>
          </w:tcPr>
          <w:p w:rsidR="00D94AF8" w:rsidRPr="007B02D3" w:rsidRDefault="00D94AF8" w:rsidP="007B02D3">
            <w:pPr>
              <w:pStyle w:val="aff7"/>
              <w:ind w:firstLine="0"/>
              <w:rPr>
                <w:lang w:val="en-US"/>
              </w:rPr>
            </w:pPr>
            <w:r>
              <w:t xml:space="preserve">Классический </w:t>
            </w:r>
            <w:proofErr w:type="spellStart"/>
            <w:r>
              <w:t>Bluetooth</w:t>
            </w:r>
            <w:proofErr w:type="spellEnd"/>
          </w:p>
        </w:tc>
        <w:tc>
          <w:tcPr>
            <w:tcW w:w="3191" w:type="dxa"/>
            <w:shd w:val="clear" w:color="auto" w:fill="auto"/>
          </w:tcPr>
          <w:p w:rsidR="00D94AF8" w:rsidRPr="007B02D3" w:rsidRDefault="00D94AF8" w:rsidP="007B02D3">
            <w:pPr>
              <w:pStyle w:val="aff7"/>
              <w:ind w:firstLine="0"/>
              <w:rPr>
                <w:lang w:val="en-US"/>
              </w:rPr>
            </w:pPr>
            <w:proofErr w:type="spellStart"/>
            <w:r>
              <w:t>Bluetooth</w:t>
            </w:r>
            <w:proofErr w:type="spellEnd"/>
            <w:r>
              <w:t xml:space="preserve"> </w:t>
            </w:r>
            <w:proofErr w:type="spellStart"/>
            <w:r>
              <w:t>Low</w:t>
            </w:r>
            <w:proofErr w:type="spellEnd"/>
            <w:r>
              <w:t xml:space="preserve"> </w:t>
            </w:r>
            <w:proofErr w:type="spellStart"/>
            <w:r>
              <w:t>Energy</w:t>
            </w:r>
            <w:proofErr w:type="spellEnd"/>
          </w:p>
        </w:tc>
      </w:tr>
      <w:tr w:rsidR="00D94AF8" w:rsidRPr="007B02D3" w:rsidTr="007B02D3">
        <w:tc>
          <w:tcPr>
            <w:tcW w:w="3190" w:type="dxa"/>
            <w:shd w:val="clear" w:color="auto" w:fill="auto"/>
          </w:tcPr>
          <w:p w:rsidR="00D94AF8" w:rsidRPr="007B02D3" w:rsidRDefault="00D94AF8" w:rsidP="007B02D3">
            <w:pPr>
              <w:pStyle w:val="aff7"/>
              <w:ind w:firstLine="0"/>
              <w:rPr>
                <w:lang w:val="en-US"/>
              </w:rPr>
            </w:pPr>
            <w:r>
              <w:t>Рабочая частота</w:t>
            </w:r>
          </w:p>
        </w:tc>
        <w:tc>
          <w:tcPr>
            <w:tcW w:w="3191" w:type="dxa"/>
            <w:shd w:val="clear" w:color="auto" w:fill="auto"/>
          </w:tcPr>
          <w:p w:rsidR="00D94AF8" w:rsidRPr="007B02D3" w:rsidRDefault="00D94AF8" w:rsidP="007B02D3">
            <w:pPr>
              <w:pStyle w:val="aff7"/>
              <w:ind w:firstLine="0"/>
              <w:rPr>
                <w:lang w:val="en-US"/>
              </w:rPr>
            </w:pPr>
            <w:r>
              <w:t xml:space="preserve">2400 </w:t>
            </w:r>
            <w:proofErr w:type="spellStart"/>
            <w:proofErr w:type="gramStart"/>
            <w:r>
              <w:t>M</w:t>
            </w:r>
            <w:proofErr w:type="gramEnd"/>
            <w:r>
              <w:t>Гц</w:t>
            </w:r>
            <w:proofErr w:type="spellEnd"/>
          </w:p>
        </w:tc>
        <w:tc>
          <w:tcPr>
            <w:tcW w:w="3191" w:type="dxa"/>
            <w:shd w:val="clear" w:color="auto" w:fill="auto"/>
          </w:tcPr>
          <w:p w:rsidR="00D94AF8" w:rsidRPr="007B02D3" w:rsidRDefault="00D94AF8" w:rsidP="007B02D3">
            <w:pPr>
              <w:pStyle w:val="aff7"/>
              <w:ind w:firstLine="0"/>
              <w:rPr>
                <w:lang w:val="en-US"/>
              </w:rPr>
            </w:pPr>
            <w:r>
              <w:t xml:space="preserve">2400 </w:t>
            </w:r>
            <w:proofErr w:type="spellStart"/>
            <w:proofErr w:type="gramStart"/>
            <w:r>
              <w:t>M</w:t>
            </w:r>
            <w:proofErr w:type="gramEnd"/>
            <w:r>
              <w:t>Гц</w:t>
            </w:r>
            <w:proofErr w:type="spellEnd"/>
          </w:p>
        </w:tc>
      </w:tr>
      <w:tr w:rsidR="00D94AF8" w:rsidRPr="007B02D3" w:rsidTr="007B02D3">
        <w:tc>
          <w:tcPr>
            <w:tcW w:w="3190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Дистанция</w:t>
            </w:r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10 м</w:t>
            </w:r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50 м</w:t>
            </w:r>
          </w:p>
        </w:tc>
      </w:tr>
      <w:tr w:rsidR="00D94AF8" w:rsidRPr="007B02D3" w:rsidTr="007B02D3">
        <w:tc>
          <w:tcPr>
            <w:tcW w:w="3190" w:type="dxa"/>
            <w:shd w:val="clear" w:color="auto" w:fill="auto"/>
          </w:tcPr>
          <w:p w:rsidR="00D94AF8" w:rsidRPr="00D94AF8" w:rsidRDefault="00D94AF8" w:rsidP="007B02D3">
            <w:pPr>
              <w:pStyle w:val="aff7"/>
              <w:ind w:firstLine="0"/>
            </w:pPr>
            <w:r>
              <w:t>Скорость передачи</w:t>
            </w:r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До 3 Мб/сек</w:t>
            </w:r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1 Мб/сек</w:t>
            </w:r>
          </w:p>
        </w:tc>
      </w:tr>
      <w:tr w:rsidR="00D94AF8" w:rsidRPr="007B02D3" w:rsidTr="007B02D3">
        <w:tc>
          <w:tcPr>
            <w:tcW w:w="3190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Скорость полезная</w:t>
            </w:r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0.7 – 2.1 Мб/сек</w:t>
            </w:r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~0.1 Мб/сек</w:t>
            </w:r>
          </w:p>
        </w:tc>
      </w:tr>
      <w:tr w:rsidR="00D94AF8" w:rsidRPr="007B02D3" w:rsidTr="007B02D3">
        <w:tc>
          <w:tcPr>
            <w:tcW w:w="3190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Количество узлов</w:t>
            </w:r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 xml:space="preserve">До 7 </w:t>
            </w:r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До 800</w:t>
            </w:r>
          </w:p>
        </w:tc>
      </w:tr>
      <w:tr w:rsidR="00D94AF8" w:rsidRPr="007B02D3" w:rsidTr="007B02D3">
        <w:tc>
          <w:tcPr>
            <w:tcW w:w="3190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Шифрование</w:t>
            </w:r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От 56 до 128 бит</w:t>
            </w:r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AES 128</w:t>
            </w:r>
          </w:p>
        </w:tc>
      </w:tr>
      <w:tr w:rsidR="00D94AF8" w:rsidRPr="007B02D3" w:rsidTr="007B02D3">
        <w:tc>
          <w:tcPr>
            <w:tcW w:w="3190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Задержки</w:t>
            </w:r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 xml:space="preserve">&gt; 100 </w:t>
            </w:r>
            <w:proofErr w:type="spellStart"/>
            <w:r>
              <w:t>мс</w:t>
            </w:r>
            <w:proofErr w:type="spellEnd"/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 xml:space="preserve">&lt; 3 </w:t>
            </w:r>
            <w:proofErr w:type="spellStart"/>
            <w:r>
              <w:t>мс</w:t>
            </w:r>
            <w:proofErr w:type="spellEnd"/>
          </w:p>
        </w:tc>
      </w:tr>
      <w:tr w:rsidR="00D94AF8" w:rsidRPr="007B02D3" w:rsidTr="007B02D3">
        <w:tc>
          <w:tcPr>
            <w:tcW w:w="3190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Передача голоса</w:t>
            </w:r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ДА</w:t>
            </w:r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НЕТ</w:t>
            </w:r>
          </w:p>
        </w:tc>
      </w:tr>
      <w:tr w:rsidR="00D94AF8" w:rsidRPr="007B02D3" w:rsidTr="007B02D3">
        <w:tc>
          <w:tcPr>
            <w:tcW w:w="3190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Только передатчик</w:t>
            </w:r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НЕТ</w:t>
            </w:r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ДА</w:t>
            </w:r>
          </w:p>
        </w:tc>
      </w:tr>
      <w:tr w:rsidR="00D94AF8" w:rsidRPr="007B02D3" w:rsidTr="007B02D3">
        <w:tc>
          <w:tcPr>
            <w:tcW w:w="3190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Потребление энергии</w:t>
            </w:r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100%</w:t>
            </w:r>
          </w:p>
        </w:tc>
        <w:tc>
          <w:tcPr>
            <w:tcW w:w="3191" w:type="dxa"/>
            <w:shd w:val="clear" w:color="auto" w:fill="auto"/>
          </w:tcPr>
          <w:p w:rsidR="00D94AF8" w:rsidRDefault="00D94AF8" w:rsidP="007B02D3">
            <w:pPr>
              <w:pStyle w:val="aff7"/>
              <w:ind w:firstLine="0"/>
            </w:pPr>
            <w:r>
              <w:t>1%</w:t>
            </w:r>
          </w:p>
        </w:tc>
      </w:tr>
      <w:tr w:rsidR="00D94AF8" w:rsidRPr="007B02D3" w:rsidTr="007B02D3">
        <w:tc>
          <w:tcPr>
            <w:tcW w:w="3190" w:type="dxa"/>
            <w:shd w:val="clear" w:color="auto" w:fill="auto"/>
          </w:tcPr>
          <w:p w:rsidR="00D94AF8" w:rsidRDefault="00494612" w:rsidP="007B02D3">
            <w:pPr>
              <w:pStyle w:val="aff7"/>
              <w:ind w:firstLine="0"/>
            </w:pPr>
            <w:r>
              <w:t>Размер кода (FLASH/RAM)</w:t>
            </w:r>
          </w:p>
        </w:tc>
        <w:tc>
          <w:tcPr>
            <w:tcW w:w="3191" w:type="dxa"/>
            <w:shd w:val="clear" w:color="auto" w:fill="auto"/>
          </w:tcPr>
          <w:p w:rsidR="00D94AF8" w:rsidRDefault="00494612" w:rsidP="007B02D3">
            <w:pPr>
              <w:pStyle w:val="aff7"/>
              <w:ind w:firstLine="0"/>
            </w:pPr>
            <w:r>
              <w:t>100/30</w:t>
            </w:r>
          </w:p>
        </w:tc>
        <w:tc>
          <w:tcPr>
            <w:tcW w:w="3191" w:type="dxa"/>
            <w:shd w:val="clear" w:color="auto" w:fill="auto"/>
          </w:tcPr>
          <w:p w:rsidR="00D94AF8" w:rsidRDefault="00494612" w:rsidP="007B02D3">
            <w:pPr>
              <w:pStyle w:val="aff7"/>
              <w:ind w:firstLine="0"/>
            </w:pPr>
            <w:r>
              <w:t>40/3</w:t>
            </w:r>
          </w:p>
        </w:tc>
      </w:tr>
    </w:tbl>
    <w:p w:rsidR="00707F0A" w:rsidRPr="00CF457F" w:rsidRDefault="00467DBE" w:rsidP="00467DBE">
      <w:pPr>
        <w:pStyle w:val="2"/>
        <w:spacing w:before="480"/>
      </w:pPr>
      <w:r>
        <w:t>1.2</w:t>
      </w:r>
      <w:r w:rsidR="004B1376" w:rsidRPr="00CF457F">
        <w:t xml:space="preserve"> </w:t>
      </w:r>
      <w:proofErr w:type="spellStart"/>
      <w:r w:rsidR="001E204F" w:rsidRPr="00CF457F">
        <w:t>Схематическое</w:t>
      </w:r>
      <w:proofErr w:type="spellEnd"/>
      <w:r w:rsidR="00DD43E0" w:rsidRPr="00CF457F">
        <w:t xml:space="preserve"> </w:t>
      </w:r>
      <w:proofErr w:type="spellStart"/>
      <w:r w:rsidR="00DD43E0" w:rsidRPr="00CF457F">
        <w:t>строение</w:t>
      </w:r>
      <w:proofErr w:type="spellEnd"/>
      <w:r w:rsidR="00B709F8" w:rsidRPr="00CF457F">
        <w:t xml:space="preserve"> </w:t>
      </w:r>
      <w:proofErr w:type="spellStart"/>
      <w:r w:rsidR="00B709F8" w:rsidRPr="00CF457F">
        <w:t>электрокардиограммы</w:t>
      </w:r>
      <w:proofErr w:type="spellEnd"/>
    </w:p>
    <w:p w:rsidR="00FE110B" w:rsidRDefault="00FE110B" w:rsidP="00FE110B">
      <w:pPr>
        <w:pStyle w:val="aff7"/>
      </w:pPr>
      <w:r>
        <w:t xml:space="preserve">Электрокардиограммы широко используются в биомедицинской обработке сигналов, для диагностики патологического функционирования сердца. Многие алгоритмы были сконструированы для анализа, измерения и сжатия этих сигналов. Эти методы трудно проверить, потому что реальные сигналы ЭКГ искажаются несколькими типами шума. В данной работе </w:t>
      </w:r>
      <w:r>
        <w:lastRenderedPageBreak/>
        <w:t xml:space="preserve">представлен алгоритм, который генерирует реалистичные, синтетические сигналы ЭКГ. Этот алгоритм, может быть использован для тестирования новых методов обработки ЭКГ. </w:t>
      </w:r>
    </w:p>
    <w:p w:rsidR="00FE110B" w:rsidRDefault="00FE110B" w:rsidP="00FE110B">
      <w:pPr>
        <w:pStyle w:val="aff7"/>
      </w:pPr>
      <w:r>
        <w:t>Используя числовые и геометрические параметры, которые являются диагностическими значениями, генерируемый сигнал можно интерпретировать как биомедицинский сигнал с важными диагностическими интервалами, такими как QRS, QT, PR и т. д.</w:t>
      </w:r>
    </w:p>
    <w:p w:rsidR="00FE110B" w:rsidRDefault="00FE110B" w:rsidP="00FE110B">
      <w:pPr>
        <w:pStyle w:val="aff7"/>
      </w:pPr>
      <w:r>
        <w:t>С другой стороны, эта модель дает строго математический контроль над сигналом. В нашей интерпретации сигналы ЭКГ являются кривыми с заданными параметрами, включая производные, кривизну и т. д.</w:t>
      </w:r>
    </w:p>
    <w:p w:rsidR="00FE110B" w:rsidRDefault="00FE110B" w:rsidP="00B709F8">
      <w:pPr>
        <w:pStyle w:val="3"/>
      </w:pPr>
      <w:r>
        <w:t xml:space="preserve">1.2.1 </w:t>
      </w:r>
      <w:proofErr w:type="spellStart"/>
      <w:r w:rsidR="00DF2694">
        <w:t>Теоретические</w:t>
      </w:r>
      <w:proofErr w:type="spellEnd"/>
      <w:r>
        <w:t xml:space="preserve"> </w:t>
      </w:r>
      <w:proofErr w:type="spellStart"/>
      <w:r>
        <w:t>сведения</w:t>
      </w:r>
      <w:proofErr w:type="spellEnd"/>
      <w:r>
        <w:t xml:space="preserve"> о</w:t>
      </w:r>
      <w:r w:rsidR="00DF2694">
        <w:t xml:space="preserve"> </w:t>
      </w:r>
      <w:proofErr w:type="spellStart"/>
      <w:r w:rsidR="00DF2694">
        <w:t>строении</w:t>
      </w:r>
      <w:proofErr w:type="spellEnd"/>
      <w:r w:rsidR="00DF2694">
        <w:t xml:space="preserve"> </w:t>
      </w:r>
      <w:proofErr w:type="spellStart"/>
      <w:r w:rsidR="00DF2694">
        <w:t>электрокардиограммы</w:t>
      </w:r>
      <w:proofErr w:type="spellEnd"/>
    </w:p>
    <w:p w:rsidR="00FE110B" w:rsidRDefault="00FE110B" w:rsidP="00FE110B">
      <w:pPr>
        <w:pStyle w:val="aff7"/>
      </w:pPr>
      <w:r>
        <w:t xml:space="preserve">В медицинской обработке сигналов электрокардиограмма представляет собой электрическую деятельность сердца. В одном такте сигнал ЭКГ регистрирует разность потенциалов между двумя электродами, расположенными на поверхности кожи. Есть несколько типов записи данных, которые различаются </w:t>
      </w:r>
      <w:r w:rsidR="00496F4F">
        <w:t>лишь местом расположения электродов</w:t>
      </w:r>
      <w:r>
        <w:t>.</w:t>
      </w:r>
    </w:p>
    <w:p w:rsidR="00FE110B" w:rsidRDefault="00FE110B" w:rsidP="00DF2694">
      <w:pPr>
        <w:pStyle w:val="aff7"/>
      </w:pPr>
      <w:r>
        <w:t xml:space="preserve">Роль цифровой обработки сигнала в анализе ЭКГ </w:t>
      </w:r>
      <w:r w:rsidR="00DF2694">
        <w:t>– это неоценимая помощь</w:t>
      </w:r>
      <w:r>
        <w:t xml:space="preserve"> кардиологам</w:t>
      </w:r>
      <w:r w:rsidR="00DF2694">
        <w:t xml:space="preserve"> д</w:t>
      </w:r>
      <w:r>
        <w:t>ля выявления и диагностики заболеваний. Особенно важно для тех пациентов, которым требуется 24 часа</w:t>
      </w:r>
      <w:r w:rsidR="00DF2694">
        <w:t xml:space="preserve"> наблюдения</w:t>
      </w:r>
      <w:r>
        <w:t>.</w:t>
      </w:r>
    </w:p>
    <w:p w:rsidR="00CF457F" w:rsidRPr="00A30C9E" w:rsidRDefault="00FE110B" w:rsidP="00A30C9E">
      <w:pPr>
        <w:pStyle w:val="aff7"/>
      </w:pPr>
      <w:r>
        <w:t>Существует два разных способа тестирования и сравнения этих методов.</w:t>
      </w:r>
      <w:r w:rsidR="00DF2694">
        <w:t xml:space="preserve"> </w:t>
      </w:r>
      <w:r>
        <w:t xml:space="preserve">Первый - использовать большие базы данных ЭКГ, такие как </w:t>
      </w:r>
      <w:proofErr w:type="spellStart"/>
      <w:r>
        <w:t>Physionet</w:t>
      </w:r>
      <w:proofErr w:type="spellEnd"/>
      <w:r>
        <w:t>, для оценки</w:t>
      </w:r>
      <w:r w:rsidR="00DF2694">
        <w:t xml:space="preserve"> алгоритмов</w:t>
      </w:r>
      <w:r>
        <w:t>. К сожалению, настоящие элект</w:t>
      </w:r>
      <w:r w:rsidR="007A655E">
        <w:t>рокардиограммы обычно искажают</w:t>
      </w:r>
      <w:r w:rsidR="007A655E" w:rsidRPr="007A655E">
        <w:t xml:space="preserve"> </w:t>
      </w:r>
      <w:r w:rsidR="007A655E">
        <w:t>данные</w:t>
      </w:r>
      <w:r w:rsidR="00DF2694">
        <w:t xml:space="preserve"> из-за шума</w:t>
      </w:r>
      <w:r>
        <w:t>, поэтому трудно проверить точность протестированных процедур.</w:t>
      </w:r>
    </w:p>
    <w:p w:rsidR="00467DBE" w:rsidRDefault="00467DBE" w:rsidP="00467DBE">
      <w:pPr>
        <w:pStyle w:val="3"/>
        <w:rPr>
          <w:lang w:val="ru-RU"/>
        </w:rPr>
      </w:pPr>
    </w:p>
    <w:p w:rsidR="00467DBE" w:rsidRDefault="00467DBE" w:rsidP="00467DBE">
      <w:pPr>
        <w:pStyle w:val="3"/>
        <w:rPr>
          <w:lang w:val="ru-RU"/>
        </w:rPr>
      </w:pPr>
    </w:p>
    <w:p w:rsidR="00FE110B" w:rsidRDefault="00DF2694" w:rsidP="00467DBE">
      <w:pPr>
        <w:pStyle w:val="3"/>
      </w:pPr>
      <w:r>
        <w:lastRenderedPageBreak/>
        <w:t>1.</w:t>
      </w:r>
      <w:r w:rsidR="00FE110B">
        <w:t>2.</w:t>
      </w:r>
      <w:r>
        <w:t>2</w:t>
      </w:r>
      <w:r w:rsidR="00FE110B">
        <w:t xml:space="preserve"> </w:t>
      </w:r>
      <w:r>
        <w:t>Структура</w:t>
      </w:r>
      <w:r w:rsidR="00FE110B">
        <w:t xml:space="preserve"> ЭКГ</w:t>
      </w:r>
      <w:r>
        <w:t xml:space="preserve"> </w:t>
      </w:r>
      <w:proofErr w:type="spellStart"/>
      <w:r>
        <w:t>волны</w:t>
      </w:r>
      <w:proofErr w:type="spellEnd"/>
    </w:p>
    <w:p w:rsidR="00FE110B" w:rsidRDefault="00FE110B" w:rsidP="00DF2694">
      <w:pPr>
        <w:pStyle w:val="aff7"/>
      </w:pPr>
      <w:r>
        <w:t>Сигнал ЭКГ может быть сегментирован в сердцебиение. Каждое сердцебиение состоит</w:t>
      </w:r>
      <w:r w:rsidR="00DF2694">
        <w:t xml:space="preserve"> и</w:t>
      </w:r>
      <w:r>
        <w:t>з пяти стандартных волн, помеченных буквами P, Q, R, S, T. Эти волны указывают</w:t>
      </w:r>
      <w:r w:rsidR="00DF2694">
        <w:t xml:space="preserve"> деполяризацию и фазу </w:t>
      </w:r>
      <w:proofErr w:type="spellStart"/>
      <w:r w:rsidR="00DF2694">
        <w:t>реполяризации</w:t>
      </w:r>
      <w:proofErr w:type="spellEnd"/>
      <w:r>
        <w:t xml:space="preserve"> </w:t>
      </w:r>
      <w:r w:rsidR="00DF2694">
        <w:t>сердечных м</w:t>
      </w:r>
      <w:r w:rsidR="007A655E">
        <w:t>ышц. Кроме этого, существует еще</w:t>
      </w:r>
      <w:r>
        <w:t xml:space="preserve"> пять </w:t>
      </w:r>
      <w:proofErr w:type="spellStart"/>
      <w:r>
        <w:t>межволновых</w:t>
      </w:r>
      <w:proofErr w:type="spellEnd"/>
      <w:r>
        <w:t xml:space="preserve"> </w:t>
      </w:r>
      <w:r w:rsidR="007A655E">
        <w:t xml:space="preserve">интервалов, называемых </w:t>
      </w:r>
      <w:r>
        <w:t>сегмент</w:t>
      </w:r>
      <w:r w:rsidR="00DF2694">
        <w:t>ом</w:t>
      </w:r>
      <w:r>
        <w:t xml:space="preserve"> PR, QRS, QT, </w:t>
      </w:r>
      <w:r w:rsidR="00DF2694">
        <w:t xml:space="preserve">и сегментом </w:t>
      </w:r>
      <w:r>
        <w:t>ST</w:t>
      </w:r>
      <w:r w:rsidR="007A655E" w:rsidRPr="007A655E">
        <w:t xml:space="preserve"> </w:t>
      </w:r>
      <w:r w:rsidR="00DF2694">
        <w:t>(см. Рисунок 1.2).</w:t>
      </w:r>
    </w:p>
    <w:p w:rsidR="00FE4966" w:rsidRPr="00A30C9E" w:rsidRDefault="00FE4966" w:rsidP="00A30C9E">
      <w:pPr>
        <w:pStyle w:val="aff7"/>
        <w:spacing w:before="240" w:after="240"/>
        <w:ind w:firstLine="0"/>
        <w:jc w:val="center"/>
      </w:pPr>
      <w:r>
        <w:object w:dxaOrig="11618" w:dyaOrig="7039">
          <v:shape id="_x0000_i1026" type="#_x0000_t75" style="width:468pt;height:283pt" o:ole="">
            <v:imagedata r:id="rId11" o:title=""/>
          </v:shape>
          <o:OLEObject Type="Embed" ProgID="Visio.Drawing.11" ShapeID="_x0000_i1026" DrawAspect="Content" ObjectID="_1556722878" r:id="rId12"/>
        </w:object>
      </w:r>
      <w:r w:rsidRPr="00FE4966">
        <w:rPr>
          <w:sz w:val="24"/>
          <w:szCs w:val="24"/>
        </w:rPr>
        <w:t>Рисунок 1.2 – «Основные характеристики кривой ЭКГ»</w:t>
      </w:r>
    </w:p>
    <w:p w:rsidR="00FE4966" w:rsidRDefault="00FE4966" w:rsidP="00FE110B">
      <w:pPr>
        <w:pStyle w:val="aff7"/>
      </w:pPr>
      <w:r>
        <w:t xml:space="preserve">Рассмотрим все составляющие ЭКГ волны поэлементно. </w:t>
      </w:r>
    </w:p>
    <w:p w:rsidR="00FE110B" w:rsidRDefault="00FE110B" w:rsidP="00FE4966">
      <w:pPr>
        <w:pStyle w:val="aff7"/>
      </w:pPr>
      <w:r>
        <w:t xml:space="preserve">Р-волны обычно представляют собой </w:t>
      </w:r>
      <w:r w:rsidR="00FE4966">
        <w:t>слабо амплитудные</w:t>
      </w:r>
      <w:r>
        <w:t xml:space="preserve"> характеристики, которые представляют собой деполяризацию</w:t>
      </w:r>
      <w:r w:rsidR="00FE4966">
        <w:t xml:space="preserve"> п</w:t>
      </w:r>
      <w:r>
        <w:t xml:space="preserve">редсердий до сокращения предсердий. </w:t>
      </w:r>
    </w:p>
    <w:p w:rsidR="00FE110B" w:rsidRDefault="00FE4966" w:rsidP="00FE4966">
      <w:pPr>
        <w:pStyle w:val="aff7"/>
      </w:pPr>
      <w:r>
        <w:t>QRS комплекс</w:t>
      </w:r>
      <w:r w:rsidR="00FE110B">
        <w:t xml:space="preserve"> отражает деполяризацию желудочков. Это</w:t>
      </w:r>
      <w:r>
        <w:t xml:space="preserve"> н</w:t>
      </w:r>
      <w:r w:rsidR="00FE110B">
        <w:t>аиболее значимая волна ЭКГ из-за большой мышечной массы</w:t>
      </w:r>
      <w:r>
        <w:t xml:space="preserve"> </w:t>
      </w:r>
      <w:r w:rsidR="00FE110B">
        <w:t>желудочк</w:t>
      </w:r>
      <w:r>
        <w:t>ов</w:t>
      </w:r>
      <w:r w:rsidR="00FE110B">
        <w:t>. Таким образом, его можно легко обнаружить и часто использовать для определения</w:t>
      </w:r>
      <w:r>
        <w:t xml:space="preserve"> частоты</w:t>
      </w:r>
      <w:r w:rsidR="00FE110B">
        <w:t xml:space="preserve"> сердцебиения.</w:t>
      </w:r>
    </w:p>
    <w:p w:rsidR="00FE110B" w:rsidRDefault="00FE110B" w:rsidP="007A655E">
      <w:pPr>
        <w:pStyle w:val="aff7"/>
      </w:pPr>
      <w:r>
        <w:lastRenderedPageBreak/>
        <w:t xml:space="preserve">T-волна представляет собой </w:t>
      </w:r>
      <w:proofErr w:type="spellStart"/>
      <w:r>
        <w:t>реполяризацию</w:t>
      </w:r>
      <w:proofErr w:type="spellEnd"/>
      <w:r>
        <w:t xml:space="preserve"> желудочков. Это</w:t>
      </w:r>
      <w:r w:rsidR="007A655E">
        <w:t xml:space="preserve"> </w:t>
      </w:r>
      <w:r w:rsidR="00FE4966">
        <w:t>в</w:t>
      </w:r>
      <w:r>
        <w:t>осстановление фазы сердечной мышцы. Форма этой волны несет в себе много</w:t>
      </w:r>
      <w:r w:rsidR="00FE4966">
        <w:t xml:space="preserve"> и</w:t>
      </w:r>
      <w:r>
        <w:t>нформации о сердечных аномалиях. Поэтому важно проанализировать</w:t>
      </w:r>
      <w:r w:rsidR="00FE4966">
        <w:t xml:space="preserve"> е</w:t>
      </w:r>
      <w:r>
        <w:t>го геометрические свойства, такие как симметрия, асимметрия и наклон.</w:t>
      </w:r>
      <w:r w:rsidR="00FE4966">
        <w:t xml:space="preserve"> </w:t>
      </w:r>
      <w:r>
        <w:t>PR интервал: это время, прошедшее между началом волны P и</w:t>
      </w:r>
      <w:r w:rsidR="00FE4966">
        <w:t xml:space="preserve"> н</w:t>
      </w:r>
      <w:r>
        <w:t>ачало</w:t>
      </w:r>
      <w:r w:rsidR="00FE4966">
        <w:t>м</w:t>
      </w:r>
      <w:r>
        <w:t xml:space="preserve"> следующего комплекса QRS. Это отражает проведение через</w:t>
      </w:r>
      <w:r w:rsidR="00FE4966">
        <w:t xml:space="preserve"> у</w:t>
      </w:r>
      <w:r>
        <w:t>зел AV1</w:t>
      </w:r>
      <w:r w:rsidR="00FE4966">
        <w:t>.</w:t>
      </w:r>
    </w:p>
    <w:p w:rsidR="00FE110B" w:rsidRDefault="00FE110B" w:rsidP="002C41F8">
      <w:pPr>
        <w:pStyle w:val="aff7"/>
      </w:pPr>
      <w:r>
        <w:t>PR сегмент - это плоский, обычно изоэлектрический сегмент между</w:t>
      </w:r>
      <w:r w:rsidR="002C41F8">
        <w:t xml:space="preserve"> к</w:t>
      </w:r>
      <w:r w:rsidR="00DD43E0">
        <w:t>он</w:t>
      </w:r>
      <w:r>
        <w:t>ц</w:t>
      </w:r>
      <w:r w:rsidR="002C41F8">
        <w:t>ом</w:t>
      </w:r>
      <w:r>
        <w:t xml:space="preserve"> волны P и начало</w:t>
      </w:r>
      <w:r w:rsidR="002C41F8">
        <w:t>м комплекса QRS. Большая з</w:t>
      </w:r>
      <w:r>
        <w:t>адержка в сегменте PR происходит в AV-узле.</w:t>
      </w:r>
    </w:p>
    <w:p w:rsidR="00707F0A" w:rsidRDefault="002C41F8" w:rsidP="002C41F8">
      <w:pPr>
        <w:pStyle w:val="aff7"/>
      </w:pPr>
      <w:r>
        <w:t>Сегмент ST</w:t>
      </w:r>
      <w:r w:rsidR="00FE110B">
        <w:t xml:space="preserve"> представляет период от</w:t>
      </w:r>
      <w:r>
        <w:t xml:space="preserve"> конца деполяризации желудочков к</w:t>
      </w:r>
      <w:r w:rsidR="00FE110B">
        <w:t xml:space="preserve"> началу </w:t>
      </w:r>
      <w:proofErr w:type="spellStart"/>
      <w:r w:rsidR="00FE110B">
        <w:t>реполяризации</w:t>
      </w:r>
      <w:proofErr w:type="spellEnd"/>
      <w:r w:rsidR="00FE110B">
        <w:t xml:space="preserve"> желудочков</w:t>
      </w:r>
    </w:p>
    <w:p w:rsidR="00707F0A" w:rsidRPr="00B709F8" w:rsidRDefault="00467DBE" w:rsidP="00512526">
      <w:pPr>
        <w:pStyle w:val="2"/>
        <w:rPr>
          <w:lang w:val="ru-RU"/>
        </w:rPr>
      </w:pPr>
      <w:r>
        <w:t>1.3</w:t>
      </w:r>
      <w:r w:rsidR="00707F0A">
        <w:t xml:space="preserve"> </w:t>
      </w:r>
      <w:r w:rsidR="00B709F8" w:rsidRPr="00B709F8">
        <w:rPr>
          <w:lang w:val="ru-RU"/>
        </w:rPr>
        <w:t xml:space="preserve"> </w:t>
      </w:r>
      <w:r w:rsidR="007A655E">
        <w:rPr>
          <w:lang w:val="ru-RU"/>
        </w:rPr>
        <w:t xml:space="preserve">Схематизация и строение </w:t>
      </w:r>
      <w:r w:rsidR="00B709F8">
        <w:rPr>
          <w:lang w:val="ru-RU"/>
        </w:rPr>
        <w:t>ЭКГ волны</w:t>
      </w:r>
    </w:p>
    <w:p w:rsidR="00B709F8" w:rsidRDefault="00B709F8" w:rsidP="00B709F8">
      <w:pPr>
        <w:pStyle w:val="aff7"/>
      </w:pPr>
      <w:r>
        <w:t xml:space="preserve">Один способ сгенерировать электрокардиограмму состоит в том, чтобы использовать динамические модели. В этом случае кривая ЭКГ представляет траекторию, определенную дифференциалом. Это также возможный способ вести  долгосрочные записи, такие как 24-часовые ЭКГ, беря во внимание вариабельность сердечного ритма. На частоту сердечных сокращений может значительно влиять </w:t>
      </w:r>
      <w:proofErr w:type="gramStart"/>
      <w:r>
        <w:t>симпатическими</w:t>
      </w:r>
      <w:proofErr w:type="gramEnd"/>
      <w:r>
        <w:t xml:space="preserve"> и парасимпатические действия. Например, сердце повышения ставки во время ингаляции и уменьшения во время выдоха.</w:t>
      </w:r>
    </w:p>
    <w:p w:rsidR="00512526" w:rsidRDefault="00B709F8" w:rsidP="00B709F8">
      <w:pPr>
        <w:pStyle w:val="aff7"/>
      </w:pPr>
      <w:r>
        <w:t xml:space="preserve">Так же для </w:t>
      </w:r>
      <w:r w:rsidR="00467DBE">
        <w:t>генерирования</w:t>
      </w:r>
      <w:r>
        <w:t xml:space="preserve"> ЭКГ волны принято использовать </w:t>
      </w:r>
      <w:proofErr w:type="spellStart"/>
      <w:r>
        <w:t>кусочное</w:t>
      </w:r>
      <w:proofErr w:type="spellEnd"/>
      <w:r>
        <w:t xml:space="preserve"> многочленное приближение. </w:t>
      </w:r>
      <w:proofErr w:type="spellStart"/>
      <w:r>
        <w:t>Кусочный</w:t>
      </w:r>
      <w:proofErr w:type="spellEnd"/>
      <w:r>
        <w:t xml:space="preserve"> подход приближения обладает следующими преимуществами:</w:t>
      </w:r>
    </w:p>
    <w:p w:rsidR="00B709F8" w:rsidRPr="002B5DE4" w:rsidRDefault="002B5DE4" w:rsidP="00CF457F">
      <w:pPr>
        <w:pStyle w:val="aff7"/>
        <w:numPr>
          <w:ilvl w:val="0"/>
          <w:numId w:val="37"/>
        </w:numPr>
        <w:tabs>
          <w:tab w:val="left" w:pos="993"/>
        </w:tabs>
        <w:ind w:left="0" w:firstLine="709"/>
      </w:pPr>
      <w:r>
        <w:t>г</w:t>
      </w:r>
      <w:r w:rsidR="00B709F8">
        <w:t>еометрические параметры кривой могут</w:t>
      </w:r>
      <w:r>
        <w:t xml:space="preserve"> быть отрегулированы от элемента к элементу</w:t>
      </w:r>
      <w:r w:rsidRPr="002B5DE4">
        <w:t>;</w:t>
      </w:r>
    </w:p>
    <w:p w:rsidR="002B5DE4" w:rsidRDefault="002B5DE4" w:rsidP="00CF457F">
      <w:pPr>
        <w:pStyle w:val="aff7"/>
        <w:numPr>
          <w:ilvl w:val="0"/>
          <w:numId w:val="37"/>
        </w:numPr>
        <w:tabs>
          <w:tab w:val="left" w:pos="993"/>
        </w:tabs>
        <w:ind w:left="0" w:firstLine="709"/>
      </w:pPr>
      <w:r>
        <w:t>возможность установить диагностические параметры ECG независимо</w:t>
      </w:r>
      <w:r w:rsidRPr="002B5DE4">
        <w:t xml:space="preserve"> </w:t>
      </w:r>
      <w:r>
        <w:t>его геометрических параметров</w:t>
      </w:r>
      <w:r w:rsidR="00CF457F" w:rsidRPr="00CF457F">
        <w:t>.</w:t>
      </w:r>
    </w:p>
    <w:p w:rsidR="002B5DE4" w:rsidRPr="002D5A87" w:rsidRDefault="002B5DE4" w:rsidP="002B5DE4">
      <w:pPr>
        <w:pStyle w:val="aff7"/>
      </w:pPr>
      <w:r>
        <w:lastRenderedPageBreak/>
        <w:t xml:space="preserve">Рассмотрим алгоритм полиномиальной аппроксимации. Представим одно </w:t>
      </w:r>
      <w:r w:rsidRPr="002B5DE4">
        <w:t>сердцебиение с электрокардиограммы через 15 базовых точек.</w:t>
      </w:r>
      <w:r>
        <w:t xml:space="preserve"> Обозначив эти точки через </w:t>
      </w:r>
      <w:bookmarkStart w:id="1" w:name="page1"/>
      <w:bookmarkEnd w:id="1"/>
      <w:r w:rsidR="002D5A87" w:rsidRPr="002D5A87">
        <w:rPr>
          <w:rFonts w:ascii="Cambria Math" w:hAnsi="Cambria Math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Pr="002B5DE4">
        <w:t>, мы должны найти сплайн S, который удовлетворяет</w:t>
      </w:r>
      <w:r>
        <w:t xml:space="preserve">  </w:t>
      </w:r>
      <w:r w:rsidR="001702BC" w:rsidRPr="002B5DE4">
        <w:t>следующее</w:t>
      </w:r>
      <w:r w:rsidRPr="002B5DE4">
        <w:t xml:space="preserve"> уравнение:</w:t>
      </w:r>
    </w:p>
    <w:p w:rsidR="0057076C" w:rsidRPr="0057076C" w:rsidRDefault="004B7A06" w:rsidP="0057076C">
      <w:pPr>
        <w:pStyle w:val="aff7"/>
        <w:ind w:firstLine="0"/>
        <w:rPr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,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k=1, …, 15;i=0, 1, 2</m:t>
              </m:r>
            </m:e>
          </m:d>
        </m:oMath>
      </m:oMathPara>
    </w:p>
    <w:p w:rsidR="002B5DE4" w:rsidRPr="0057076C" w:rsidRDefault="002B5DE4" w:rsidP="00DB32F0">
      <w:pPr>
        <w:pStyle w:val="aff7"/>
      </w:pPr>
      <w:r>
        <w:t>г</w:t>
      </w:r>
      <w:r w:rsidRPr="002B5DE4">
        <w:t>де f: R → R - изменяющаяся во времени функция, которая представляет кривую ЭКГ. Это</w:t>
      </w:r>
      <w:r w:rsidR="00DB32F0">
        <w:t xml:space="preserve"> может быть легко решено методом классической </w:t>
      </w:r>
      <w:proofErr w:type="spellStart"/>
      <w:r w:rsidR="00DB32F0">
        <w:t>Э</w:t>
      </w:r>
      <w:r w:rsidRPr="002B5DE4">
        <w:t>рмитовой</w:t>
      </w:r>
      <w:proofErr w:type="spellEnd"/>
      <w:r w:rsidRPr="002B5DE4">
        <w:t xml:space="preserve"> интерполяции. Главный</w:t>
      </w:r>
      <w:r w:rsidR="00DB32F0">
        <w:t xml:space="preserve"> в</w:t>
      </w:r>
      <w:r w:rsidRPr="002B5DE4">
        <w:t>опрос, на который нужно ответить, - как выбрать базовые точки?</w:t>
      </w:r>
      <w:r w:rsidR="00DB32F0">
        <w:t xml:space="preserve"> О</w:t>
      </w:r>
      <w:r w:rsidRPr="002B5DE4">
        <w:t>ни</w:t>
      </w:r>
      <w:r w:rsidR="00DB32F0">
        <w:t xml:space="preserve"> д</w:t>
      </w:r>
      <w:r w:rsidRPr="002B5DE4">
        <w:t>олжны быть связаны с диагностическими параметрами, поскольку они определяют</w:t>
      </w:r>
      <w:r w:rsidR="00DB32F0">
        <w:t xml:space="preserve"> диагностические интервалы</w:t>
      </w:r>
      <w:r w:rsidRPr="002B5DE4">
        <w:t xml:space="preserve"> и амплитуд</w:t>
      </w:r>
      <w:r w:rsidR="00DB32F0">
        <w:t>ы</w:t>
      </w:r>
      <w:r w:rsidRPr="002B5DE4">
        <w:t xml:space="preserve"> волн ЭКГ. </w:t>
      </w:r>
    </w:p>
    <w:p w:rsidR="00DB32F0" w:rsidRDefault="00DB32F0" w:rsidP="00DB32F0">
      <w:pPr>
        <w:pStyle w:val="aff7"/>
      </w:pPr>
      <w:r>
        <w:t>Необходимо различать диагностические и геометрические параметры. 15 диагностических параметров можно разделить на два класса. Первая группа содержит диагностические интервалы: PR, PR сегмент, QRS, QT, сегмент ST. Второй кла</w:t>
      </w:r>
      <w:proofErr w:type="gramStart"/>
      <w:r>
        <w:t>сс вкл</w:t>
      </w:r>
      <w:proofErr w:type="gramEnd"/>
      <w:r>
        <w:t>ючает амплитуды волн P, Q, R, S, T.</w:t>
      </w:r>
    </w:p>
    <w:p w:rsidR="00DB32F0" w:rsidRPr="00461B27" w:rsidRDefault="00DB32F0" w:rsidP="00DB32F0">
      <w:pPr>
        <w:pStyle w:val="aff7"/>
        <w:rPr>
          <w:lang w:val="en-US"/>
        </w:rPr>
      </w:pPr>
      <w:r>
        <w:t>Касательные и кривые  являются геометрическими параметрами. Они могут быть установлены на некоторых, но не на всех базовых точках. Например, кривизна может быть установлена только в экстремумах, но касательные могут меняться на всех не экстремальн</w:t>
      </w:r>
      <w:r w:rsidR="001702BC">
        <w:t>ых точках. В конечных точках,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702BC">
        <w:t xml:space="preserve"> 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>
        <w:t>, мы требуем только интерполяционные ограничения. Переменные параметры суммируются в списке ниже</w:t>
      </w:r>
      <w:r w:rsidR="00461B27">
        <w:rPr>
          <w:lang w:val="en-US"/>
        </w:rPr>
        <w:t>:</w:t>
      </w:r>
    </w:p>
    <w:p w:rsidR="00461B27" w:rsidRPr="00461B27" w:rsidRDefault="00461B27" w:rsidP="00DB32F0">
      <w:pPr>
        <w:pStyle w:val="aff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,  (k=1,15)</m:t>
          </m:r>
        </m:oMath>
      </m:oMathPara>
    </w:p>
    <w:p w:rsidR="00461B27" w:rsidRPr="00461B27" w:rsidRDefault="004B7A06" w:rsidP="00461B27">
      <w:pPr>
        <w:pStyle w:val="aff7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,  (k=2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>4, 6, 8, 11, 12, 14;i=0, 1)</m:t>
          </m:r>
        </m:oMath>
      </m:oMathPara>
    </w:p>
    <w:p w:rsidR="00461B27" w:rsidRPr="00461B27" w:rsidRDefault="004B7A06" w:rsidP="00461B27">
      <w:pPr>
        <w:pStyle w:val="aff7"/>
        <w:rPr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,  (k=3, 7, 9, 10, 13)</m:t>
          </m:r>
        </m:oMath>
      </m:oMathPara>
    </w:p>
    <w:p w:rsidR="00461B27" w:rsidRPr="00461B27" w:rsidRDefault="00461B27" w:rsidP="00DB32F0">
      <w:pPr>
        <w:pStyle w:val="aff7"/>
        <w:rPr>
          <w:i/>
          <w:lang w:val="en-US"/>
        </w:rPr>
      </w:pPr>
    </w:p>
    <w:p w:rsidR="00DB32F0" w:rsidRDefault="00DB32F0" w:rsidP="00DB32F0">
      <w:pPr>
        <w:pStyle w:val="aff7"/>
      </w:pPr>
      <w:r w:rsidRPr="00DB32F0">
        <w:t>Заметим, что кривизна как геометр</w:t>
      </w:r>
      <w:r>
        <w:t>ический параметр легко вычисляется</w:t>
      </w:r>
      <w:r w:rsidRPr="00DB32F0">
        <w:t xml:space="preserve"> </w:t>
      </w:r>
      <w:r>
        <w:t>как производная:</w:t>
      </w:r>
    </w:p>
    <w:p w:rsidR="00461B27" w:rsidRPr="00A30C9E" w:rsidRDefault="00461B27" w:rsidP="00A30C9E">
      <w:pPr>
        <w:pStyle w:val="aff7"/>
        <w:ind w:firstLine="0"/>
        <w:jc w:val="center"/>
        <w:rPr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w:lastRenderedPageBreak/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)</m:t>
                  </m:r>
                </m:e>
                <m:sup>
                  <m:r>
                    <w:rPr>
                      <w:rFonts w:ascii="Cambria Math" w:hAnsi="Cambria Math"/>
                    </w:rPr>
                    <m:t>3/2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  (k=3, 7, 8, 10, 13)</m:t>
          </m:r>
        </m:oMath>
      </m:oMathPara>
    </w:p>
    <w:p w:rsidR="00DB32F0" w:rsidRPr="00461B27" w:rsidRDefault="00DB32F0" w:rsidP="00DB32F0">
      <w:pPr>
        <w:pStyle w:val="aff7"/>
      </w:pPr>
      <w:r>
        <w:t>где</w:t>
      </w:r>
      <w:proofErr w:type="gramStart"/>
      <w:r>
        <w:t xml:space="preserve"> κ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) - </w:t>
      </w:r>
      <w:proofErr w:type="gramEnd"/>
      <w:r>
        <w:t xml:space="preserve">кривизна функции f в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>.</w:t>
      </w:r>
    </w:p>
    <w:p w:rsidR="00A41873" w:rsidRPr="00CF457F" w:rsidRDefault="00A41873" w:rsidP="00A41873">
      <w:pPr>
        <w:pStyle w:val="3"/>
        <w:rPr>
          <w:rStyle w:val="aff8"/>
          <w:szCs w:val="24"/>
          <w:lang w:val="uk-UA"/>
        </w:rPr>
      </w:pPr>
      <w:r>
        <w:rPr>
          <w:rStyle w:val="aff8"/>
          <w:szCs w:val="24"/>
        </w:rPr>
        <w:t>1.3.1</w:t>
      </w:r>
      <w:r w:rsidRPr="00CF457F">
        <w:rPr>
          <w:rStyle w:val="aff8"/>
          <w:szCs w:val="24"/>
        </w:rPr>
        <w:t xml:space="preserve"> </w:t>
      </w:r>
      <w:proofErr w:type="spellStart"/>
      <w:r w:rsidRPr="00CF457F">
        <w:rPr>
          <w:rStyle w:val="aff8"/>
          <w:szCs w:val="24"/>
          <w:lang w:val="uk-UA"/>
        </w:rPr>
        <w:t>Математическое</w:t>
      </w:r>
      <w:proofErr w:type="spellEnd"/>
      <w:r w:rsidRPr="00CF457F">
        <w:rPr>
          <w:rStyle w:val="aff8"/>
          <w:szCs w:val="24"/>
          <w:lang w:val="uk-UA"/>
        </w:rPr>
        <w:t xml:space="preserve"> </w:t>
      </w:r>
      <w:proofErr w:type="spellStart"/>
      <w:r w:rsidRPr="00CF457F">
        <w:rPr>
          <w:rStyle w:val="aff8"/>
          <w:szCs w:val="24"/>
          <w:lang w:val="uk-UA"/>
        </w:rPr>
        <w:t>обоснование</w:t>
      </w:r>
      <w:proofErr w:type="spellEnd"/>
      <w:r w:rsidRPr="00CF457F">
        <w:rPr>
          <w:rStyle w:val="aff8"/>
          <w:szCs w:val="24"/>
          <w:lang w:val="uk-UA"/>
        </w:rPr>
        <w:t xml:space="preserve"> </w:t>
      </w:r>
      <w:proofErr w:type="spellStart"/>
      <w:r w:rsidRPr="00CF457F">
        <w:rPr>
          <w:rStyle w:val="aff8"/>
          <w:szCs w:val="24"/>
          <w:lang w:val="uk-UA"/>
        </w:rPr>
        <w:t>алгоритма</w:t>
      </w:r>
      <w:proofErr w:type="spellEnd"/>
      <w:r w:rsidRPr="00CF457F">
        <w:rPr>
          <w:rStyle w:val="aff8"/>
          <w:szCs w:val="24"/>
          <w:lang w:val="uk-UA"/>
        </w:rPr>
        <w:t xml:space="preserve"> </w:t>
      </w:r>
      <w:proofErr w:type="spellStart"/>
      <w:r w:rsidR="00467DBE">
        <w:rPr>
          <w:rStyle w:val="aff8"/>
          <w:szCs w:val="24"/>
          <w:lang w:val="uk-UA"/>
        </w:rPr>
        <w:t>генерирования</w:t>
      </w:r>
      <w:proofErr w:type="spellEnd"/>
      <w:r w:rsidRPr="00CF457F">
        <w:rPr>
          <w:rStyle w:val="aff8"/>
          <w:szCs w:val="24"/>
          <w:lang w:val="uk-UA"/>
        </w:rPr>
        <w:t xml:space="preserve"> </w:t>
      </w:r>
      <w:proofErr w:type="spellStart"/>
      <w:r w:rsidRPr="00CF457F">
        <w:rPr>
          <w:rStyle w:val="aff8"/>
          <w:szCs w:val="24"/>
          <w:lang w:val="uk-UA"/>
        </w:rPr>
        <w:t>электрокардио</w:t>
      </w:r>
      <w:proofErr w:type="spellEnd"/>
      <w:r w:rsidRPr="00CF457F">
        <w:rPr>
          <w:rStyle w:val="aff8"/>
          <w:szCs w:val="24"/>
          <w:lang w:val="uk-UA"/>
        </w:rPr>
        <w:t xml:space="preserve"> </w:t>
      </w:r>
      <w:proofErr w:type="spellStart"/>
      <w:r w:rsidRPr="00CF457F">
        <w:rPr>
          <w:rStyle w:val="aff8"/>
          <w:szCs w:val="24"/>
          <w:lang w:val="uk-UA"/>
        </w:rPr>
        <w:t>волны</w:t>
      </w:r>
      <w:proofErr w:type="spellEnd"/>
    </w:p>
    <w:p w:rsidR="00A41873" w:rsidRDefault="00A41873" w:rsidP="00A41873">
      <w:pPr>
        <w:pStyle w:val="aff7"/>
      </w:pPr>
      <w:r>
        <w:t xml:space="preserve">Сигналы ЭКГ играют жизненно важную роль в продвинутых диагностических методах различных </w:t>
      </w:r>
      <w:proofErr w:type="gramStart"/>
      <w:r>
        <w:t>сердечно-сосудистых</w:t>
      </w:r>
      <w:proofErr w:type="gramEnd"/>
      <w:r>
        <w:t xml:space="preserve"> заболеваний. Они предоставляют критическую медицинскую информацию о полном состоянии здоровья пациента. Типичный сигнал ЭКГ показывает колебания между кардиальными сокращениями (систола) и релаксацией (</w:t>
      </w:r>
      <w:proofErr w:type="spellStart"/>
      <w:r>
        <w:t>диостала</w:t>
      </w:r>
      <w:proofErr w:type="spellEnd"/>
      <w:r>
        <w:t xml:space="preserve">), что отражено в частоте сердечных сокращений (HR). Таким </w:t>
      </w:r>
      <w:proofErr w:type="gramStart"/>
      <w:r>
        <w:t>образом</w:t>
      </w:r>
      <w:proofErr w:type="gramEnd"/>
      <w:r>
        <w:t xml:space="preserve"> сигнал ЭКГ определяет количество сердечных ударов в минуту.</w:t>
      </w:r>
    </w:p>
    <w:p w:rsidR="00A41873" w:rsidRDefault="00A41873" w:rsidP="00A41873">
      <w:pPr>
        <w:pStyle w:val="aff7"/>
      </w:pPr>
      <w:r>
        <w:t xml:space="preserve">Много важных событий характеризуют кардиальные функции. Типичный сигнал ЭКГ изображает серию волн определенной формы, которые происходят в повторяющемся цикле. Основные особенности сигнала ЭКГ, обычно обозначаемыми буквами P, Q, R, S и T. </w:t>
      </w:r>
    </w:p>
    <w:p w:rsidR="00A41873" w:rsidRDefault="00A41873" w:rsidP="00A41873">
      <w:pPr>
        <w:pStyle w:val="aff7"/>
      </w:pPr>
      <w:r>
        <w:t xml:space="preserve">Одно сердцебиение представлено тремя формами волны, которые начинаются с P - волны, сопровождаемой комплексом QRS и концами с T - волной. Относительно маленькая P - волна начинается деполяризацией предсердных мышц и связана с их сокращением. Большой комплекс QRS-волны, состоит из трех волн, и вызывается деполяризацией желудочков, а так же связан с их сокращением. </w:t>
      </w:r>
      <w:proofErr w:type="gramStart"/>
      <w:r>
        <w:t>Предсердная</w:t>
      </w:r>
      <w:proofErr w:type="gramEnd"/>
      <w:r>
        <w:t xml:space="preserve"> </w:t>
      </w:r>
      <w:proofErr w:type="spellStart"/>
      <w:r>
        <w:t>реполяризация</w:t>
      </w:r>
      <w:proofErr w:type="spellEnd"/>
      <w:r>
        <w:t xml:space="preserve"> происходит во время деполяризации желудочков, но ее слабый сигнал не виден на ЭКГ.       T - волна вызывается током, текущим во время </w:t>
      </w:r>
      <w:proofErr w:type="spellStart"/>
      <w:r>
        <w:t>реполяризации</w:t>
      </w:r>
      <w:proofErr w:type="spellEnd"/>
      <w:r>
        <w:t xml:space="preserve"> желудочков. Нормальный кардиальный цикл человека, в покое, состоящий из волн всех форм (формируют P − T волны), охватывает приблизительно 0.8 секунды.</w:t>
      </w:r>
    </w:p>
    <w:p w:rsidR="00A41873" w:rsidRDefault="00A41873" w:rsidP="00A41873">
      <w:pPr>
        <w:pStyle w:val="aff7"/>
        <w:ind w:firstLine="709"/>
      </w:pPr>
      <w:r>
        <w:t xml:space="preserve">Сигналы ЭКГ можно регистрировать, используя электрокардиографы. Такие сигналы обычно искажаются несколькими источниками шума, </w:t>
      </w:r>
      <w:r>
        <w:lastRenderedPageBreak/>
        <w:t>которые вызываются электрическим вмешательством оборудования (например, питания от сети).</w:t>
      </w:r>
    </w:p>
    <w:p w:rsidR="00031A95" w:rsidRDefault="00031A95" w:rsidP="00AD7FD6">
      <w:pPr>
        <w:pStyle w:val="2"/>
        <w:ind w:firstLine="709"/>
        <w:jc w:val="both"/>
        <w:rPr>
          <w:lang w:val="ru-RU"/>
        </w:rPr>
      </w:pPr>
      <w:r w:rsidRPr="004118D9">
        <w:t>1.</w:t>
      </w:r>
      <w:r w:rsidR="00512526">
        <w:rPr>
          <w:lang w:val="ru-RU"/>
        </w:rPr>
        <w:t>4</w:t>
      </w:r>
      <w:r>
        <w:rPr>
          <w:lang w:val="ru-RU"/>
        </w:rPr>
        <w:t xml:space="preserve"> Внедрение технологии </w:t>
      </w:r>
      <w:proofErr w:type="spellStart"/>
      <w:r w:rsidRPr="004118D9">
        <w:t>Bluetooth</w:t>
      </w:r>
      <w:proofErr w:type="spellEnd"/>
      <w:r w:rsidRPr="004118D9">
        <w:t xml:space="preserve"> </w:t>
      </w:r>
      <w:proofErr w:type="spellStart"/>
      <w:r w:rsidRPr="004118D9">
        <w:t>Low</w:t>
      </w:r>
      <w:proofErr w:type="spellEnd"/>
      <w:r w:rsidRPr="004118D9">
        <w:t xml:space="preserve"> </w:t>
      </w:r>
      <w:proofErr w:type="spellStart"/>
      <w:r w:rsidRPr="004118D9">
        <w:t>Energy</w:t>
      </w:r>
      <w:proofErr w:type="spellEnd"/>
      <w:r w:rsidR="00AD7FD6">
        <w:rPr>
          <w:lang w:val="ru-RU"/>
        </w:rPr>
        <w:t xml:space="preserve"> в электрокардиографы</w:t>
      </w:r>
    </w:p>
    <w:p w:rsidR="000E7116" w:rsidRPr="000E7116" w:rsidRDefault="000E7116" w:rsidP="000E7116">
      <w:pPr>
        <w:pStyle w:val="aff7"/>
      </w:pPr>
      <w:r w:rsidRPr="000E7116">
        <w:rPr>
          <w:lang w:val="en-US"/>
        </w:rPr>
        <w:t>Bluetooth</w:t>
      </w:r>
      <w:r w:rsidRPr="000E7116">
        <w:t xml:space="preserve"> </w:t>
      </w:r>
      <w:r w:rsidRPr="000E7116">
        <w:rPr>
          <w:lang w:val="en-US"/>
        </w:rPr>
        <w:t>LE</w:t>
      </w:r>
      <w:r w:rsidRPr="000E7116">
        <w:t xml:space="preserve"> является популярным протоколом для связи с медицинскими устройствами и не без оснований: в дополнение к низкому энергопотреблению, он также относительно недорог и предлагает возможность подключения к большинству смартфонов.</w:t>
      </w:r>
    </w:p>
    <w:p w:rsidR="000E7116" w:rsidRPr="000E7116" w:rsidRDefault="0000631C" w:rsidP="000E7116">
      <w:pPr>
        <w:pStyle w:val="aff7"/>
      </w:pPr>
      <w:r>
        <w:t>Можно выделить четыре фактора</w:t>
      </w:r>
      <w:r w:rsidR="000E7116">
        <w:t xml:space="preserve">, которые указывают на лаконичность использования </w:t>
      </w:r>
      <w:r w:rsidR="000E7116">
        <w:rPr>
          <w:lang w:val="en-US"/>
        </w:rPr>
        <w:t>BLE</w:t>
      </w:r>
      <w:r w:rsidR="000E7116" w:rsidRPr="000E7116">
        <w:t xml:space="preserve"> </w:t>
      </w:r>
      <w:r w:rsidR="000E7116">
        <w:t>в медицинских устройствах:</w:t>
      </w:r>
    </w:p>
    <w:p w:rsidR="000E7116" w:rsidRPr="000E7116" w:rsidRDefault="000E7116" w:rsidP="00467DBE">
      <w:pPr>
        <w:pStyle w:val="aff7"/>
        <w:numPr>
          <w:ilvl w:val="0"/>
          <w:numId w:val="37"/>
        </w:numPr>
        <w:tabs>
          <w:tab w:val="left" w:pos="993"/>
        </w:tabs>
        <w:ind w:left="0" w:firstLine="720"/>
      </w:pPr>
      <w:r>
        <w:t>к</w:t>
      </w:r>
      <w:r w:rsidRPr="000E7116">
        <w:t xml:space="preserve">оличество </w:t>
      </w:r>
      <w:r>
        <w:t xml:space="preserve">информации и латентность важны. </w:t>
      </w:r>
      <w:r w:rsidRPr="000E7116">
        <w:t xml:space="preserve">Традиционный </w:t>
      </w:r>
      <w:r w:rsidRPr="000E7116">
        <w:rPr>
          <w:lang w:val="en-US"/>
        </w:rPr>
        <w:t>Bluetooth</w:t>
      </w:r>
      <w:r w:rsidRPr="000E7116">
        <w:t xml:space="preserve"> был разработан, чтобы хорошо передавать потоковые данные, такие как аудио, в то время как </w:t>
      </w:r>
      <w:r w:rsidRPr="000E7116">
        <w:rPr>
          <w:lang w:val="en-US"/>
        </w:rPr>
        <w:t>Bluetooth</w:t>
      </w:r>
      <w:r w:rsidRPr="000E7116">
        <w:t xml:space="preserve"> </w:t>
      </w:r>
      <w:r w:rsidRPr="000E7116">
        <w:rPr>
          <w:lang w:val="en-US"/>
        </w:rPr>
        <w:t>LE</w:t>
      </w:r>
      <w:r w:rsidRPr="000E7116">
        <w:t xml:space="preserve"> экономит энергию, обычно отправляя небольшие пакеты данных с нечастыми интервалами</w:t>
      </w:r>
      <w:r>
        <w:t>. Это дает нам возможность отправлять маленькие пакеты данных каждые пару секунд, при этом экономя значительную часть заряда батареи</w:t>
      </w:r>
      <w:r w:rsidRPr="000E7116">
        <w:t>;</w:t>
      </w:r>
    </w:p>
    <w:p w:rsidR="000E7116" w:rsidRPr="000E7116" w:rsidRDefault="000E7116" w:rsidP="00467DBE">
      <w:pPr>
        <w:pStyle w:val="aff7"/>
        <w:numPr>
          <w:ilvl w:val="0"/>
          <w:numId w:val="37"/>
        </w:numPr>
        <w:tabs>
          <w:tab w:val="left" w:pos="993"/>
        </w:tabs>
        <w:ind w:left="0" w:firstLine="720"/>
      </w:pPr>
      <w:r>
        <w:t>существует возможность</w:t>
      </w:r>
      <w:r w:rsidRPr="000E7116">
        <w:t xml:space="preserve"> запрограммировать интервал соединения </w:t>
      </w:r>
      <w:r w:rsidRPr="000E7116">
        <w:rPr>
          <w:lang w:val="en-US"/>
        </w:rPr>
        <w:t>BLE</w:t>
      </w:r>
      <w:r w:rsidRPr="000E7116">
        <w:t xml:space="preserve"> от до</w:t>
      </w:r>
      <w:r>
        <w:t>ли секунды до нескольких секунд</w:t>
      </w:r>
      <w:r w:rsidRPr="000E7116">
        <w:t>;</w:t>
      </w:r>
    </w:p>
    <w:p w:rsidR="000E7116" w:rsidRPr="000E7116" w:rsidRDefault="000E7116" w:rsidP="00467DBE">
      <w:pPr>
        <w:pStyle w:val="aff7"/>
        <w:numPr>
          <w:ilvl w:val="0"/>
          <w:numId w:val="37"/>
        </w:numPr>
        <w:tabs>
          <w:tab w:val="left" w:pos="993"/>
        </w:tabs>
        <w:ind w:left="0" w:firstLine="720"/>
      </w:pPr>
      <w:r w:rsidRPr="000E7116">
        <w:rPr>
          <w:lang w:val="en-US"/>
        </w:rPr>
        <w:t>BLE</w:t>
      </w:r>
      <w:r w:rsidRPr="000E7116">
        <w:t xml:space="preserve"> работает на большинстве смартфонов. Стандарт </w:t>
      </w:r>
      <w:r w:rsidRPr="000E7116">
        <w:rPr>
          <w:lang w:val="en-US"/>
        </w:rPr>
        <w:t>Bluetooth</w:t>
      </w:r>
      <w:r w:rsidRPr="000E7116">
        <w:t xml:space="preserve"> </w:t>
      </w:r>
      <w:r w:rsidRPr="000E7116">
        <w:rPr>
          <w:lang w:val="en-US"/>
        </w:rPr>
        <w:t>LE</w:t>
      </w:r>
      <w:r>
        <w:t xml:space="preserve"> вышел в 2010 году, поэтому</w:t>
      </w:r>
      <w:r w:rsidRPr="000E7116">
        <w:t xml:space="preserve"> </w:t>
      </w:r>
      <w:r>
        <w:t xml:space="preserve">большая часть смартфонов сегодня выпускается </w:t>
      </w:r>
      <w:r w:rsidR="0000631C">
        <w:t xml:space="preserve">с поддержкой данной технологии. </w:t>
      </w:r>
      <w:r w:rsidRPr="000E7116">
        <w:t xml:space="preserve">Если вы хотите приобрести приложение для смартфонов для своего медицинского устройства, </w:t>
      </w:r>
      <w:r w:rsidRPr="0000631C">
        <w:rPr>
          <w:lang w:val="en-US"/>
        </w:rPr>
        <w:t>Bluetooth</w:t>
      </w:r>
      <w:r w:rsidRPr="000E7116">
        <w:t xml:space="preserve"> </w:t>
      </w:r>
      <w:r w:rsidRPr="0000631C">
        <w:rPr>
          <w:lang w:val="en-US"/>
        </w:rPr>
        <w:t>LE</w:t>
      </w:r>
      <w:r w:rsidRPr="000E7116">
        <w:t xml:space="preserve"> может быть отличным вариантом - огромным преимуществом подключения в сфере </w:t>
      </w:r>
      <w:proofErr w:type="gramStart"/>
      <w:r w:rsidRPr="000E7116">
        <w:t>фитнес-устройств</w:t>
      </w:r>
      <w:proofErr w:type="gramEnd"/>
      <w:r w:rsidRPr="000E7116">
        <w:t xml:space="preserve"> и нерегулируемых потреби</w:t>
      </w:r>
      <w:r>
        <w:t>тельских медицинских продуктов.</w:t>
      </w:r>
    </w:p>
    <w:p w:rsidR="00467DBE" w:rsidRDefault="00467DBE" w:rsidP="00F70E0B">
      <w:pPr>
        <w:pStyle w:val="2"/>
        <w:ind w:firstLine="709"/>
        <w:jc w:val="both"/>
        <w:rPr>
          <w:lang w:val="ru-RU"/>
        </w:rPr>
      </w:pPr>
    </w:p>
    <w:p w:rsidR="00031A95" w:rsidRPr="009242CD" w:rsidRDefault="00031A95" w:rsidP="00F70E0B">
      <w:pPr>
        <w:pStyle w:val="2"/>
        <w:ind w:firstLine="709"/>
        <w:jc w:val="both"/>
        <w:rPr>
          <w:lang w:val="ru-RU"/>
        </w:rPr>
      </w:pPr>
      <w:r w:rsidRPr="00031A95">
        <w:rPr>
          <w:lang w:val="ru-RU"/>
        </w:rPr>
        <w:lastRenderedPageBreak/>
        <w:t>1.</w:t>
      </w:r>
      <w:r w:rsidR="00512526">
        <w:rPr>
          <w:lang w:val="ru-RU"/>
        </w:rPr>
        <w:t>5</w:t>
      </w:r>
      <w:r w:rsidRPr="00031A95">
        <w:rPr>
          <w:lang w:val="ru-RU"/>
        </w:rPr>
        <w:t xml:space="preserve"> </w:t>
      </w:r>
      <w:r>
        <w:rPr>
          <w:lang w:val="ru-RU"/>
        </w:rPr>
        <w:t>Сравнительный анализ аналогов на рынке электрокардио</w:t>
      </w:r>
      <w:r w:rsidR="00F70E0B">
        <w:rPr>
          <w:lang w:val="ru-RU"/>
        </w:rPr>
        <w:t>графов</w:t>
      </w:r>
    </w:p>
    <w:p w:rsidR="001702BC" w:rsidRPr="007A655E" w:rsidRDefault="009242CD" w:rsidP="007A655E">
      <w:pPr>
        <w:pStyle w:val="aff7"/>
      </w:pPr>
      <w:r>
        <w:t xml:space="preserve">На сегодняшний </w:t>
      </w:r>
      <w:r w:rsidR="00681FC9">
        <w:t xml:space="preserve">день, на рынок электрокардиографов с большим успехом врываются устройства, поддерживающие беспроводную передачу данных с помощью технологии </w:t>
      </w:r>
      <w:r w:rsidR="00681FC9">
        <w:rPr>
          <w:lang w:val="en-US"/>
        </w:rPr>
        <w:t>BLE</w:t>
      </w:r>
      <w:r w:rsidR="00681FC9" w:rsidRPr="00681FC9">
        <w:t xml:space="preserve">, </w:t>
      </w:r>
      <w:r w:rsidR="00681FC9">
        <w:t xml:space="preserve">что в свою очередь влечет появления большой конкуренции. </w:t>
      </w:r>
    </w:p>
    <w:p w:rsidR="00F70E0B" w:rsidRPr="00A41873" w:rsidRDefault="00F70E0B" w:rsidP="00F70E0B">
      <w:pPr>
        <w:pStyle w:val="3"/>
        <w:rPr>
          <w:lang w:val="en-US"/>
        </w:rPr>
      </w:pPr>
      <w:r>
        <w:t>1.5.1</w:t>
      </w:r>
      <w:r w:rsidRPr="00A41873">
        <w:rPr>
          <w:lang w:val="en-US"/>
        </w:rPr>
        <w:t>.</w:t>
      </w:r>
      <w:r>
        <w:t xml:space="preserve"> </w:t>
      </w:r>
      <w:r w:rsidR="00A41873" w:rsidRPr="00A41873">
        <w:rPr>
          <w:lang w:val="en-US"/>
        </w:rPr>
        <w:t xml:space="preserve"> </w:t>
      </w:r>
      <w:r w:rsidR="00A41873">
        <w:rPr>
          <w:lang w:val="en-US"/>
        </w:rPr>
        <w:t xml:space="preserve">BLE </w:t>
      </w:r>
      <w:r w:rsidR="00A41873">
        <w:rPr>
          <w:lang w:val="ru-RU"/>
        </w:rPr>
        <w:t>э</w:t>
      </w:r>
      <w:proofErr w:type="spellStart"/>
      <w:r w:rsidR="00A41873">
        <w:t>лектрокардиографов</w:t>
      </w:r>
      <w:proofErr w:type="spellEnd"/>
      <w:r w:rsidR="00A41873" w:rsidRPr="00A41873">
        <w:rPr>
          <w:lang w:val="en-US"/>
        </w:rPr>
        <w:t xml:space="preserve"> «</w:t>
      </w:r>
      <w:proofErr w:type="spellStart"/>
      <w:r w:rsidR="00A41873">
        <w:rPr>
          <w:lang w:val="en-US"/>
        </w:rPr>
        <w:t>Rejiva</w:t>
      </w:r>
      <w:proofErr w:type="spellEnd"/>
      <w:r w:rsidR="00A41873" w:rsidRPr="00F70E0B">
        <w:t xml:space="preserve"> - </w:t>
      </w:r>
      <w:proofErr w:type="spellStart"/>
      <w:r w:rsidR="00A41873" w:rsidRPr="00F70E0B">
        <w:t>Health</w:t>
      </w:r>
      <w:proofErr w:type="spellEnd"/>
      <w:r w:rsidR="00A41873" w:rsidRPr="00F70E0B">
        <w:t xml:space="preserve"> </w:t>
      </w:r>
      <w:proofErr w:type="spellStart"/>
      <w:r w:rsidR="00A41873" w:rsidRPr="00F70E0B">
        <w:t>and</w:t>
      </w:r>
      <w:proofErr w:type="spellEnd"/>
      <w:r w:rsidR="00A41873" w:rsidRPr="00F70E0B">
        <w:t xml:space="preserve"> </w:t>
      </w:r>
      <w:proofErr w:type="spellStart"/>
      <w:r w:rsidR="00A41873" w:rsidRPr="00F70E0B">
        <w:t>Stress</w:t>
      </w:r>
      <w:proofErr w:type="spellEnd"/>
      <w:r w:rsidR="00A41873" w:rsidRPr="00F70E0B">
        <w:t xml:space="preserve"> </w:t>
      </w:r>
      <w:proofErr w:type="spellStart"/>
      <w:r w:rsidR="00A41873" w:rsidRPr="00F70E0B">
        <w:t>Biofeedback</w:t>
      </w:r>
      <w:proofErr w:type="spellEnd"/>
      <w:r w:rsidR="00A41873" w:rsidRPr="00F70E0B">
        <w:t xml:space="preserve"> </w:t>
      </w:r>
      <w:proofErr w:type="spellStart"/>
      <w:r w:rsidR="00A41873" w:rsidRPr="00F70E0B">
        <w:t>Patch</w:t>
      </w:r>
      <w:proofErr w:type="spellEnd"/>
      <w:r w:rsidR="00A41873" w:rsidRPr="00A41873">
        <w:rPr>
          <w:lang w:val="en-US"/>
        </w:rPr>
        <w:t>»</w:t>
      </w:r>
    </w:p>
    <w:p w:rsidR="00681FC9" w:rsidRDefault="00681FC9" w:rsidP="009242CD">
      <w:pPr>
        <w:pStyle w:val="aff7"/>
      </w:pPr>
      <w:r>
        <w:t xml:space="preserve">Одним из самых перспективных </w:t>
      </w:r>
      <w:r w:rsidR="00F70E0B">
        <w:t xml:space="preserve">электрокардиографов с поддержкой  </w:t>
      </w:r>
      <w:r w:rsidR="00F70E0B">
        <w:rPr>
          <w:lang w:val="en-US"/>
        </w:rPr>
        <w:t>BLE</w:t>
      </w:r>
      <w:r w:rsidR="00F70E0B" w:rsidRPr="00F70E0B">
        <w:t xml:space="preserve"> </w:t>
      </w:r>
      <w:r>
        <w:t xml:space="preserve"> </w:t>
      </w:r>
      <w:r w:rsidR="00F70E0B">
        <w:t xml:space="preserve">является устройство компании </w:t>
      </w:r>
      <w:proofErr w:type="spellStart"/>
      <w:r w:rsidR="00F70E0B">
        <w:rPr>
          <w:lang w:val="en-US"/>
        </w:rPr>
        <w:t>Rijuven</w:t>
      </w:r>
      <w:proofErr w:type="spellEnd"/>
      <w:r w:rsidR="00F70E0B" w:rsidRPr="00F70E0B">
        <w:t xml:space="preserve"> “</w:t>
      </w:r>
      <w:proofErr w:type="spellStart"/>
      <w:r w:rsidR="00F70E0B">
        <w:rPr>
          <w:lang w:val="en-US"/>
        </w:rPr>
        <w:t>Rejiva</w:t>
      </w:r>
      <w:proofErr w:type="spellEnd"/>
      <w:r w:rsidR="00F70E0B" w:rsidRPr="00F70E0B">
        <w:t xml:space="preserve"> - </w:t>
      </w:r>
      <w:proofErr w:type="spellStart"/>
      <w:r w:rsidR="00F70E0B" w:rsidRPr="00F70E0B">
        <w:t>Health</w:t>
      </w:r>
      <w:proofErr w:type="spellEnd"/>
      <w:r w:rsidR="00F70E0B" w:rsidRPr="00F70E0B">
        <w:t xml:space="preserve"> </w:t>
      </w:r>
      <w:proofErr w:type="spellStart"/>
      <w:r w:rsidR="00F70E0B" w:rsidRPr="00F70E0B">
        <w:t>and</w:t>
      </w:r>
      <w:proofErr w:type="spellEnd"/>
      <w:r w:rsidR="00F70E0B" w:rsidRPr="00F70E0B">
        <w:t xml:space="preserve"> </w:t>
      </w:r>
      <w:proofErr w:type="spellStart"/>
      <w:r w:rsidR="00F70E0B" w:rsidRPr="00F70E0B">
        <w:t>Stress</w:t>
      </w:r>
      <w:proofErr w:type="spellEnd"/>
      <w:r w:rsidR="00F70E0B" w:rsidRPr="00F70E0B">
        <w:t xml:space="preserve"> </w:t>
      </w:r>
      <w:proofErr w:type="spellStart"/>
      <w:r w:rsidR="00F70E0B" w:rsidRPr="00F70E0B">
        <w:t>Biofeedback</w:t>
      </w:r>
      <w:proofErr w:type="spellEnd"/>
      <w:r w:rsidR="00F70E0B" w:rsidRPr="00F70E0B">
        <w:t xml:space="preserve"> </w:t>
      </w:r>
      <w:proofErr w:type="spellStart"/>
      <w:r w:rsidR="00F70E0B" w:rsidRPr="00F70E0B">
        <w:t>Patch</w:t>
      </w:r>
      <w:proofErr w:type="spellEnd"/>
      <w:r w:rsidR="00F70E0B" w:rsidRPr="00F70E0B">
        <w:t xml:space="preserve">”. </w:t>
      </w:r>
      <w:r w:rsidR="00F70E0B">
        <w:t xml:space="preserve">Данное устройство </w:t>
      </w:r>
      <w:r w:rsidR="00F70E0B" w:rsidRPr="00F70E0B">
        <w:t xml:space="preserve">измеряет частоту сердечных сокращений, вариабельность сердечного ритма (HRV), частоту дыхания, </w:t>
      </w:r>
      <w:r w:rsidR="00F70E0B">
        <w:t>время сна</w:t>
      </w:r>
      <w:r w:rsidR="00F70E0B" w:rsidRPr="00F70E0B">
        <w:t>, индекс дыхания и уровень энергии для анализа состояния автономной нервной системы (ANS).</w:t>
      </w:r>
      <w:r w:rsidR="00F70E0B">
        <w:t xml:space="preserve"> Это первое устройство, которое </w:t>
      </w:r>
      <w:r w:rsidR="00F70E0B" w:rsidRPr="00F70E0B">
        <w:t>фиксирует общее состояние здоровья,</w:t>
      </w:r>
      <w:r w:rsidR="00F70E0B">
        <w:t xml:space="preserve"> помогает управлять</w:t>
      </w:r>
      <w:r w:rsidR="00F70E0B" w:rsidRPr="00F70E0B">
        <w:t xml:space="preserve"> стрес</w:t>
      </w:r>
      <w:r w:rsidR="00F70E0B">
        <w:t>сом, оценивает процесс старения</w:t>
      </w:r>
      <w:r w:rsidR="00F70E0B" w:rsidRPr="00F70E0B">
        <w:t xml:space="preserve"> </w:t>
      </w:r>
      <w:r w:rsidR="00F70E0B">
        <w:t xml:space="preserve">и </w:t>
      </w:r>
      <w:r w:rsidR="00F70E0B" w:rsidRPr="00F70E0B">
        <w:t>отслеживает уровень энергии</w:t>
      </w:r>
      <w:r w:rsidR="00F70E0B">
        <w:t xml:space="preserve"> организм</w:t>
      </w:r>
      <w:proofErr w:type="gramStart"/>
      <w:r w:rsidR="00F70E0B">
        <w:t>а(</w:t>
      </w:r>
      <w:proofErr w:type="gramEnd"/>
      <w:r w:rsidR="00F70E0B">
        <w:t>см. рисунок 1.3)</w:t>
      </w:r>
      <w:r w:rsidR="00F70E0B" w:rsidRPr="00F70E0B">
        <w:t xml:space="preserve">. </w:t>
      </w:r>
      <w:r w:rsidR="00F70E0B">
        <w:t xml:space="preserve">Так же при покупке устройства </w:t>
      </w:r>
      <w:proofErr w:type="spellStart"/>
      <w:r w:rsidR="00F70E0B">
        <w:rPr>
          <w:lang w:val="en-US"/>
        </w:rPr>
        <w:t>Rejiva</w:t>
      </w:r>
      <w:proofErr w:type="spellEnd"/>
      <w:r w:rsidR="00F70E0B" w:rsidRPr="00F70E0B">
        <w:t xml:space="preserve">, </w:t>
      </w:r>
      <w:r w:rsidR="00F70E0B">
        <w:t xml:space="preserve">покупатель автоматически бесплатно получает </w:t>
      </w:r>
      <w:r w:rsidR="00D24B43">
        <w:t>программное обеспечение для смартфона для взаимодействия с устройством.</w:t>
      </w:r>
      <w:r w:rsidR="0095638E">
        <w:t xml:space="preserve"> Данное устройство будет стоить приблизительно 14234 рубля или </w:t>
      </w:r>
      <w:r w:rsidR="0095638E">
        <w:rPr>
          <w:lang w:val="en-US"/>
        </w:rPr>
        <w:t xml:space="preserve">248 </w:t>
      </w:r>
      <w:r w:rsidR="0095638E">
        <w:t>долларов США.</w:t>
      </w:r>
    </w:p>
    <w:p w:rsidR="00467DBE" w:rsidRDefault="00467DBE" w:rsidP="009242CD">
      <w:pPr>
        <w:pStyle w:val="aff7"/>
      </w:pPr>
    </w:p>
    <w:p w:rsidR="00467DBE" w:rsidRPr="0095638E" w:rsidRDefault="00467DBE" w:rsidP="009242CD">
      <w:pPr>
        <w:pStyle w:val="aff7"/>
      </w:pPr>
    </w:p>
    <w:p w:rsidR="00F70E0B" w:rsidRDefault="00565368" w:rsidP="00467DBE">
      <w:pPr>
        <w:pStyle w:val="aff7"/>
        <w:spacing w:before="240" w:after="240"/>
        <w:ind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6C16DC76" wp14:editId="44147D53">
            <wp:extent cx="5571490" cy="1839595"/>
            <wp:effectExtent l="0" t="0" r="0" b="8255"/>
            <wp:docPr id="23" name="Рисунок 3" descr="rejiva_v3_front_1_transparent_cropped_New_Logo.png (2270×7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jiva_v3_front_1_transparent_cropped_New_Logo.png (2270×747)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C9E" w:rsidRPr="00A30C9E" w:rsidRDefault="00F70E0B" w:rsidP="00467DBE">
      <w:pPr>
        <w:pStyle w:val="aff7"/>
        <w:spacing w:before="240"/>
        <w:ind w:firstLine="0"/>
        <w:jc w:val="center"/>
      </w:pPr>
      <w:r w:rsidRPr="00FE4966">
        <w:rPr>
          <w:sz w:val="24"/>
          <w:szCs w:val="24"/>
        </w:rPr>
        <w:t>Рисунок 1.</w:t>
      </w:r>
      <w:r>
        <w:rPr>
          <w:sz w:val="24"/>
          <w:szCs w:val="24"/>
        </w:rPr>
        <w:t>3</w:t>
      </w:r>
      <w:r w:rsidRPr="00FE4966">
        <w:rPr>
          <w:sz w:val="24"/>
          <w:szCs w:val="24"/>
        </w:rPr>
        <w:t xml:space="preserve"> – «</w:t>
      </w:r>
      <w:r>
        <w:rPr>
          <w:sz w:val="24"/>
          <w:szCs w:val="24"/>
        </w:rPr>
        <w:t xml:space="preserve">Наглядное представление устройства </w:t>
      </w:r>
      <w:proofErr w:type="spellStart"/>
      <w:r>
        <w:rPr>
          <w:sz w:val="24"/>
          <w:szCs w:val="24"/>
          <w:lang w:val="en-US"/>
        </w:rPr>
        <w:t>Rejiva</w:t>
      </w:r>
      <w:proofErr w:type="spellEnd"/>
      <w:r w:rsidRPr="00FE4966">
        <w:rPr>
          <w:sz w:val="24"/>
          <w:szCs w:val="24"/>
        </w:rPr>
        <w:t>»</w:t>
      </w:r>
    </w:p>
    <w:p w:rsidR="00681FC9" w:rsidRPr="00A41873" w:rsidRDefault="00F70E0B" w:rsidP="00D24B43">
      <w:pPr>
        <w:pStyle w:val="3"/>
        <w:rPr>
          <w:lang w:val="ru-RU"/>
        </w:rPr>
      </w:pPr>
      <w:r w:rsidRPr="00D24B43">
        <w:rPr>
          <w:lang w:val="ru-RU"/>
        </w:rPr>
        <w:t xml:space="preserve">1.5.2 </w:t>
      </w:r>
      <w:r w:rsidR="00A41873">
        <w:rPr>
          <w:lang w:val="en-US"/>
        </w:rPr>
        <w:t>BLE</w:t>
      </w:r>
      <w:r w:rsidR="00A41873" w:rsidRPr="004B7A06">
        <w:rPr>
          <w:lang w:val="ru-RU"/>
        </w:rPr>
        <w:t xml:space="preserve"> </w:t>
      </w:r>
      <w:r w:rsidR="00A41873">
        <w:rPr>
          <w:lang w:val="ru-RU"/>
        </w:rPr>
        <w:t>э</w:t>
      </w:r>
      <w:proofErr w:type="spellStart"/>
      <w:r w:rsidR="00A41873">
        <w:t>лектрокардиографов</w:t>
      </w:r>
      <w:proofErr w:type="spellEnd"/>
      <w:r w:rsidR="00A41873" w:rsidRPr="004B7A06">
        <w:rPr>
          <w:lang w:val="ru-RU"/>
        </w:rPr>
        <w:t xml:space="preserve"> </w:t>
      </w:r>
      <w:r w:rsidR="00A41873">
        <w:rPr>
          <w:lang w:val="ru-RU"/>
        </w:rPr>
        <w:t xml:space="preserve"> «</w:t>
      </w:r>
      <w:proofErr w:type="spellStart"/>
      <w:r>
        <w:t>eMonition</w:t>
      </w:r>
      <w:proofErr w:type="spellEnd"/>
      <w:r w:rsidRPr="00D24B43">
        <w:rPr>
          <w:lang w:val="ru-RU"/>
        </w:rPr>
        <w:t xml:space="preserve"> </w:t>
      </w:r>
      <w:r>
        <w:t>ECG</w:t>
      </w:r>
      <w:r w:rsidR="00A41873">
        <w:rPr>
          <w:lang w:val="ru-RU"/>
        </w:rPr>
        <w:t>»</w:t>
      </w:r>
    </w:p>
    <w:p w:rsidR="00F70E0B" w:rsidRPr="00D24B43" w:rsidRDefault="00F70E0B" w:rsidP="00D24B43">
      <w:pPr>
        <w:pStyle w:val="aff7"/>
      </w:pPr>
      <w:r>
        <w:t xml:space="preserve">Конкуренцию устройству </w:t>
      </w:r>
      <w:proofErr w:type="spellStart"/>
      <w:r>
        <w:rPr>
          <w:lang w:val="en-US"/>
        </w:rPr>
        <w:t>Rejiva</w:t>
      </w:r>
      <w:proofErr w:type="spellEnd"/>
      <w:r w:rsidR="00D24B43">
        <w:t xml:space="preserve"> может составить устройство компании </w:t>
      </w:r>
      <w:r w:rsidR="00D24B43">
        <w:rPr>
          <w:lang w:val="en-US"/>
        </w:rPr>
        <w:t>Mega</w:t>
      </w:r>
      <w:r w:rsidR="00D24B43" w:rsidRPr="00D24B43">
        <w:t xml:space="preserve"> “ </w:t>
      </w:r>
      <w:proofErr w:type="spellStart"/>
      <w:r w:rsidR="00D24B43">
        <w:t>eMonition</w:t>
      </w:r>
      <w:proofErr w:type="spellEnd"/>
      <w:r w:rsidR="00D24B43" w:rsidRPr="00D24B43">
        <w:t xml:space="preserve"> </w:t>
      </w:r>
      <w:r w:rsidR="00D24B43">
        <w:t>ECG</w:t>
      </w:r>
      <w:r w:rsidR="00D24B43" w:rsidRPr="00D24B43">
        <w:t xml:space="preserve"> ”</w:t>
      </w:r>
      <w:r w:rsidR="00C86F85">
        <w:t>(см. рисунок 1.4)</w:t>
      </w:r>
      <w:r w:rsidR="00D24B43" w:rsidRPr="00D24B43">
        <w:t>.</w:t>
      </w:r>
      <w:r w:rsidR="003D2C3E" w:rsidRPr="003D2C3E">
        <w:t xml:space="preserve">  </w:t>
      </w:r>
      <w:proofErr w:type="spellStart"/>
      <w:r w:rsidR="003D2C3E" w:rsidRPr="003D2C3E">
        <w:t>EMotion</w:t>
      </w:r>
      <w:proofErr w:type="spellEnd"/>
      <w:r w:rsidR="003D2C3E" w:rsidRPr="003D2C3E">
        <w:t xml:space="preserve"> ECG - это система дистанционного мониторинга электрокардиографии (ЭКГ), которая делает возможным </w:t>
      </w:r>
      <w:r w:rsidR="003D2C3E">
        <w:t>отслеживания изменения сердечного ритма</w:t>
      </w:r>
      <w:r w:rsidR="003D2C3E" w:rsidRPr="003D2C3E">
        <w:t>. Постоянный мониторинг в реальном времени</w:t>
      </w:r>
      <w:r w:rsidR="003D2C3E">
        <w:t xml:space="preserve"> </w:t>
      </w:r>
      <w:proofErr w:type="gramStart"/>
      <w:r w:rsidR="003D2C3E">
        <w:t>может</w:t>
      </w:r>
      <w:proofErr w:type="gramEnd"/>
      <w:r w:rsidR="003D2C3E" w:rsidRPr="003D2C3E">
        <w:t xml:space="preserve"> выполняется</w:t>
      </w:r>
      <w:r w:rsidR="003D2C3E">
        <w:t xml:space="preserve"> как</w:t>
      </w:r>
      <w:r w:rsidR="003D2C3E" w:rsidRPr="003D2C3E">
        <w:t xml:space="preserve"> дома </w:t>
      </w:r>
      <w:r w:rsidR="003D2C3E">
        <w:t>так и</w:t>
      </w:r>
      <w:r w:rsidR="003D2C3E" w:rsidRPr="003D2C3E">
        <w:t xml:space="preserve"> на работе</w:t>
      </w:r>
      <w:r w:rsidR="00C86F85">
        <w:t>,</w:t>
      </w:r>
      <w:r w:rsidR="003D2C3E" w:rsidRPr="003D2C3E">
        <w:t xml:space="preserve"> что позволяет </w:t>
      </w:r>
      <w:r w:rsidR="00C86F85">
        <w:t xml:space="preserve">без каких либо препятствий следить за своим здоровьем   не внося больших изменений в </w:t>
      </w:r>
      <w:r w:rsidR="003D2C3E" w:rsidRPr="003D2C3E">
        <w:t xml:space="preserve">повседневную жизнь. </w:t>
      </w:r>
    </w:p>
    <w:p w:rsidR="00031A95" w:rsidRDefault="00565368" w:rsidP="00467DBE">
      <w:pPr>
        <w:pStyle w:val="aff7"/>
        <w:spacing w:before="360" w:after="360"/>
        <w:ind w:firstLine="0"/>
        <w:jc w:val="center"/>
        <w:rPr>
          <w:noProof/>
          <w:lang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6118A6B4" wp14:editId="09C02129">
            <wp:extent cx="4157345" cy="4284980"/>
            <wp:effectExtent l="0" t="0" r="0" b="1270"/>
            <wp:docPr id="22" name="Рисунок 12" descr="emotion-emg.jpg (436×45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motion-emg.jpg (436×450)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F85" w:rsidRPr="0069674A" w:rsidRDefault="00C86F85" w:rsidP="00467DBE">
      <w:pPr>
        <w:pStyle w:val="aff7"/>
        <w:ind w:firstLine="0"/>
        <w:jc w:val="center"/>
        <w:rPr>
          <w:sz w:val="24"/>
          <w:szCs w:val="24"/>
        </w:rPr>
      </w:pPr>
      <w:r w:rsidRPr="00FE4966">
        <w:rPr>
          <w:sz w:val="24"/>
          <w:szCs w:val="24"/>
        </w:rPr>
        <w:t>Рисунок 1.</w:t>
      </w:r>
      <w:r w:rsidRPr="00C86F85">
        <w:rPr>
          <w:sz w:val="24"/>
          <w:szCs w:val="24"/>
        </w:rPr>
        <w:t>4</w:t>
      </w:r>
      <w:r w:rsidRPr="00FE4966">
        <w:rPr>
          <w:sz w:val="24"/>
          <w:szCs w:val="24"/>
        </w:rPr>
        <w:t xml:space="preserve"> – «</w:t>
      </w:r>
      <w:r>
        <w:rPr>
          <w:sz w:val="24"/>
          <w:szCs w:val="24"/>
        </w:rPr>
        <w:t xml:space="preserve">Наглядное представление устройства </w:t>
      </w:r>
      <w:proofErr w:type="spellStart"/>
      <w:r>
        <w:rPr>
          <w:sz w:val="24"/>
          <w:szCs w:val="24"/>
          <w:lang w:val="en-US"/>
        </w:rPr>
        <w:t>eMotion</w:t>
      </w:r>
      <w:proofErr w:type="spellEnd"/>
      <w:r w:rsidRPr="00C86F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ECG</w:t>
      </w:r>
      <w:r w:rsidRPr="00FE4966">
        <w:rPr>
          <w:sz w:val="24"/>
          <w:szCs w:val="24"/>
        </w:rPr>
        <w:t>»</w:t>
      </w:r>
    </w:p>
    <w:p w:rsidR="0095638E" w:rsidRDefault="0069674A" w:rsidP="002A5EC5">
      <w:pPr>
        <w:autoSpaceDE w:val="0"/>
        <w:autoSpaceDN w:val="0"/>
        <w:adjustRightInd w:val="0"/>
        <w:spacing w:line="360" w:lineRule="auto"/>
        <w:ind w:firstLine="709"/>
        <w:jc w:val="both"/>
        <w:rPr>
          <w:rStyle w:val="aff8"/>
        </w:rPr>
      </w:pPr>
      <w:r w:rsidRPr="0069674A">
        <w:rPr>
          <w:rStyle w:val="aff8"/>
        </w:rPr>
        <w:t>Данная система работает следующим образом - д</w:t>
      </w:r>
      <w:r w:rsidR="00C86F85" w:rsidRPr="0069674A">
        <w:rPr>
          <w:rStyle w:val="aff8"/>
        </w:rPr>
        <w:t xml:space="preserve">анные ЭКГ передаются от датчика ЭКГ на мобильный телефон через </w:t>
      </w:r>
      <w:r w:rsidRPr="0069674A">
        <w:rPr>
          <w:rStyle w:val="aff8"/>
        </w:rPr>
        <w:t>BLE модуль</w:t>
      </w:r>
      <w:r w:rsidR="00C86F85" w:rsidRPr="0069674A">
        <w:rPr>
          <w:rStyle w:val="aff8"/>
        </w:rPr>
        <w:t>. Телефон перенаправляет данные через мобильную сеть на сервер, где хранятся данные. Данные могут обрабатываться двумя способами: с помощью веб-браузера для анализа или с помощью монитора в режиме реального времени. С помощью веб-браузера специалист может детально изучить и проанализировать сохраненные</w:t>
      </w:r>
      <w:r w:rsidRPr="0069674A">
        <w:rPr>
          <w:rStyle w:val="aff8"/>
        </w:rPr>
        <w:t xml:space="preserve"> ЭКГ</w:t>
      </w:r>
      <w:r w:rsidR="00C86F85" w:rsidRPr="0069674A">
        <w:rPr>
          <w:rStyle w:val="aff8"/>
        </w:rPr>
        <w:t xml:space="preserve"> данные. Отчет об анализе можно отправить в электронное письмо пациента сразу же после его завершения. Мониторинг зрения позволяет контролировать несколько пациентов одновременно. Частота сердечных сокращени</w:t>
      </w:r>
      <w:r w:rsidRPr="0069674A">
        <w:rPr>
          <w:rStyle w:val="aff8"/>
        </w:rPr>
        <w:t>й у пациента может быть видна на экране мобильного телефона</w:t>
      </w:r>
      <w:r w:rsidR="00C86F85" w:rsidRPr="0069674A">
        <w:rPr>
          <w:rStyle w:val="aff8"/>
        </w:rPr>
        <w:t>.</w:t>
      </w:r>
      <w:bookmarkStart w:id="2" w:name="_Toc453290338"/>
      <w:bookmarkStart w:id="3" w:name="_Toc454015946"/>
      <w:bookmarkStart w:id="4" w:name="_Toc454224300"/>
      <w:bookmarkStart w:id="5" w:name="_Toc454234007"/>
    </w:p>
    <w:p w:rsidR="0000631C" w:rsidRDefault="0095638E" w:rsidP="002A5EC5">
      <w:pPr>
        <w:autoSpaceDE w:val="0"/>
        <w:autoSpaceDN w:val="0"/>
        <w:adjustRightInd w:val="0"/>
        <w:spacing w:line="360" w:lineRule="auto"/>
        <w:ind w:firstLine="709"/>
        <w:jc w:val="both"/>
        <w:rPr>
          <w:rStyle w:val="aff8"/>
        </w:rPr>
      </w:pPr>
      <w:r>
        <w:rPr>
          <w:rStyle w:val="aff8"/>
        </w:rPr>
        <w:t xml:space="preserve"> П</w:t>
      </w:r>
      <w:r w:rsidRPr="0095638E">
        <w:rPr>
          <w:rStyle w:val="aff8"/>
        </w:rPr>
        <w:t xml:space="preserve">ри покупке устройства </w:t>
      </w:r>
      <w:proofErr w:type="spellStart"/>
      <w:r>
        <w:rPr>
          <w:rStyle w:val="aff8"/>
          <w:lang w:val="en-US"/>
        </w:rPr>
        <w:t>eMotion</w:t>
      </w:r>
      <w:proofErr w:type="spellEnd"/>
      <w:r w:rsidRPr="0095638E">
        <w:rPr>
          <w:rStyle w:val="aff8"/>
        </w:rPr>
        <w:t xml:space="preserve"> </w:t>
      </w:r>
      <w:r>
        <w:rPr>
          <w:rStyle w:val="aff8"/>
          <w:lang w:val="en-US"/>
        </w:rPr>
        <w:t>ECG</w:t>
      </w:r>
      <w:r w:rsidRPr="0095638E">
        <w:rPr>
          <w:rStyle w:val="aff8"/>
        </w:rPr>
        <w:t xml:space="preserve">, покупатель автоматически бесплатно получает программное обеспечение для смартфона, </w:t>
      </w:r>
      <w:r>
        <w:rPr>
          <w:rStyle w:val="aff8"/>
        </w:rPr>
        <w:t xml:space="preserve">чтобы </w:t>
      </w:r>
      <w:r>
        <w:rPr>
          <w:rStyle w:val="aff8"/>
        </w:rPr>
        <w:lastRenderedPageBreak/>
        <w:t>взаимодействовать</w:t>
      </w:r>
      <w:r w:rsidRPr="0095638E">
        <w:rPr>
          <w:rStyle w:val="aff8"/>
        </w:rPr>
        <w:t xml:space="preserve"> с устройством. </w:t>
      </w:r>
      <w:r w:rsidR="007A655E">
        <w:rPr>
          <w:rStyle w:val="aff8"/>
        </w:rPr>
        <w:t>Цена данного</w:t>
      </w:r>
      <w:r w:rsidRPr="0095638E">
        <w:rPr>
          <w:rStyle w:val="aff8"/>
        </w:rPr>
        <w:t xml:space="preserve"> устройств</w:t>
      </w:r>
      <w:r w:rsidR="007A655E">
        <w:rPr>
          <w:rStyle w:val="aff8"/>
        </w:rPr>
        <w:t>а варьируется в приделах</w:t>
      </w:r>
      <w:r w:rsidRPr="0095638E">
        <w:rPr>
          <w:rStyle w:val="aff8"/>
        </w:rPr>
        <w:t xml:space="preserve"> 234705</w:t>
      </w:r>
      <w:r>
        <w:rPr>
          <w:rStyle w:val="aff8"/>
        </w:rPr>
        <w:t xml:space="preserve"> </w:t>
      </w:r>
      <w:r w:rsidRPr="0095638E">
        <w:rPr>
          <w:rStyle w:val="aff8"/>
        </w:rPr>
        <w:t>рубля или 4105</w:t>
      </w:r>
      <w:r>
        <w:rPr>
          <w:rStyle w:val="aff8"/>
        </w:rPr>
        <w:t xml:space="preserve"> </w:t>
      </w:r>
      <w:r w:rsidRPr="0095638E">
        <w:rPr>
          <w:rStyle w:val="aff8"/>
        </w:rPr>
        <w:t>долларов США</w:t>
      </w:r>
      <w:r w:rsidR="00930D00">
        <w:rPr>
          <w:rStyle w:val="aff8"/>
        </w:rPr>
        <w:t>.</w:t>
      </w:r>
    </w:p>
    <w:p w:rsidR="00A41873" w:rsidRDefault="00A41873" w:rsidP="00A41873">
      <w:pPr>
        <w:pStyle w:val="2"/>
        <w:rPr>
          <w:rStyle w:val="aff8"/>
        </w:rPr>
      </w:pPr>
      <w:r>
        <w:rPr>
          <w:rStyle w:val="aff8"/>
        </w:rPr>
        <w:t>1.6. Выводы по главе</w:t>
      </w:r>
    </w:p>
    <w:p w:rsidR="00124F4F" w:rsidRDefault="0000631C" w:rsidP="00A41873">
      <w:pPr>
        <w:pStyle w:val="1"/>
      </w:pPr>
      <w:r w:rsidRPr="00CF457F">
        <w:rPr>
          <w:rStyle w:val="aff8"/>
          <w:szCs w:val="24"/>
          <w:lang w:val="uk-UA"/>
        </w:rPr>
        <w:br w:type="page"/>
      </w:r>
    </w:p>
    <w:p w:rsidR="007013DC" w:rsidRPr="00CF457F" w:rsidRDefault="00467DBE" w:rsidP="00CF457F">
      <w:pPr>
        <w:pStyle w:val="1"/>
      </w:pPr>
      <w:r>
        <w:rPr>
          <w:lang w:val="ru-RU"/>
        </w:rPr>
        <w:lastRenderedPageBreak/>
        <w:t>2</w:t>
      </w:r>
      <w:r w:rsidR="00CF457F" w:rsidRPr="00CF457F">
        <w:rPr>
          <w:lang w:val="ru-RU"/>
        </w:rPr>
        <w:t xml:space="preserve"> </w:t>
      </w:r>
      <w:proofErr w:type="spellStart"/>
      <w:r w:rsidR="007013DC" w:rsidRPr="00CF457F">
        <w:t>Алгоритмическое</w:t>
      </w:r>
      <w:proofErr w:type="spellEnd"/>
      <w:r w:rsidR="007013DC" w:rsidRPr="00CF457F">
        <w:t xml:space="preserve"> </w:t>
      </w:r>
      <w:proofErr w:type="spellStart"/>
      <w:r w:rsidR="007013DC" w:rsidRPr="00CF457F">
        <w:t>конструирование</w:t>
      </w:r>
      <w:proofErr w:type="spellEnd"/>
    </w:p>
    <w:p w:rsidR="00AC24B5" w:rsidRPr="007B5A30" w:rsidRDefault="00AC24B5" w:rsidP="00AC24B5">
      <w:pPr>
        <w:pStyle w:val="aff7"/>
      </w:pPr>
      <w:r w:rsidRPr="007B5A30">
        <w:t>Для разработки</w:t>
      </w:r>
      <w:r>
        <w:t xml:space="preserve"> </w:t>
      </w:r>
      <w:r w:rsidRPr="007B5A30">
        <w:t xml:space="preserve">программного средства </w:t>
      </w:r>
      <w:r>
        <w:t xml:space="preserve">для устройства-клиента </w:t>
      </w:r>
      <w:r w:rsidRPr="007B5A30">
        <w:t>были разработаны следующие алгоритмы:</w:t>
      </w:r>
    </w:p>
    <w:p w:rsidR="00AC24B5" w:rsidRPr="007B5A30" w:rsidRDefault="00AC24B5" w:rsidP="00CF457F">
      <w:pPr>
        <w:pStyle w:val="aff7"/>
        <w:numPr>
          <w:ilvl w:val="0"/>
          <w:numId w:val="40"/>
        </w:numPr>
        <w:tabs>
          <w:tab w:val="left" w:pos="993"/>
        </w:tabs>
        <w:ind w:left="0" w:firstLine="720"/>
      </w:pPr>
      <w:r w:rsidRPr="007B5A30">
        <w:t xml:space="preserve">алгоритм </w:t>
      </w:r>
      <w:r>
        <w:t>поиска</w:t>
      </w:r>
      <w:r w:rsidR="003066CC">
        <w:t xml:space="preserve"> и визуализации</w:t>
      </w:r>
      <w:r>
        <w:t xml:space="preserve"> </w:t>
      </w:r>
      <w:r>
        <w:rPr>
          <w:lang w:val="en-US"/>
        </w:rPr>
        <w:t>BLE</w:t>
      </w:r>
      <w:r w:rsidRPr="003066CC">
        <w:t xml:space="preserve"> </w:t>
      </w:r>
      <w:r>
        <w:t>устройств</w:t>
      </w:r>
      <w:r w:rsidRPr="0001301D">
        <w:t>;</w:t>
      </w:r>
    </w:p>
    <w:p w:rsidR="00AC24B5" w:rsidRPr="00AC24B5" w:rsidRDefault="00AC24B5" w:rsidP="00CF457F">
      <w:pPr>
        <w:pStyle w:val="aff7"/>
        <w:numPr>
          <w:ilvl w:val="0"/>
          <w:numId w:val="40"/>
        </w:numPr>
        <w:tabs>
          <w:tab w:val="left" w:pos="993"/>
        </w:tabs>
        <w:ind w:left="0" w:firstLine="720"/>
      </w:pPr>
      <w:r w:rsidRPr="007B5A30">
        <w:t>алгоритм</w:t>
      </w:r>
      <w:r>
        <w:t xml:space="preserve"> подключение, получения и визуализации </w:t>
      </w:r>
      <w:r>
        <w:rPr>
          <w:lang w:val="en-US"/>
        </w:rPr>
        <w:t>BLE</w:t>
      </w:r>
      <w:r w:rsidRPr="00AC24B5">
        <w:t xml:space="preserve"> </w:t>
      </w:r>
      <w:r>
        <w:t>данных.</w:t>
      </w:r>
    </w:p>
    <w:p w:rsidR="00AC24B5" w:rsidRPr="007B5A30" w:rsidRDefault="00AC24B5" w:rsidP="00AC24B5">
      <w:pPr>
        <w:pStyle w:val="aff7"/>
      </w:pPr>
      <w:r w:rsidRPr="007B5A30">
        <w:t>Для разработки</w:t>
      </w:r>
      <w:r>
        <w:t xml:space="preserve"> </w:t>
      </w:r>
      <w:r w:rsidRPr="007B5A30">
        <w:t xml:space="preserve">программного средства </w:t>
      </w:r>
      <w:r>
        <w:t xml:space="preserve">для устройства-эмулятора </w:t>
      </w:r>
      <w:r w:rsidRPr="007B5A30">
        <w:t>были разработаны следующие алгоритмы:</w:t>
      </w:r>
    </w:p>
    <w:p w:rsidR="00AC24B5" w:rsidRDefault="00AC24B5" w:rsidP="00CF457F">
      <w:pPr>
        <w:pStyle w:val="aff7"/>
        <w:numPr>
          <w:ilvl w:val="0"/>
          <w:numId w:val="40"/>
        </w:numPr>
        <w:tabs>
          <w:tab w:val="left" w:pos="993"/>
        </w:tabs>
        <w:ind w:left="0" w:firstLine="720"/>
      </w:pPr>
      <w:r w:rsidRPr="007B5A30">
        <w:t xml:space="preserve">алгоритм </w:t>
      </w:r>
      <w:r>
        <w:t xml:space="preserve">рекламирования в качестве </w:t>
      </w:r>
      <w:r>
        <w:rPr>
          <w:lang w:val="en-US"/>
        </w:rPr>
        <w:t>BLE</w:t>
      </w:r>
      <w:r w:rsidRPr="00AC24B5">
        <w:t xml:space="preserve"> </w:t>
      </w:r>
      <w:r>
        <w:t>устройства</w:t>
      </w:r>
      <w:r w:rsidRPr="0001301D">
        <w:t>;</w:t>
      </w:r>
    </w:p>
    <w:p w:rsidR="00AC24B5" w:rsidRPr="007B5A30" w:rsidRDefault="00AC24B5" w:rsidP="00CF457F">
      <w:pPr>
        <w:pStyle w:val="aff7"/>
        <w:numPr>
          <w:ilvl w:val="0"/>
          <w:numId w:val="40"/>
        </w:numPr>
        <w:tabs>
          <w:tab w:val="left" w:pos="993"/>
        </w:tabs>
        <w:ind w:left="0" w:firstLine="720"/>
      </w:pPr>
      <w:r>
        <w:t xml:space="preserve">алгоритм </w:t>
      </w:r>
      <w:r w:rsidR="00467DBE">
        <w:t>генерирования</w:t>
      </w:r>
      <w:r>
        <w:t xml:space="preserve"> ЭКГ волны</w:t>
      </w:r>
      <w:r w:rsidR="00F40D11">
        <w:t xml:space="preserve"> с помощью динамических функций</w:t>
      </w:r>
      <w:r w:rsidRPr="00F40D11">
        <w:t>;</w:t>
      </w:r>
    </w:p>
    <w:p w:rsidR="00AC24B5" w:rsidRDefault="00AC24B5" w:rsidP="00CF457F">
      <w:pPr>
        <w:pStyle w:val="aff7"/>
        <w:numPr>
          <w:ilvl w:val="0"/>
          <w:numId w:val="40"/>
        </w:numPr>
        <w:tabs>
          <w:tab w:val="left" w:pos="993"/>
        </w:tabs>
        <w:ind w:left="0" w:firstLine="720"/>
      </w:pPr>
      <w:r>
        <w:t xml:space="preserve">алгоритм передачи </w:t>
      </w:r>
      <w:r w:rsidR="00F40D11">
        <w:t xml:space="preserve">данных </w:t>
      </w:r>
      <w:r>
        <w:t xml:space="preserve">подключенным </w:t>
      </w:r>
      <w:r>
        <w:rPr>
          <w:lang w:val="en-US"/>
        </w:rPr>
        <w:t>BLE</w:t>
      </w:r>
      <w:r w:rsidRPr="00AC24B5">
        <w:t xml:space="preserve"> </w:t>
      </w:r>
      <w:r>
        <w:t>устройствам</w:t>
      </w:r>
      <w:r w:rsidRPr="00AC24B5">
        <w:t>;</w:t>
      </w:r>
    </w:p>
    <w:p w:rsidR="00AC24B5" w:rsidRDefault="00CF457F" w:rsidP="007A655E">
      <w:pPr>
        <w:pStyle w:val="2"/>
        <w:rPr>
          <w:lang w:val="ru-RU"/>
        </w:rPr>
      </w:pPr>
      <w:bookmarkStart w:id="6" w:name="_Toc422525672"/>
      <w:bookmarkStart w:id="7" w:name="_Toc423180383"/>
      <w:bookmarkStart w:id="8" w:name="_Toc454441085"/>
      <w:r w:rsidRPr="00CF457F">
        <w:rPr>
          <w:lang w:val="ru-RU"/>
        </w:rPr>
        <w:t>2</w:t>
      </w:r>
      <w:r w:rsidR="00AC24B5" w:rsidRPr="007B5A30">
        <w:t xml:space="preserve">.1 </w:t>
      </w:r>
      <w:r w:rsidR="00AC24B5" w:rsidRPr="007A655E">
        <w:t>Алгоритм</w:t>
      </w:r>
      <w:r w:rsidR="00AC24B5" w:rsidRPr="007B5A30">
        <w:t xml:space="preserve"> </w:t>
      </w:r>
      <w:bookmarkEnd w:id="6"/>
      <w:bookmarkEnd w:id="7"/>
      <w:bookmarkEnd w:id="8"/>
      <w:r w:rsidR="00AC24B5">
        <w:rPr>
          <w:lang w:val="ru-RU"/>
        </w:rPr>
        <w:t>поиска</w:t>
      </w:r>
      <w:r w:rsidR="003066CC">
        <w:rPr>
          <w:lang w:val="ru-RU"/>
        </w:rPr>
        <w:t xml:space="preserve"> и визуализации</w:t>
      </w:r>
      <w:r w:rsidR="00AC24B5">
        <w:rPr>
          <w:lang w:val="ru-RU"/>
        </w:rPr>
        <w:t xml:space="preserve"> </w:t>
      </w:r>
      <w:r w:rsidR="00AC24B5">
        <w:rPr>
          <w:lang w:val="en-US"/>
        </w:rPr>
        <w:t>BLE</w:t>
      </w:r>
      <w:r w:rsidR="00AC24B5" w:rsidRPr="003066CC">
        <w:rPr>
          <w:lang w:val="ru-RU"/>
        </w:rPr>
        <w:t xml:space="preserve"> </w:t>
      </w:r>
      <w:r w:rsidR="00AC24B5">
        <w:rPr>
          <w:lang w:val="ru-RU"/>
        </w:rPr>
        <w:t>устройств</w:t>
      </w:r>
    </w:p>
    <w:p w:rsidR="00811E83" w:rsidRDefault="00811E83" w:rsidP="00811E83">
      <w:pPr>
        <w:pStyle w:val="aff7"/>
      </w:pPr>
      <w:r>
        <w:t xml:space="preserve">Перед началом поиска </w:t>
      </w:r>
      <w:r>
        <w:rPr>
          <w:lang w:val="en-US"/>
        </w:rPr>
        <w:t>BLE</w:t>
      </w:r>
      <w:r w:rsidRPr="00811E83">
        <w:t xml:space="preserve"> </w:t>
      </w:r>
      <w:r>
        <w:t xml:space="preserve">устройств, </w:t>
      </w:r>
      <w:r w:rsidR="006027AD">
        <w:t xml:space="preserve"> необходимо выполнить проверку на то, является ли </w:t>
      </w:r>
      <w:r w:rsidR="006027AD">
        <w:rPr>
          <w:lang w:val="en-US"/>
        </w:rPr>
        <w:t>Bluetooth</w:t>
      </w:r>
      <w:r w:rsidR="006027AD" w:rsidRPr="006027AD">
        <w:t xml:space="preserve"> </w:t>
      </w:r>
      <w:r w:rsidR="006027AD">
        <w:t xml:space="preserve">модуль активным, и если он не активен, необходимо предложить пользователю включить его. После того как </w:t>
      </w:r>
      <w:r w:rsidR="006027AD">
        <w:rPr>
          <w:lang w:val="en-US"/>
        </w:rPr>
        <w:t>Bluetooth</w:t>
      </w:r>
      <w:r w:rsidR="006027AD" w:rsidRPr="006027AD">
        <w:t xml:space="preserve"> </w:t>
      </w:r>
      <w:r w:rsidR="006027AD">
        <w:t xml:space="preserve">модуль включен, необходимо начать сканирование </w:t>
      </w:r>
      <w:r w:rsidR="006027AD">
        <w:rPr>
          <w:lang w:val="en-US"/>
        </w:rPr>
        <w:t>BLE</w:t>
      </w:r>
      <w:r w:rsidR="006027AD" w:rsidRPr="006027AD">
        <w:t xml:space="preserve"> </w:t>
      </w:r>
      <w:r w:rsidR="006027AD">
        <w:t xml:space="preserve">устройств, и локально сохранять найденные устройства в </w:t>
      </w:r>
      <w:r w:rsidR="003A1792">
        <w:t xml:space="preserve">список. Причем, из-за особенности реализации </w:t>
      </w:r>
      <w:r w:rsidR="003A1792">
        <w:rPr>
          <w:lang w:val="en-US"/>
        </w:rPr>
        <w:t>Bluetooth</w:t>
      </w:r>
      <w:r w:rsidR="003A1792" w:rsidRPr="003A1792">
        <w:t xml:space="preserve"> </w:t>
      </w:r>
      <w:r w:rsidR="003A1792">
        <w:t xml:space="preserve">модуля, каждое устройство, рекламирует себя приблизительно один раз в секунду, поэтому необходимо выполнять проверку, на наличия каждого найденного </w:t>
      </w:r>
      <w:r w:rsidR="003A1792">
        <w:rPr>
          <w:lang w:val="en-US"/>
        </w:rPr>
        <w:t>BLE</w:t>
      </w:r>
      <w:r w:rsidR="003A1792" w:rsidRPr="003A1792">
        <w:t xml:space="preserve"> </w:t>
      </w:r>
      <w:r w:rsidR="003A1792">
        <w:t>устройства в локальном списке устройств.</w:t>
      </w:r>
      <w:r w:rsidR="003066CC">
        <w:t xml:space="preserve"> После выполнения вышеперечисленных действий, необходимо отобразить полученные данные на экране. Блок-схема алгоритма поиска  </w:t>
      </w:r>
      <w:r w:rsidR="003066CC">
        <w:rPr>
          <w:lang w:val="en-US"/>
        </w:rPr>
        <w:t>BLE</w:t>
      </w:r>
      <w:r w:rsidR="003066CC" w:rsidRPr="003066CC">
        <w:t xml:space="preserve"> </w:t>
      </w:r>
      <w:r w:rsidR="003066CC">
        <w:t>устройств, представлена на рисунке 2.1.</w:t>
      </w:r>
    </w:p>
    <w:p w:rsidR="003066CC" w:rsidRPr="0057076C" w:rsidRDefault="00B510E8" w:rsidP="00CF457F">
      <w:pPr>
        <w:pStyle w:val="aff7"/>
        <w:ind w:firstLine="0"/>
      </w:pPr>
      <w:r>
        <w:object w:dxaOrig="10882" w:dyaOrig="9608">
          <v:shape id="_x0000_i1030" type="#_x0000_t75" style="width:467.15pt;height:412.75pt" o:ole="">
            <v:imagedata r:id="rId15" o:title=""/>
          </v:shape>
          <o:OLEObject Type="Embed" ProgID="Visio.Drawing.11" ShapeID="_x0000_i1030" DrawAspect="Content" ObjectID="_1556722879" r:id="rId16"/>
        </w:object>
      </w:r>
    </w:p>
    <w:p w:rsidR="0057076C" w:rsidRPr="00862B2D" w:rsidRDefault="003066CC" w:rsidP="00862B2D">
      <w:pPr>
        <w:pStyle w:val="aff7"/>
        <w:spacing w:after="240"/>
        <w:ind w:firstLine="0"/>
        <w:jc w:val="center"/>
      </w:pPr>
      <w:r w:rsidRPr="003066CC">
        <w:rPr>
          <w:sz w:val="24"/>
        </w:rPr>
        <w:t xml:space="preserve">Рисунок 2.1 – «Блок-схема алгоритма поиска и визуализации </w:t>
      </w:r>
      <w:r w:rsidRPr="003066CC">
        <w:rPr>
          <w:sz w:val="24"/>
          <w:lang w:val="en-US"/>
        </w:rPr>
        <w:t>BLE</w:t>
      </w:r>
      <w:r w:rsidRPr="003066CC">
        <w:rPr>
          <w:sz w:val="24"/>
        </w:rPr>
        <w:t xml:space="preserve"> устройств</w:t>
      </w:r>
      <w:r>
        <w:t>»</w:t>
      </w:r>
    </w:p>
    <w:p w:rsidR="003066CC" w:rsidRPr="0093703D" w:rsidRDefault="003066CC" w:rsidP="002C7FC0">
      <w:pPr>
        <w:pStyle w:val="2"/>
        <w:spacing w:before="0"/>
        <w:ind w:firstLine="708"/>
        <w:jc w:val="both"/>
        <w:rPr>
          <w:lang w:val="ru-RU"/>
        </w:rPr>
      </w:pPr>
      <w:r>
        <w:t>2.</w:t>
      </w:r>
      <w:r w:rsidR="00467DBE">
        <w:rPr>
          <w:lang w:val="ru-RU"/>
        </w:rPr>
        <w:t>2</w:t>
      </w:r>
      <w:r w:rsidRPr="007B5A30">
        <w:t xml:space="preserve"> </w:t>
      </w:r>
      <w:r w:rsidRPr="00862B2D">
        <w:t>Алгоритм</w:t>
      </w:r>
      <w:r>
        <w:t xml:space="preserve"> </w:t>
      </w:r>
      <w:proofErr w:type="spellStart"/>
      <w:r>
        <w:t>подключение</w:t>
      </w:r>
      <w:proofErr w:type="spellEnd"/>
      <w:r>
        <w:t xml:space="preserve">, </w:t>
      </w:r>
      <w:proofErr w:type="spellStart"/>
      <w:r>
        <w:t>полу</w:t>
      </w:r>
      <w:bookmarkStart w:id="9" w:name="_GoBack"/>
      <w:bookmarkEnd w:id="9"/>
      <w:r>
        <w:t>чения</w:t>
      </w:r>
      <w:proofErr w:type="spellEnd"/>
      <w:r>
        <w:t xml:space="preserve"> и </w:t>
      </w:r>
      <w:proofErr w:type="spellStart"/>
      <w:r>
        <w:t>визуализации</w:t>
      </w:r>
      <w:proofErr w:type="spellEnd"/>
      <w:r>
        <w:t xml:space="preserve"> </w:t>
      </w:r>
      <w:r w:rsidR="0093703D">
        <w:rPr>
          <w:lang w:val="ru-RU"/>
        </w:rPr>
        <w:t xml:space="preserve">данных из </w:t>
      </w:r>
      <w:r>
        <w:rPr>
          <w:lang w:val="en-US"/>
        </w:rPr>
        <w:t>BLE</w:t>
      </w:r>
      <w:r w:rsidRPr="00AC24B5">
        <w:rPr>
          <w:lang w:val="ru-RU"/>
        </w:rPr>
        <w:t xml:space="preserve"> </w:t>
      </w:r>
      <w:r w:rsidR="0093703D">
        <w:rPr>
          <w:lang w:val="ru-RU"/>
        </w:rPr>
        <w:t>устройства</w:t>
      </w:r>
    </w:p>
    <w:p w:rsidR="0093703D" w:rsidRDefault="00BE4D1E" w:rsidP="00BE4D1E">
      <w:pPr>
        <w:pStyle w:val="aff7"/>
      </w:pPr>
      <w:r>
        <w:t xml:space="preserve">После нахождения </w:t>
      </w:r>
      <w:r>
        <w:rPr>
          <w:lang w:val="en-US"/>
        </w:rPr>
        <w:t>BLE</w:t>
      </w:r>
      <w:r w:rsidRPr="00BE4D1E">
        <w:t xml:space="preserve"> </w:t>
      </w:r>
      <w:r>
        <w:t>устройства, пользов</w:t>
      </w:r>
      <w:r w:rsidR="0093703D">
        <w:t xml:space="preserve">атель может </w:t>
      </w:r>
      <w:proofErr w:type="gramStart"/>
      <w:r w:rsidR="0093703D">
        <w:t>подключится</w:t>
      </w:r>
      <w:proofErr w:type="gramEnd"/>
      <w:r w:rsidR="0093703D">
        <w:t xml:space="preserve"> к нему, используя возможности протокола </w:t>
      </w:r>
      <w:r w:rsidR="0093703D">
        <w:rPr>
          <w:lang w:val="en-US"/>
        </w:rPr>
        <w:t>BLE</w:t>
      </w:r>
      <w:r w:rsidR="0093703D" w:rsidRPr="0093703D">
        <w:t>.</w:t>
      </w:r>
      <w:r w:rsidR="0093703D">
        <w:t xml:space="preserve"> После подключения, на устройство-эмулятор будет отправлена команда для начала передачи ЭКГ данных, и уровня заряда батареи. Обработав данную команду, устройство-эмулятор начнет отправку соответствующих данных.</w:t>
      </w:r>
    </w:p>
    <w:p w:rsidR="00BE4D1E" w:rsidRDefault="0093703D" w:rsidP="00BE4D1E">
      <w:pPr>
        <w:pStyle w:val="aff7"/>
      </w:pPr>
      <w:r>
        <w:t xml:space="preserve"> Для постоянного получения и обработки входящих данных, было выбрано использование паттерна наблюдатель-подписчик (с англ. </w:t>
      </w:r>
      <w:r>
        <w:rPr>
          <w:lang w:val="en-US"/>
        </w:rPr>
        <w:t>observable</w:t>
      </w:r>
      <w:r w:rsidRPr="0093703D">
        <w:t>-</w:t>
      </w:r>
      <w:r>
        <w:rPr>
          <w:lang w:val="en-US"/>
        </w:rPr>
        <w:t>subscriber</w:t>
      </w:r>
      <w:r w:rsidRPr="0093703D">
        <w:t xml:space="preserve">). </w:t>
      </w:r>
      <w:r>
        <w:t xml:space="preserve">Данный паттерн подразумевает получение подписчиком данных </w:t>
      </w:r>
      <w:r>
        <w:lastRenderedPageBreak/>
        <w:t xml:space="preserve">от наблюдателя, только тогда, когда он подписался на получение соответствующих данных. В случаи отписки от получения данных, подписчик автоматически перестает получать данные. </w:t>
      </w:r>
    </w:p>
    <w:p w:rsidR="00C71956" w:rsidRDefault="0093703D" w:rsidP="00BE4D1E">
      <w:pPr>
        <w:pStyle w:val="aff7"/>
      </w:pPr>
      <w:r>
        <w:t>По</w:t>
      </w:r>
      <w:r w:rsidR="00C71956">
        <w:t>дписавшись на получения данных,</w:t>
      </w:r>
      <w:r>
        <w:t xml:space="preserve"> </w:t>
      </w:r>
      <w:r w:rsidR="00C71956">
        <w:t>будет ожидаться получения соответствующих данных. После прихода пакета данных, будет определен тип пакета, и согласное ему, будут визуализированы те или иные данные. Если тип пакета - это ЭКГ данные, то они будут отображена на графике, если же тип – это уровень заряда батареи, то будет значение соответственно.</w:t>
      </w:r>
    </w:p>
    <w:p w:rsidR="00C71956" w:rsidRDefault="00C71956" w:rsidP="00C71956">
      <w:pPr>
        <w:pStyle w:val="aff7"/>
      </w:pPr>
      <w:r>
        <w:t xml:space="preserve"> </w:t>
      </w:r>
      <w:r w:rsidRPr="002C7FC0">
        <w:rPr>
          <w:highlight w:val="yellow"/>
        </w:rPr>
        <w:t>Блок-схема алгоритма подключение, получения и визуализации данных из BLE устройства, представлена на рисунке 2.2.</w:t>
      </w:r>
    </w:p>
    <w:p w:rsidR="00C71956" w:rsidRDefault="00B27647" w:rsidP="00C71956">
      <w:pPr>
        <w:pStyle w:val="aff7"/>
      </w:pPr>
      <w:r>
        <w:object w:dxaOrig="8499" w:dyaOrig="10856">
          <v:shape id="_x0000_i1027" type="#_x0000_t75" style="width:425.3pt;height:542.5pt" o:ole="">
            <v:imagedata r:id="rId17" o:title=""/>
          </v:shape>
          <o:OLEObject Type="Embed" ProgID="Visio.Drawing.11" ShapeID="_x0000_i1027" DrawAspect="Content" ObjectID="_1556722880" r:id="rId18"/>
        </w:object>
      </w:r>
    </w:p>
    <w:p w:rsidR="00B27647" w:rsidRDefault="00C71956" w:rsidP="00467DBE">
      <w:pPr>
        <w:pStyle w:val="aff7"/>
        <w:ind w:firstLine="0"/>
        <w:jc w:val="center"/>
      </w:pPr>
      <w:r>
        <w:rPr>
          <w:sz w:val="24"/>
        </w:rPr>
        <w:t>Рисунок 2.2</w:t>
      </w:r>
      <w:r w:rsidRPr="003066CC">
        <w:rPr>
          <w:sz w:val="24"/>
        </w:rPr>
        <w:t xml:space="preserve"> – «Блок-схема </w:t>
      </w:r>
      <w:r w:rsidRPr="00C71956">
        <w:rPr>
          <w:sz w:val="24"/>
        </w:rPr>
        <w:t>алгоритма подключение, получения и визуализации данных из BLE устройства</w:t>
      </w:r>
      <w:r>
        <w:t>»</w:t>
      </w:r>
    </w:p>
    <w:p w:rsidR="00A41873" w:rsidRDefault="00A41873" w:rsidP="002C7FC0">
      <w:pPr>
        <w:pStyle w:val="2"/>
        <w:jc w:val="both"/>
        <w:rPr>
          <w:lang w:val="ru-RU"/>
        </w:rPr>
      </w:pPr>
      <w:r>
        <w:t xml:space="preserve">2.3 </w:t>
      </w:r>
      <w:r>
        <w:rPr>
          <w:lang w:val="ru-RU"/>
        </w:rPr>
        <w:t>А</w:t>
      </w:r>
      <w:proofErr w:type="spellStart"/>
      <w:r w:rsidRPr="007B5A30">
        <w:t>лгоритм</w:t>
      </w:r>
      <w:proofErr w:type="spellEnd"/>
      <w:r w:rsidRPr="007B5A30">
        <w:t xml:space="preserve"> </w:t>
      </w:r>
      <w:proofErr w:type="spellStart"/>
      <w:r>
        <w:t>рекламирования</w:t>
      </w:r>
      <w:proofErr w:type="spellEnd"/>
      <w:r>
        <w:t xml:space="preserve"> в </w:t>
      </w:r>
      <w:proofErr w:type="spellStart"/>
      <w:r>
        <w:t>качестве</w:t>
      </w:r>
      <w:proofErr w:type="spellEnd"/>
      <w:r>
        <w:t xml:space="preserve"> </w:t>
      </w:r>
      <w:r>
        <w:rPr>
          <w:lang w:val="en-US"/>
        </w:rPr>
        <w:t>BLE</w:t>
      </w:r>
      <w:r w:rsidRPr="00AC24B5">
        <w:t xml:space="preserve"> </w:t>
      </w:r>
      <w:proofErr w:type="spellStart"/>
      <w:r>
        <w:t>устройства</w:t>
      </w:r>
      <w:proofErr w:type="spellEnd"/>
    </w:p>
    <w:p w:rsidR="00C71956" w:rsidRDefault="00C71956" w:rsidP="00C71956">
      <w:pPr>
        <w:pStyle w:val="aff7"/>
      </w:pPr>
      <w:r>
        <w:lastRenderedPageBreak/>
        <w:t xml:space="preserve">Для рекламирования </w:t>
      </w:r>
      <w:r>
        <w:rPr>
          <w:lang w:val="en-US"/>
        </w:rPr>
        <w:t>Android</w:t>
      </w:r>
      <w:r w:rsidRPr="00C71956">
        <w:t xml:space="preserve"> </w:t>
      </w:r>
      <w:r>
        <w:t xml:space="preserve">устройства как </w:t>
      </w:r>
      <w:r>
        <w:rPr>
          <w:lang w:val="en-US"/>
        </w:rPr>
        <w:t>BLE</w:t>
      </w:r>
      <w:r w:rsidRPr="00C71956">
        <w:t xml:space="preserve"> </w:t>
      </w:r>
      <w:r>
        <w:t xml:space="preserve">устройства, необходимо активировать </w:t>
      </w:r>
      <w:r>
        <w:rPr>
          <w:lang w:val="en-US"/>
        </w:rPr>
        <w:t>Bluetooth</w:t>
      </w:r>
      <w:r w:rsidRPr="00C71956">
        <w:t xml:space="preserve"> </w:t>
      </w:r>
      <w:r>
        <w:t>адаптер, а так же настроить и запустить</w:t>
      </w:r>
      <w:r w:rsidRPr="00C71956">
        <w:t xml:space="preserve"> </w:t>
      </w:r>
      <w:r>
        <w:rPr>
          <w:lang w:val="en-US"/>
        </w:rPr>
        <w:t>Bluetooth</w:t>
      </w:r>
      <w:r w:rsidRPr="00C71956">
        <w:t xml:space="preserve"> </w:t>
      </w:r>
      <w:proofErr w:type="spellStart"/>
      <w:r>
        <w:rPr>
          <w:lang w:val="en-US"/>
        </w:rPr>
        <w:t>Gatt</w:t>
      </w:r>
      <w:proofErr w:type="spellEnd"/>
      <w:r w:rsidRPr="00C71956">
        <w:t xml:space="preserve"> </w:t>
      </w:r>
      <w:r>
        <w:rPr>
          <w:lang w:val="en-US"/>
        </w:rPr>
        <w:t>Server</w:t>
      </w:r>
      <w:r w:rsidRPr="00C71956">
        <w:t>(</w:t>
      </w:r>
      <w:r>
        <w:rPr>
          <w:lang w:val="en-US"/>
        </w:rPr>
        <w:t>BGS</w:t>
      </w:r>
      <w:r w:rsidRPr="00C71956">
        <w:t>)</w:t>
      </w:r>
      <w:r>
        <w:t>.</w:t>
      </w:r>
    </w:p>
    <w:p w:rsidR="00C71956" w:rsidRDefault="00C71956" w:rsidP="00C71956">
      <w:pPr>
        <w:pStyle w:val="aff7"/>
      </w:pPr>
      <w:r>
        <w:t>Настройка</w:t>
      </w:r>
      <w:r w:rsidRPr="00C71956">
        <w:t xml:space="preserve"> </w:t>
      </w:r>
      <w:r>
        <w:rPr>
          <w:lang w:val="en-US"/>
        </w:rPr>
        <w:t>BGS</w:t>
      </w:r>
      <w:r w:rsidRPr="00C71956">
        <w:t xml:space="preserve"> </w:t>
      </w:r>
      <w:r>
        <w:t xml:space="preserve">заключается в  добавлении сервисов и характеристик, которые будут </w:t>
      </w:r>
      <w:r w:rsidR="00F40D11">
        <w:t xml:space="preserve">использоваться устройствами-клиентами, для получения необходимых данных. После настройки необходимо активировать режим рекламирования и запустить </w:t>
      </w:r>
      <w:r w:rsidR="00F40D11">
        <w:rPr>
          <w:lang w:val="en-US"/>
        </w:rPr>
        <w:t>BGS</w:t>
      </w:r>
      <w:r w:rsidR="00F40D11">
        <w:t>, чтобы взаимодействовать с устройствами.</w:t>
      </w:r>
    </w:p>
    <w:p w:rsidR="00F40D11" w:rsidRDefault="00F40D11" w:rsidP="00C71956">
      <w:pPr>
        <w:pStyle w:val="aff7"/>
        <w:rPr>
          <w:lang w:val="en-US"/>
        </w:rPr>
      </w:pPr>
      <w:r>
        <w:t>Блок-схема</w:t>
      </w:r>
      <w:r w:rsidRPr="00F40D11">
        <w:t xml:space="preserve"> </w:t>
      </w:r>
      <w:r>
        <w:t xml:space="preserve">алгоритма рекламирования в качестве </w:t>
      </w:r>
      <w:r>
        <w:rPr>
          <w:lang w:val="en-US"/>
        </w:rPr>
        <w:t>BLE</w:t>
      </w:r>
      <w:r w:rsidRPr="00F40D11">
        <w:t xml:space="preserve"> </w:t>
      </w:r>
      <w:r>
        <w:t xml:space="preserve">устройства </w:t>
      </w:r>
      <w:proofErr w:type="gramStart"/>
      <w:r>
        <w:t>представлен</w:t>
      </w:r>
      <w:proofErr w:type="gramEnd"/>
      <w:r>
        <w:t xml:space="preserve"> на рисунке </w:t>
      </w:r>
      <w:r w:rsidRPr="00F40D11">
        <w:t>2.3.</w:t>
      </w:r>
    </w:p>
    <w:p w:rsidR="002C7FC0" w:rsidRPr="002C7FC0" w:rsidRDefault="002C7FC0" w:rsidP="00C71956">
      <w:pPr>
        <w:pStyle w:val="aff7"/>
        <w:rPr>
          <w:lang w:val="en-US"/>
        </w:rPr>
      </w:pPr>
    </w:p>
    <w:p w:rsidR="00DB7B94" w:rsidRDefault="00DB7B94" w:rsidP="00DB7B94">
      <w:pPr>
        <w:pStyle w:val="aff7"/>
        <w:ind w:firstLine="0"/>
        <w:jc w:val="center"/>
        <w:rPr>
          <w:lang w:val="en-US"/>
        </w:rPr>
      </w:pPr>
      <w:r>
        <w:object w:dxaOrig="2352" w:dyaOrig="5753">
          <v:shape id="_x0000_i1029" type="#_x0000_t75" style="width:117.2pt;height:4in" o:ole="">
            <v:imagedata r:id="rId19" o:title=""/>
          </v:shape>
          <o:OLEObject Type="Embed" ProgID="Visio.Drawing.11" ShapeID="_x0000_i1029" DrawAspect="Content" ObjectID="_1556722881" r:id="rId20"/>
        </w:object>
      </w:r>
    </w:p>
    <w:p w:rsidR="00F40D11" w:rsidRDefault="00F40D11" w:rsidP="002C7FC0">
      <w:pPr>
        <w:pStyle w:val="aff7"/>
        <w:ind w:firstLine="0"/>
        <w:jc w:val="center"/>
        <w:rPr>
          <w:lang w:val="en-US"/>
        </w:rPr>
      </w:pPr>
      <w:r>
        <w:rPr>
          <w:sz w:val="24"/>
        </w:rPr>
        <w:t>Рисунок 2.3</w:t>
      </w:r>
      <w:r w:rsidRPr="003066CC">
        <w:rPr>
          <w:sz w:val="24"/>
        </w:rPr>
        <w:t xml:space="preserve"> – «Блок-схема </w:t>
      </w:r>
      <w:r w:rsidRPr="00C71956">
        <w:rPr>
          <w:sz w:val="24"/>
        </w:rPr>
        <w:t xml:space="preserve">алгоритма </w:t>
      </w:r>
      <w:r w:rsidRPr="00F40D11">
        <w:rPr>
          <w:sz w:val="24"/>
        </w:rPr>
        <w:t>рекламирования в качестве BLE устройства</w:t>
      </w:r>
      <w:r>
        <w:t>»</w:t>
      </w:r>
    </w:p>
    <w:p w:rsidR="00A41873" w:rsidRPr="00F40D11" w:rsidRDefault="00467DBE" w:rsidP="002C7FC0">
      <w:pPr>
        <w:pStyle w:val="2"/>
        <w:jc w:val="both"/>
        <w:rPr>
          <w:lang w:val="ru-RU"/>
        </w:rPr>
      </w:pPr>
      <w:r>
        <w:t>2.4</w:t>
      </w:r>
      <w:r w:rsidR="00A41873" w:rsidRPr="00A41873">
        <w:t xml:space="preserve"> </w:t>
      </w:r>
      <w:r w:rsidR="00F40D11">
        <w:rPr>
          <w:lang w:val="ru-RU"/>
        </w:rPr>
        <w:t xml:space="preserve">Алгоритм </w:t>
      </w:r>
      <w:r>
        <w:rPr>
          <w:lang w:val="ru-RU"/>
        </w:rPr>
        <w:t>генерирования</w:t>
      </w:r>
      <w:r w:rsidR="00F40D11">
        <w:t xml:space="preserve"> ЭКГ </w:t>
      </w:r>
      <w:proofErr w:type="spellStart"/>
      <w:r w:rsidR="00A41873" w:rsidRPr="00A41873">
        <w:t>волны</w:t>
      </w:r>
      <w:proofErr w:type="spellEnd"/>
      <w:r w:rsidR="00F40D11">
        <w:rPr>
          <w:lang w:val="ru-RU"/>
        </w:rPr>
        <w:t xml:space="preserve"> </w:t>
      </w:r>
      <w:r w:rsidR="00F40D11">
        <w:t xml:space="preserve">с </w:t>
      </w:r>
      <w:proofErr w:type="spellStart"/>
      <w:r w:rsidR="00F40D11">
        <w:t>помощью</w:t>
      </w:r>
      <w:proofErr w:type="spellEnd"/>
      <w:r w:rsidR="00F40D11">
        <w:t xml:space="preserve"> </w:t>
      </w:r>
      <w:proofErr w:type="spellStart"/>
      <w:r w:rsidR="00F40D11">
        <w:t>динамических</w:t>
      </w:r>
      <w:proofErr w:type="spellEnd"/>
      <w:r w:rsidR="00F40D11">
        <w:t xml:space="preserve"> </w:t>
      </w:r>
      <w:proofErr w:type="spellStart"/>
      <w:r w:rsidR="00F40D11">
        <w:t>функций</w:t>
      </w:r>
      <w:proofErr w:type="spellEnd"/>
    </w:p>
    <w:p w:rsidR="00A41873" w:rsidRDefault="00A41873" w:rsidP="00A41873">
      <w:pPr>
        <w:pStyle w:val="aff7"/>
      </w:pPr>
      <w:r>
        <w:t xml:space="preserve">Чтобы устранить проблему искажение шумом сигналов ЭКГ, используют динамические функции. Такие функции обычно – основанные на </w:t>
      </w:r>
      <w:proofErr w:type="spellStart"/>
      <w:r>
        <w:t>дифферинциальных</w:t>
      </w:r>
      <w:proofErr w:type="spellEnd"/>
      <w:r>
        <w:t xml:space="preserve"> уравнениях. Особо значимые </w:t>
      </w:r>
      <w:proofErr w:type="gramStart"/>
      <w:r>
        <w:t>работы</w:t>
      </w:r>
      <w:proofErr w:type="gramEnd"/>
      <w:r>
        <w:t xml:space="preserve"> посвященные </w:t>
      </w:r>
      <w:r>
        <w:lastRenderedPageBreak/>
        <w:t xml:space="preserve">данной проблеме проведены </w:t>
      </w:r>
      <w:proofErr w:type="spellStart"/>
      <w:r>
        <w:t>Макшарри</w:t>
      </w:r>
      <w:proofErr w:type="spellEnd"/>
      <w:r>
        <w:t xml:space="preserve"> и </w:t>
      </w:r>
      <w:proofErr w:type="spellStart"/>
      <w:r>
        <w:t>Клифордом</w:t>
      </w:r>
      <w:proofErr w:type="spellEnd"/>
      <w:r>
        <w:t xml:space="preserve">, которые использовали дифференциальные уравнения, чтобы сгенерировать сигналы ЭКГ.  </w:t>
      </w:r>
    </w:p>
    <w:p w:rsidR="00A41873" w:rsidRDefault="00A41873" w:rsidP="00A41873">
      <w:pPr>
        <w:pStyle w:val="aff7"/>
      </w:pPr>
      <w:proofErr w:type="spellStart"/>
      <w:r>
        <w:t>Макшарри</w:t>
      </w:r>
      <w:proofErr w:type="spellEnd"/>
      <w:r>
        <w:t xml:space="preserve"> и </w:t>
      </w:r>
      <w:proofErr w:type="spellStart"/>
      <w:r>
        <w:t>Клифорд</w:t>
      </w:r>
      <w:proofErr w:type="spellEnd"/>
      <w:r>
        <w:t xml:space="preserve"> использовали спектральные особенности интервалов RR от биения к биению или RR </w:t>
      </w:r>
      <w:proofErr w:type="spellStart"/>
      <w:r>
        <w:t>тахограммы</w:t>
      </w:r>
      <w:proofErr w:type="spellEnd"/>
      <w:r>
        <w:t>. Данная функция</w:t>
      </w:r>
      <w:r w:rsidR="00467DBE">
        <w:t xml:space="preserve">(2.1) </w:t>
      </w:r>
      <w:r>
        <w:t xml:space="preserve"> состоит й из</w:t>
      </w:r>
      <w:r w:rsidR="003829CD">
        <w:t xml:space="preserve"> суммы двух </w:t>
      </w:r>
      <w:proofErr w:type="spellStart"/>
      <w:r w:rsidR="003829CD">
        <w:t>Гауссовских</w:t>
      </w:r>
      <w:proofErr w:type="spellEnd"/>
      <w:r w:rsidR="003829CD">
        <w:t xml:space="preserve"> функций.</w:t>
      </w:r>
    </w:p>
    <w:p w:rsidR="00A41873" w:rsidRPr="00D876F5" w:rsidRDefault="00A41873" w:rsidP="002C7FC0">
      <w:pPr>
        <w:pStyle w:val="aff7"/>
        <w:spacing w:before="240" w:after="240"/>
        <w:ind w:left="1406"/>
      </w:pP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den>
                </m:f>
              </m:e>
            </m:d>
          </m:e>
        </m:func>
      </m:oMath>
      <w:r>
        <w:tab/>
      </w:r>
    </w:p>
    <w:p w:rsidR="00A41873" w:rsidRDefault="00A41873" w:rsidP="00A41873">
      <w:pPr>
        <w:pStyle w:val="aff7"/>
      </w:pPr>
      <w:r w:rsidRPr="00D876F5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876F5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– две значения</w:t>
      </w:r>
      <w:r w:rsidRPr="00D876F5">
        <w:t xml:space="preserve">,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D876F5">
        <w:t xml:space="preserve">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D876F5">
        <w:t xml:space="preserve">- соответствующие отклонения. В спектральном анализе </w:t>
      </w:r>
      <w:r w:rsidRPr="00D876F5">
        <w:rPr>
          <w:lang w:val="en-US"/>
        </w:rPr>
        <w:t>RR</w:t>
      </w:r>
      <w:r w:rsidRPr="00D876F5">
        <w:t xml:space="preserve"> рассматривают </w:t>
      </w:r>
      <w:proofErr w:type="spellStart"/>
      <w:r>
        <w:t>тахограмму</w:t>
      </w:r>
      <w:proofErr w:type="spellEnd"/>
      <w:r w:rsidRPr="00D876F5">
        <w:t xml:space="preserve"> двух групп критич</w:t>
      </w:r>
      <w:r>
        <w:t xml:space="preserve">еской частоты, обычно </w:t>
      </w:r>
      <w:proofErr w:type="gramStart"/>
      <w:r>
        <w:t>называемую</w:t>
      </w:r>
      <w:proofErr w:type="gramEnd"/>
      <w:r w:rsidRPr="00D876F5">
        <w:t xml:space="preserve"> группой низкой частоты (</w:t>
      </w:r>
      <w:r w:rsidRPr="00D876F5">
        <w:rPr>
          <w:lang w:val="en-US"/>
        </w:rPr>
        <w:t>LF</w:t>
      </w:r>
      <w:r w:rsidRPr="00D876F5">
        <w:t xml:space="preserve">) (0.04 к 0.15 Гц) и </w:t>
      </w:r>
      <w:r>
        <w:t>группой высокой частоты</w:t>
      </w:r>
      <w:r w:rsidRPr="00D876F5">
        <w:t xml:space="preserve"> (</w:t>
      </w:r>
      <w:r w:rsidRPr="00D876F5">
        <w:rPr>
          <w:lang w:val="en-US"/>
        </w:rPr>
        <w:t>HF</w:t>
      </w:r>
      <w:r w:rsidRPr="00D876F5">
        <w:t xml:space="preserve">) </w:t>
      </w:r>
      <w:r>
        <w:t>(0.15 к 0.4 Гц)</w:t>
      </w:r>
      <w:r w:rsidRPr="00D876F5">
        <w:t xml:space="preserve">. Питание в </w:t>
      </w:r>
      <w:r w:rsidRPr="00D876F5">
        <w:rPr>
          <w:lang w:val="en-US"/>
        </w:rPr>
        <w:t>LF</w:t>
      </w:r>
      <w:r w:rsidRPr="00D876F5">
        <w:t xml:space="preserve"> и группах </w:t>
      </w:r>
      <w:r w:rsidRPr="00D876F5">
        <w:rPr>
          <w:lang w:val="en-US"/>
        </w:rPr>
        <w:t>HF</w:t>
      </w:r>
      <w:r w:rsidRPr="00D876F5">
        <w:t xml:space="preserve"> обозначено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D876F5">
        <w:t xml:space="preserve">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</w:t>
      </w:r>
      <w:r w:rsidRPr="00D876F5">
        <w:t xml:space="preserve">соответственно, и различие представлено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</m:oMath>
      <w:r w:rsidRPr="00D876F5">
        <w:t xml:space="preserve">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D876F5">
        <w:t xml:space="preserve">+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D876F5">
        <w:t xml:space="preserve">. Следовательно, отношение </w:t>
      </w:r>
      <w:r w:rsidRPr="00D876F5">
        <w:rPr>
          <w:lang w:val="en-US"/>
        </w:rPr>
        <w:t>LF</w:t>
      </w:r>
      <w:r w:rsidRPr="00D876F5">
        <w:t>/</w:t>
      </w:r>
      <w:r w:rsidRPr="00D876F5">
        <w:rPr>
          <w:lang w:val="en-US"/>
        </w:rPr>
        <w:t>HF</w:t>
      </w:r>
      <w:r w:rsidRPr="00D876F5">
        <w:t xml:space="preserve"> </w:t>
      </w:r>
      <w:r>
        <w:t>равно</w:t>
      </w:r>
      <w:r w:rsidRPr="00D876F5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</m:oMath>
      <w:r w:rsidRPr="00D876F5">
        <w:t>/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.</w:t>
      </w:r>
    </w:p>
    <w:p w:rsidR="00A41873" w:rsidRDefault="00A41873" w:rsidP="00A41873">
      <w:pPr>
        <w:pStyle w:val="aff7"/>
      </w:pPr>
      <w:r>
        <w:t>Функция S(f) дает спектр временного ряда, обозначенного T(t). Чтобы получить T(t), необходимо выполнить обратное преобразование Фурье над последовательностью комплексных чисел, амплитудами которых является функция S(f), такая, что фазы в произвольном порядке распределены между интервалом 0 и 2π. Это позволяет получить любое требуемое среднее значение для временного ряда T(t) на основе начального ряда. Получающийся ряд наследует те же временные и спектральные свойства оригинала.</w:t>
      </w:r>
    </w:p>
    <w:p w:rsidR="00A41873" w:rsidRDefault="00A41873" w:rsidP="00A41873">
      <w:pPr>
        <w:pStyle w:val="aff7"/>
      </w:pPr>
      <w:r w:rsidRPr="002C7FC0">
        <w:rPr>
          <w:highlight w:val="yellow"/>
        </w:rPr>
        <w:t>Математическая модель представлена следующей сист</w:t>
      </w:r>
      <w:r w:rsidR="002C7FC0">
        <w:rPr>
          <w:highlight w:val="yellow"/>
        </w:rPr>
        <w:t>емой дифференциальных уравнений</w:t>
      </w:r>
      <w:r w:rsidR="002C7FC0">
        <w:t>:</w:t>
      </w:r>
      <w:r w:rsidR="002C7FC0">
        <w:rPr>
          <w:highlight w:val="yellow"/>
        </w:rPr>
        <w:t>(12пт до формулы и после</w:t>
      </w:r>
      <w:r w:rsidR="002C7FC0">
        <w:t>)</w:t>
      </w:r>
    </w:p>
    <w:p w:rsidR="00A41873" w:rsidRPr="003F2AA4" w:rsidRDefault="004B7A06" w:rsidP="002C7FC0">
      <w:pPr>
        <w:pStyle w:val="aff7"/>
        <w:spacing w:before="240" w:after="240"/>
        <w:rPr>
          <w:lang w:val="en-US"/>
        </w:rPr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=α*x-ω*y</m:t>
          </m:r>
        </m:oMath>
      </m:oMathPara>
    </w:p>
    <w:p w:rsidR="00A41873" w:rsidRPr="00A41873" w:rsidRDefault="004B7A06" w:rsidP="002C7FC0">
      <w:pPr>
        <w:pStyle w:val="aff7"/>
        <w:spacing w:before="240" w:after="240"/>
        <w:ind w:left="2825" w:firstLine="11"/>
        <w:jc w:val="center"/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=α*y-ω*x</m:t>
        </m:r>
      </m:oMath>
      <w:r w:rsidR="00A41873" w:rsidRPr="00DB6639">
        <w:rPr>
          <w:i/>
        </w:rPr>
        <w:tab/>
      </w:r>
    </w:p>
    <w:p w:rsidR="00A41873" w:rsidRPr="003F2AA4" w:rsidRDefault="004B7A06" w:rsidP="002C7FC0">
      <w:pPr>
        <w:pStyle w:val="aff7"/>
        <w:spacing w:before="240" w:after="240"/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i∈{P,Q,R,S,T}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*∆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*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hAnsi="Cambria Math"/>
                </w:rPr>
                <m:t>-(z-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:rsidR="00A41873" w:rsidRPr="008E76DC" w:rsidRDefault="00A41873" w:rsidP="00A41873">
      <w:pPr>
        <w:pStyle w:val="aff7"/>
        <w:rPr>
          <w:i/>
        </w:rPr>
      </w:pPr>
      <w:r>
        <w:lastRenderedPageBreak/>
        <w:t xml:space="preserve">Где </w:t>
      </w:r>
      <m:oMath>
        <m:r>
          <w:rPr>
            <w:rFonts w:ascii="Cambria Math" w:hAnsi="Cambria Math"/>
          </w:rPr>
          <m:t>α=1-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 xml:space="preserve">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Pr="008E76DC">
        <w:t xml:space="preserve">,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mod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2π</m:t>
            </m:r>
          </m:e>
        </m:d>
        <m:r>
          <w:rPr>
            <w:rFonts w:ascii="Cambria Math" w:hAnsi="Cambria Math"/>
          </w:rPr>
          <m:t>, θ=2*</m:t>
        </m:r>
        <m:r>
          <m:rPr>
            <m:sty m:val="p"/>
          </m:rPr>
          <w:rPr>
            <w:rFonts w:ascii="Cambria Math" w:hAnsi="Cambria Math"/>
          </w:rPr>
          <m:t>atan⁡</m:t>
        </m:r>
        <m:r>
          <w:rPr>
            <w:rFonts w:ascii="Cambria Math" w:hAnsi="Cambria Math"/>
          </w:rPr>
          <m:t>(y,x)</m:t>
        </m:r>
      </m:oMath>
    </w:p>
    <w:p w:rsidR="00A41873" w:rsidRPr="003F2AA4" w:rsidRDefault="00A41873" w:rsidP="00A41873">
      <w:pPr>
        <w:pStyle w:val="aff7"/>
        <w:ind w:firstLine="0"/>
      </w:pPr>
      <w:proofErr w:type="gramStart"/>
      <w:r w:rsidRPr="003F2AA4">
        <w:t xml:space="preserve">является четырьмя квадрантными арктангенсами элементов x и y, располагающегося по [−π, π], и </w:t>
      </w:r>
      <w:r>
        <w:t>ω - угловая частота траектории  движения точки</w:t>
      </w:r>
      <w:r w:rsidRPr="003F2AA4">
        <w:t xml:space="preserve"> в</w:t>
      </w:r>
      <w:r>
        <w:t>округ предельного цикла и связана</w:t>
      </w:r>
      <w:r w:rsidRPr="003F2AA4">
        <w:t xml:space="preserve"> с частот</w:t>
      </w:r>
      <w:r>
        <w:t>ой сердечных сокращений равной 2πf</w:t>
      </w:r>
      <w:r w:rsidRPr="003F2AA4">
        <w:t>.</w:t>
      </w:r>
      <w:proofErr w:type="gramEnd"/>
      <w:r w:rsidRPr="003F2AA4">
        <w:t xml:space="preserve"> </w:t>
      </w:r>
      <w:r>
        <w:t>Коэффициенты</w:t>
      </w:r>
      <w:r w:rsidRPr="003F2AA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3F2AA4">
        <w:t xml:space="preserve">управляют величиной пиков, в то время как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 xml:space="preserve"> </m:t>
            </m:r>
          </m:sup>
        </m:sSubSup>
      </m:oMath>
      <w:r w:rsidRPr="003F2AA4">
        <w:t xml:space="preserve"> определяет ширину каждого пика. Есть возможность введения базового блуждания, когда базовое значение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3F2AA4">
        <w:t>в (2</w:t>
      </w:r>
      <w:r>
        <w:t>.3</w:t>
      </w:r>
      <w:r w:rsidRPr="003F2AA4">
        <w:t>) с</w:t>
      </w:r>
      <w:r>
        <w:t xml:space="preserve">вязано с дыхательной частотой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F2AA4">
        <w:t xml:space="preserve">  </w:t>
      </w:r>
      <w:r>
        <w:t>по формуле:</w:t>
      </w:r>
      <w:r w:rsidR="002C7FC0">
        <w:rPr>
          <w:highlight w:val="yellow"/>
        </w:rPr>
        <w:t>(</w:t>
      </w:r>
      <w:r w:rsidR="002C7FC0">
        <w:rPr>
          <w:highlight w:val="yellow"/>
        </w:rPr>
        <w:t xml:space="preserve">12пт до </w:t>
      </w:r>
      <w:r w:rsidR="002C7FC0">
        <w:rPr>
          <w:highlight w:val="yellow"/>
        </w:rPr>
        <w:t>формулы</w:t>
      </w:r>
      <w:r w:rsidR="002C7FC0">
        <w:rPr>
          <w:highlight w:val="yellow"/>
        </w:rPr>
        <w:t xml:space="preserve"> и после</w:t>
      </w:r>
      <w:r w:rsidR="002C7FC0">
        <w:t>)</w:t>
      </w:r>
    </w:p>
    <w:p w:rsidR="00A41873" w:rsidRPr="003F2AA4" w:rsidRDefault="004B7A06" w:rsidP="00A41873">
      <w:pPr>
        <w:pStyle w:val="aff7"/>
        <w:ind w:left="2127" w:firstLine="709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(t)=Asin(2*π*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*t)</m:t>
        </m:r>
      </m:oMath>
      <w:r w:rsidR="00A41873" w:rsidRPr="003F2AA4">
        <w:tab/>
      </w:r>
      <w:r w:rsidR="00A41873" w:rsidRPr="003F2AA4">
        <w:tab/>
      </w:r>
      <w:r w:rsidR="00A41873" w:rsidRPr="003F2AA4">
        <w:tab/>
      </w:r>
      <w:r w:rsidR="00A41873" w:rsidRPr="003F2AA4">
        <w:tab/>
        <w:t>(</w:t>
      </w:r>
      <w:r w:rsidR="00A41873">
        <w:t>2.</w:t>
      </w:r>
      <w:r w:rsidR="00A41873" w:rsidRPr="003F2AA4">
        <w:t>3)</w:t>
      </w:r>
    </w:p>
    <w:p w:rsidR="00A41873" w:rsidRPr="002C7FC0" w:rsidRDefault="00A41873" w:rsidP="00A41873">
      <w:pPr>
        <w:pStyle w:val="aff7"/>
      </w:pPr>
      <w:r>
        <w:t xml:space="preserve">В результате </w:t>
      </w:r>
      <w:proofErr w:type="gramStart"/>
      <w:r>
        <w:t>при</w:t>
      </w:r>
      <w:proofErr w:type="gramEnd"/>
      <w:r>
        <w:t xml:space="preserve"> </w:t>
      </w:r>
      <w:r w:rsidR="00467DBE">
        <w:t>генерирования</w:t>
      </w:r>
      <w:r>
        <w:t xml:space="preserve"> волны получается требуемая ЭКГ волна  с заданными пиками и почти без искажений, т.е. без посторонних шумов.</w:t>
      </w:r>
      <w:r w:rsidR="00F40D11">
        <w:t xml:space="preserve"> Блок-схема алгоритма </w:t>
      </w:r>
      <w:r w:rsidR="00467DBE">
        <w:t>генерирования</w:t>
      </w:r>
      <w:r w:rsidR="00F40D11">
        <w:t xml:space="preserve"> ЭКГ волны представлена на рисунке 2.4</w:t>
      </w:r>
      <w:r w:rsidR="002C7FC0" w:rsidRPr="002C7FC0">
        <w:rPr>
          <w:highlight w:val="yellow"/>
        </w:rPr>
        <w:t>(вынести в приложения</w:t>
      </w:r>
      <w:r w:rsidR="002C7FC0">
        <w:rPr>
          <w:highlight w:val="yellow"/>
        </w:rPr>
        <w:t>, 12пт до картинки и после</w:t>
      </w:r>
      <w:r w:rsidR="002C7FC0" w:rsidRPr="002C7FC0">
        <w:rPr>
          <w:highlight w:val="yellow"/>
        </w:rPr>
        <w:t>)</w:t>
      </w:r>
    </w:p>
    <w:p w:rsidR="00F40D11" w:rsidRDefault="00F40D11" w:rsidP="00A41873">
      <w:pPr>
        <w:pStyle w:val="aff7"/>
      </w:pPr>
    </w:p>
    <w:p w:rsidR="00F40D11" w:rsidRPr="00DB7B94" w:rsidRDefault="00F40D11" w:rsidP="00DB7B94">
      <w:pPr>
        <w:pStyle w:val="aff7"/>
        <w:ind w:firstLine="0"/>
        <w:jc w:val="center"/>
      </w:pPr>
      <w:r>
        <w:rPr>
          <w:sz w:val="24"/>
        </w:rPr>
        <w:t>Рисунок 2.</w:t>
      </w:r>
      <w:r w:rsidR="00EB2B6D">
        <w:rPr>
          <w:sz w:val="24"/>
        </w:rPr>
        <w:t>4</w:t>
      </w:r>
      <w:r w:rsidRPr="003066CC">
        <w:rPr>
          <w:sz w:val="24"/>
        </w:rPr>
        <w:t xml:space="preserve"> – «Блок-схема </w:t>
      </w:r>
      <w:r w:rsidR="00EB2B6D">
        <w:rPr>
          <w:sz w:val="24"/>
        </w:rPr>
        <w:t xml:space="preserve">алгоритма </w:t>
      </w:r>
      <w:r w:rsidR="00467DBE">
        <w:rPr>
          <w:sz w:val="24"/>
        </w:rPr>
        <w:t>генерирования</w:t>
      </w:r>
      <w:r w:rsidR="00EB2B6D" w:rsidRPr="00EB2B6D">
        <w:rPr>
          <w:sz w:val="24"/>
        </w:rPr>
        <w:t xml:space="preserve"> ЭКГ волны с помощью динамических функций</w:t>
      </w:r>
      <w:r>
        <w:t>»</w:t>
      </w:r>
    </w:p>
    <w:p w:rsidR="00A41873" w:rsidRPr="00F40D11" w:rsidRDefault="00A41873" w:rsidP="00A41873">
      <w:pPr>
        <w:pStyle w:val="2"/>
        <w:rPr>
          <w:lang w:val="ru-RU"/>
        </w:rPr>
      </w:pPr>
      <w:r w:rsidRPr="00F40D11">
        <w:rPr>
          <w:lang w:val="ru-RU"/>
        </w:rPr>
        <w:t xml:space="preserve">2.5. Алгоритм передачи </w:t>
      </w:r>
      <w:r w:rsidR="00F40D11">
        <w:rPr>
          <w:lang w:val="ru-RU"/>
        </w:rPr>
        <w:t xml:space="preserve">данных </w:t>
      </w:r>
      <w:r w:rsidRPr="00F40D11">
        <w:rPr>
          <w:lang w:val="ru-RU"/>
        </w:rPr>
        <w:t>подключенным BLE устройствам</w:t>
      </w:r>
    </w:p>
    <w:p w:rsidR="00F40D11" w:rsidRDefault="00F40D11" w:rsidP="00F40D11">
      <w:pPr>
        <w:pStyle w:val="aff7"/>
      </w:pPr>
      <w:r>
        <w:t>После подключения устройства-клиента к устройству-эмулятору, последний должен,</w:t>
      </w:r>
      <w:r w:rsidR="00DB7B94">
        <w:t xml:space="preserve"> после получения команды</w:t>
      </w:r>
      <w:r>
        <w:t xml:space="preserve"> для начала отправки, должен начать передавать соответствующие данные. Это будет осуществляться путем запуска в отдельной задаче передачи сгенерированных данных ЭКГ в характеристику, и последующей отправке в </w:t>
      </w:r>
      <w:r>
        <w:rPr>
          <w:lang w:val="en-US"/>
        </w:rPr>
        <w:t>BGS</w:t>
      </w:r>
      <w:r w:rsidRPr="00F40D11">
        <w:t xml:space="preserve">, </w:t>
      </w:r>
      <w:r>
        <w:t xml:space="preserve">для передачи устройству-клиенту. </w:t>
      </w:r>
    </w:p>
    <w:p w:rsidR="00F40D11" w:rsidRDefault="00F40D11" w:rsidP="00F40D11">
      <w:pPr>
        <w:pStyle w:val="aff7"/>
      </w:pPr>
      <w:r>
        <w:t>Блок-схема алгоритма</w:t>
      </w:r>
      <w:r w:rsidRPr="00F40D11">
        <w:t xml:space="preserve"> передачи подключенным BLE устройствам</w:t>
      </w:r>
      <w:r>
        <w:t xml:space="preserve"> представлена на рисунке 2.5.</w:t>
      </w:r>
    </w:p>
    <w:p w:rsidR="00EB2B6D" w:rsidRDefault="00DB7B94" w:rsidP="00DB7B94">
      <w:pPr>
        <w:pStyle w:val="aff7"/>
        <w:ind w:firstLine="0"/>
        <w:jc w:val="center"/>
      </w:pPr>
      <w:r>
        <w:object w:dxaOrig="3456" w:dyaOrig="6406">
          <v:shape id="_x0000_i1028" type="#_x0000_t75" style="width:172.45pt;height:320.65pt" o:ole="">
            <v:imagedata r:id="rId21" o:title=""/>
          </v:shape>
          <o:OLEObject Type="Embed" ProgID="Visio.Drawing.11" ShapeID="_x0000_i1028" DrawAspect="Content" ObjectID="_1556722882" r:id="rId22"/>
        </w:object>
      </w:r>
    </w:p>
    <w:p w:rsidR="00F40D11" w:rsidRPr="00F40D11" w:rsidRDefault="00EB2B6D" w:rsidP="00EB2B6D">
      <w:pPr>
        <w:pStyle w:val="aff7"/>
        <w:ind w:firstLine="0"/>
        <w:jc w:val="center"/>
      </w:pPr>
      <w:r>
        <w:rPr>
          <w:sz w:val="24"/>
        </w:rPr>
        <w:t>Рисунок 2.5</w:t>
      </w:r>
      <w:r w:rsidRPr="003066CC">
        <w:rPr>
          <w:sz w:val="24"/>
        </w:rPr>
        <w:t xml:space="preserve"> – «Блок-схема </w:t>
      </w:r>
      <w:r>
        <w:rPr>
          <w:sz w:val="24"/>
        </w:rPr>
        <w:t xml:space="preserve">алгоритма </w:t>
      </w:r>
      <w:r w:rsidRPr="00EB2B6D">
        <w:rPr>
          <w:sz w:val="24"/>
        </w:rPr>
        <w:t>передачи подключенным BLE устройствам</w:t>
      </w:r>
      <w:r>
        <w:t>»</w:t>
      </w:r>
    </w:p>
    <w:p w:rsidR="0090025A" w:rsidRPr="00EB2B6D" w:rsidRDefault="003829CD" w:rsidP="0090025A">
      <w:pPr>
        <w:pStyle w:val="2"/>
        <w:rPr>
          <w:b w:val="0"/>
          <w:szCs w:val="28"/>
          <w:lang w:val="ru-RU"/>
        </w:rPr>
      </w:pPr>
      <w:r>
        <w:rPr>
          <w:rStyle w:val="aff8"/>
        </w:rPr>
        <w:t>2.6</w:t>
      </w:r>
      <w:r w:rsidR="00A41873">
        <w:rPr>
          <w:rStyle w:val="aff8"/>
        </w:rPr>
        <w:t xml:space="preserve"> Выводы по главе</w:t>
      </w:r>
      <w:r w:rsidR="0090025A" w:rsidRPr="00EB2B6D">
        <w:rPr>
          <w:rStyle w:val="aff8"/>
        </w:rPr>
        <w:t xml:space="preserve"> </w:t>
      </w:r>
      <w:r w:rsidR="0090025A" w:rsidRPr="00EB2B6D">
        <w:rPr>
          <w:rStyle w:val="aff8"/>
        </w:rPr>
        <w:br w:type="page"/>
      </w:r>
    </w:p>
    <w:p w:rsidR="0090025A" w:rsidRDefault="0090025A" w:rsidP="0090025A">
      <w:pPr>
        <w:pStyle w:val="1"/>
        <w:rPr>
          <w:lang w:val="ru-RU"/>
        </w:rPr>
      </w:pPr>
      <w:r w:rsidRPr="00EB2B6D">
        <w:rPr>
          <w:lang w:val="ru-RU"/>
        </w:rPr>
        <w:lastRenderedPageBreak/>
        <w:t>3</w:t>
      </w:r>
      <w:r w:rsidRPr="00CF457F">
        <w:rPr>
          <w:lang w:val="ru-RU"/>
        </w:rPr>
        <w:t xml:space="preserve"> </w:t>
      </w:r>
      <w:r w:rsidR="003829CD">
        <w:rPr>
          <w:lang w:val="ru-RU"/>
        </w:rPr>
        <w:t>Программное</w:t>
      </w:r>
      <w:r w:rsidRPr="00CF457F">
        <w:t xml:space="preserve"> </w:t>
      </w:r>
      <w:proofErr w:type="spellStart"/>
      <w:r w:rsidRPr="00CF457F">
        <w:t>конструирование</w:t>
      </w:r>
      <w:proofErr w:type="spellEnd"/>
    </w:p>
    <w:p w:rsidR="00DB7B94" w:rsidRPr="0001301D" w:rsidRDefault="00DB7B94" w:rsidP="00DB7B94">
      <w:pPr>
        <w:pStyle w:val="2"/>
      </w:pPr>
      <w:bookmarkStart w:id="10" w:name="_Toc422525675"/>
      <w:bookmarkStart w:id="11" w:name="_Toc423180389"/>
      <w:bookmarkStart w:id="12" w:name="_Toc454441093"/>
      <w:bookmarkStart w:id="13" w:name="_Toc479680101"/>
      <w:r w:rsidRPr="007B5A30">
        <w:t xml:space="preserve">3.1 </w:t>
      </w:r>
      <w:hyperlink w:anchor="_Toc414135388" w:history="1">
        <w:proofErr w:type="spellStart"/>
        <w:r w:rsidRPr="00283D99">
          <w:t>Обоснование</w:t>
        </w:r>
        <w:proofErr w:type="spellEnd"/>
        <w:r w:rsidRPr="007B5A30">
          <w:t xml:space="preserve"> </w:t>
        </w:r>
        <w:proofErr w:type="spellStart"/>
        <w:r w:rsidRPr="007B5A30">
          <w:t>выбора</w:t>
        </w:r>
        <w:proofErr w:type="spellEnd"/>
        <w:r w:rsidRPr="007B5A30">
          <w:t xml:space="preserve"> </w:t>
        </w:r>
        <w:proofErr w:type="spellStart"/>
        <w:r w:rsidRPr="007B5A30">
          <w:t>средств</w:t>
        </w:r>
        <w:proofErr w:type="spellEnd"/>
        <w:r w:rsidRPr="007B5A30">
          <w:t xml:space="preserve"> </w:t>
        </w:r>
        <w:proofErr w:type="spellStart"/>
        <w:r w:rsidRPr="007B5A30">
          <w:t>разработки</w:t>
        </w:r>
        <w:bookmarkEnd w:id="10"/>
        <w:bookmarkEnd w:id="11"/>
        <w:bookmarkEnd w:id="12"/>
        <w:bookmarkEnd w:id="13"/>
        <w:proofErr w:type="spellEnd"/>
      </w:hyperlink>
    </w:p>
    <w:p w:rsidR="00DB7B94" w:rsidRPr="00CC0C04" w:rsidRDefault="00DB7B94" w:rsidP="00DB7B94">
      <w:pPr>
        <w:pStyle w:val="afff"/>
      </w:pPr>
      <w:r>
        <w:t>Разрабатываемый программный</w:t>
      </w:r>
      <w:r w:rsidRPr="007B5A30">
        <w:t xml:space="preserve"> </w:t>
      </w:r>
      <w:r>
        <w:t>комплекс</w:t>
      </w:r>
      <w:r w:rsidRPr="007B5A30">
        <w:t xml:space="preserve"> </w:t>
      </w:r>
      <w:r>
        <w:t>делится на две составляющие</w:t>
      </w:r>
      <w:r w:rsidRPr="00CC0C04">
        <w:t>:</w:t>
      </w:r>
    </w:p>
    <w:p w:rsidR="00DB7B94" w:rsidRPr="00CC0C04" w:rsidRDefault="00DB7B94" w:rsidP="002C7FC0">
      <w:pPr>
        <w:pStyle w:val="afff"/>
        <w:numPr>
          <w:ilvl w:val="0"/>
          <w:numId w:val="43"/>
        </w:numPr>
        <w:tabs>
          <w:tab w:val="left" w:pos="993"/>
        </w:tabs>
        <w:ind w:left="0" w:firstLine="709"/>
      </w:pPr>
      <w:r>
        <w:t xml:space="preserve">программное средство для </w:t>
      </w:r>
      <w:proofErr w:type="gramStart"/>
      <w:r>
        <w:t>устройств-клиента</w:t>
      </w:r>
      <w:proofErr w:type="gramEnd"/>
      <w:r w:rsidRPr="00CC0C04">
        <w:t>;</w:t>
      </w:r>
    </w:p>
    <w:p w:rsidR="00DB7B94" w:rsidRPr="00CC0C04" w:rsidRDefault="00DB7B94" w:rsidP="002C7FC0">
      <w:pPr>
        <w:pStyle w:val="afff"/>
        <w:numPr>
          <w:ilvl w:val="0"/>
          <w:numId w:val="43"/>
        </w:numPr>
        <w:tabs>
          <w:tab w:val="left" w:pos="993"/>
        </w:tabs>
        <w:ind w:left="0" w:firstLine="709"/>
      </w:pPr>
      <w:r>
        <w:t>программное средство для устройства-эмулятора</w:t>
      </w:r>
      <w:r w:rsidRPr="00CC0C04">
        <w:t>.</w:t>
      </w:r>
    </w:p>
    <w:p w:rsidR="00A41873" w:rsidRPr="004B7A06" w:rsidRDefault="00DB7B94" w:rsidP="00DB7B94">
      <w:pPr>
        <w:pStyle w:val="afff"/>
      </w:pPr>
      <w:r w:rsidRPr="007B5A30">
        <w:t>Для реализации поставленных задач был выбран следующи</w:t>
      </w:r>
      <w:r>
        <w:t>й</w:t>
      </w:r>
      <w:r w:rsidRPr="007B5A30">
        <w:t xml:space="preserve"> язык программирования</w:t>
      </w:r>
      <w:r w:rsidRPr="0001301D">
        <w:t xml:space="preserve"> </w:t>
      </w:r>
      <w:r>
        <w:t>и среда</w:t>
      </w:r>
      <w:r w:rsidRPr="007B5A30">
        <w:t xml:space="preserve"> разработки соответственно: </w:t>
      </w:r>
      <w:proofErr w:type="gramStart"/>
      <w:r>
        <w:rPr>
          <w:lang w:val="en-US"/>
        </w:rPr>
        <w:t>Java</w:t>
      </w:r>
      <w:r>
        <w:t xml:space="preserve"> и </w:t>
      </w:r>
      <w:r>
        <w:rPr>
          <w:lang w:val="en-US"/>
        </w:rPr>
        <w:t>Android</w:t>
      </w:r>
      <w:r w:rsidRPr="00CC0C04">
        <w:t xml:space="preserve"> </w:t>
      </w:r>
      <w:r>
        <w:rPr>
          <w:lang w:val="en-US"/>
        </w:rPr>
        <w:t>Studio</w:t>
      </w:r>
      <w:r w:rsidRPr="00CC0C04">
        <w:t xml:space="preserve"> </w:t>
      </w:r>
      <w:r>
        <w:t>соответственно</w:t>
      </w:r>
      <w:r w:rsidRPr="00885857">
        <w:t>.</w:t>
      </w:r>
      <w:proofErr w:type="gramEnd"/>
      <w:r w:rsidRPr="00885857">
        <w:t xml:space="preserve"> </w:t>
      </w:r>
    </w:p>
    <w:p w:rsidR="00DB7B94" w:rsidRDefault="00177B15" w:rsidP="00177B15">
      <w:pPr>
        <w:pStyle w:val="afff"/>
      </w:pPr>
      <w:proofErr w:type="gramStart"/>
      <w:r>
        <w:rPr>
          <w:lang w:val="en-US"/>
        </w:rPr>
        <w:t>Android</w:t>
      </w:r>
      <w:r w:rsidRPr="00177B15">
        <w:t xml:space="preserve"> </w:t>
      </w:r>
      <w:r w:rsidR="00DB7B94" w:rsidRPr="00DB7B94">
        <w:rPr>
          <w:lang w:val="en-US"/>
        </w:rPr>
        <w:t>Studio</w:t>
      </w:r>
      <w:r w:rsidR="00DB7B94" w:rsidRPr="00DB7B94">
        <w:t xml:space="preserve"> </w:t>
      </w:r>
      <w:r>
        <w:t>–</w:t>
      </w:r>
      <w:r w:rsidR="00DB7B94" w:rsidRPr="00DB7B94">
        <w:t xml:space="preserve"> </w:t>
      </w:r>
      <w:r>
        <w:t xml:space="preserve">это </w:t>
      </w:r>
      <w:r w:rsidR="00DB7B94" w:rsidRPr="00DB7B94">
        <w:t>интегрированная среда разработки (</w:t>
      </w:r>
      <w:r w:rsidR="00DB7B94" w:rsidRPr="00DB7B94">
        <w:rPr>
          <w:lang w:val="en-US"/>
        </w:rPr>
        <w:t>IDE</w:t>
      </w:r>
      <w:r w:rsidR="00DB7B94" w:rsidRPr="00DB7B94">
        <w:t xml:space="preserve">) от </w:t>
      </w:r>
      <w:r w:rsidR="00DB7B94" w:rsidRPr="00DB7B94">
        <w:rPr>
          <w:lang w:val="en-US"/>
        </w:rPr>
        <w:t>Google</w:t>
      </w:r>
      <w:r>
        <w:t>, которая</w:t>
      </w:r>
      <w:r w:rsidR="00DB7B94" w:rsidRPr="00DB7B94">
        <w:t xml:space="preserve"> предоставляет инструменты, </w:t>
      </w:r>
      <w:r>
        <w:t>которые позволяют создавать приложения</w:t>
      </w:r>
      <w:r w:rsidR="00DB7B94" w:rsidRPr="00DB7B94">
        <w:t xml:space="preserve"> для </w:t>
      </w:r>
      <w:r>
        <w:t xml:space="preserve">устройств под управлением ОС </w:t>
      </w:r>
      <w:r w:rsidR="00DB7B94" w:rsidRPr="00DB7B94">
        <w:rPr>
          <w:lang w:val="en-US"/>
        </w:rPr>
        <w:t>Android</w:t>
      </w:r>
      <w:r w:rsidR="00DB7B94" w:rsidRPr="00DB7B94">
        <w:t>.</w:t>
      </w:r>
      <w:proofErr w:type="gramEnd"/>
      <w:r w:rsidR="00DB7B94" w:rsidRPr="00DB7B94">
        <w:t xml:space="preserve"> </w:t>
      </w:r>
      <w:proofErr w:type="gramStart"/>
      <w:r w:rsidR="00DB7B94" w:rsidRPr="00DB7B94">
        <w:rPr>
          <w:lang w:val="en-US"/>
        </w:rPr>
        <w:t>Android</w:t>
      </w:r>
      <w:r>
        <w:t xml:space="preserve"> </w:t>
      </w:r>
      <w:r w:rsidRPr="00DB7B94">
        <w:rPr>
          <w:lang w:val="en-US"/>
        </w:rPr>
        <w:t>Studio</w:t>
      </w:r>
      <w:r>
        <w:t xml:space="preserve"> доступна</w:t>
      </w:r>
      <w:r w:rsidR="00DB7B94" w:rsidRPr="00DB7B94">
        <w:t xml:space="preserve"> для скачивания на </w:t>
      </w:r>
      <w:r w:rsidR="00DB7B94" w:rsidRPr="00DB7B94">
        <w:rPr>
          <w:lang w:val="en-US"/>
        </w:rPr>
        <w:t>Windows</w:t>
      </w:r>
      <w:r w:rsidR="00DB7B94" w:rsidRPr="00DB7B94">
        <w:t xml:space="preserve">, </w:t>
      </w:r>
      <w:r w:rsidR="00DB7B94" w:rsidRPr="00DB7B94">
        <w:rPr>
          <w:lang w:val="en-US"/>
        </w:rPr>
        <w:t>Mac</w:t>
      </w:r>
      <w:r w:rsidR="00DB7B94" w:rsidRPr="00DB7B94">
        <w:t xml:space="preserve"> и </w:t>
      </w:r>
      <w:r w:rsidR="00DB7B94" w:rsidRPr="00DB7B94">
        <w:rPr>
          <w:lang w:val="en-US"/>
        </w:rPr>
        <w:t>Linux</w:t>
      </w:r>
      <w:r w:rsidR="00DB7B94" w:rsidRPr="00DB7B94">
        <w:t>.</w:t>
      </w:r>
      <w:proofErr w:type="gramEnd"/>
      <w:r w:rsidR="00DB7B94" w:rsidRPr="00DB7B94">
        <w:t xml:space="preserve"> </w:t>
      </w:r>
      <w:r>
        <w:t>Создателями</w:t>
      </w:r>
      <w:r w:rsidR="00DB7B94" w:rsidRPr="00177B15">
        <w:t xml:space="preserve"> </w:t>
      </w:r>
      <w:r w:rsidRPr="00DB7B94">
        <w:rPr>
          <w:lang w:val="en-US"/>
        </w:rPr>
        <w:t>Android</w:t>
      </w:r>
      <w:r w:rsidRPr="00177B15">
        <w:t xml:space="preserve"> </w:t>
      </w:r>
      <w:r w:rsidR="00DB7B94" w:rsidRPr="00DB7B94">
        <w:rPr>
          <w:lang w:val="en-US"/>
        </w:rPr>
        <w:t>Studio</w:t>
      </w:r>
      <w:r w:rsidR="00DB7B94" w:rsidRPr="00177B15">
        <w:t xml:space="preserve"> </w:t>
      </w:r>
      <w:r>
        <w:t>является</w:t>
      </w:r>
      <w:r w:rsidR="00DB7B94" w:rsidRPr="00177B15">
        <w:t xml:space="preserve"> на </w:t>
      </w:r>
      <w:proofErr w:type="spellStart"/>
      <w:r w:rsidRPr="00177B15">
        <w:t>IntelliJ</w:t>
      </w:r>
      <w:proofErr w:type="spellEnd"/>
      <w:r w:rsidRPr="00177B15">
        <w:t xml:space="preserve"> </w:t>
      </w:r>
      <w:r>
        <w:rPr>
          <w:lang w:val="en-US"/>
        </w:rPr>
        <w:t>IDE</w:t>
      </w:r>
      <w:r w:rsidR="00DB7B94" w:rsidRPr="00177B15">
        <w:t>.</w:t>
      </w:r>
    </w:p>
    <w:p w:rsidR="003829CD" w:rsidRDefault="003829CD" w:rsidP="003829CD">
      <w:pPr>
        <w:pStyle w:val="2"/>
      </w:pPr>
      <w:r>
        <w:t>3.2 Основные классы и методы программного средства для устройства-клиента</w:t>
      </w:r>
    </w:p>
    <w:p w:rsidR="00177B15" w:rsidRPr="00177B15" w:rsidRDefault="00177B15" w:rsidP="003829CD">
      <w:pPr>
        <w:pStyle w:val="3"/>
      </w:pPr>
      <w:r w:rsidRPr="00177B15">
        <w:t xml:space="preserve">3.2.1 Класс </w:t>
      </w:r>
      <w:proofErr w:type="spellStart"/>
      <w:r w:rsidRPr="00177B15">
        <w:t>MainActivity</w:t>
      </w:r>
      <w:proofErr w:type="spellEnd"/>
    </w:p>
    <w:p w:rsidR="00177B15" w:rsidRPr="007F0279" w:rsidRDefault="00177B15" w:rsidP="00177B15">
      <w:pPr>
        <w:pStyle w:val="afff"/>
        <w:rPr>
          <w:color w:val="auto"/>
          <w:szCs w:val="24"/>
        </w:rPr>
      </w:pPr>
      <w:r w:rsidRPr="00177B15">
        <w:rPr>
          <w:color w:val="auto"/>
          <w:szCs w:val="24"/>
        </w:rPr>
        <w:t xml:space="preserve">Данный класс является одним из основных классов всего программного средства клиентской части и содержит все необходимые данные для </w:t>
      </w:r>
      <w:r w:rsidR="007F0279">
        <w:rPr>
          <w:color w:val="auto"/>
          <w:szCs w:val="24"/>
        </w:rPr>
        <w:t xml:space="preserve">отображения данных полученных по </w:t>
      </w:r>
      <w:r w:rsidR="007F0279">
        <w:rPr>
          <w:color w:val="auto"/>
          <w:szCs w:val="24"/>
          <w:lang w:val="en-US"/>
        </w:rPr>
        <w:t>Bluetooth</w:t>
      </w:r>
      <w:r w:rsidR="007F0279" w:rsidRPr="00467DBE">
        <w:rPr>
          <w:color w:val="auto"/>
          <w:szCs w:val="24"/>
        </w:rPr>
        <w:t xml:space="preserve"> </w:t>
      </w:r>
      <w:r w:rsidR="007F0279">
        <w:rPr>
          <w:color w:val="auto"/>
          <w:szCs w:val="24"/>
        </w:rPr>
        <w:t>протоколу из устройства-эмулятора.</w:t>
      </w:r>
    </w:p>
    <w:p w:rsidR="00466F40" w:rsidRDefault="00177B15" w:rsidP="00466F40">
      <w:pPr>
        <w:pStyle w:val="afff"/>
        <w:rPr>
          <w:color w:val="auto"/>
          <w:szCs w:val="24"/>
        </w:rPr>
      </w:pPr>
      <w:r w:rsidRPr="00177B15">
        <w:rPr>
          <w:color w:val="auto"/>
          <w:szCs w:val="24"/>
        </w:rPr>
        <w:t>Класс содержит поля:</w:t>
      </w:r>
    </w:p>
    <w:p w:rsidR="00466F40" w:rsidRPr="00466F40" w:rsidRDefault="00466F40" w:rsidP="00466F40">
      <w:pPr>
        <w:pStyle w:val="afff"/>
        <w:numPr>
          <w:ilvl w:val="0"/>
          <w:numId w:val="43"/>
        </w:numPr>
        <w:tabs>
          <w:tab w:val="left" w:pos="993"/>
        </w:tabs>
        <w:ind w:left="0" w:firstLine="720"/>
        <w:rPr>
          <w:color w:val="auto"/>
          <w:szCs w:val="24"/>
        </w:rPr>
      </w:pPr>
      <w:proofErr w:type="spellStart"/>
      <w:r w:rsidRPr="00466F40">
        <w:rPr>
          <w:color w:val="auto"/>
          <w:szCs w:val="24"/>
        </w:rPr>
        <w:t>Subscription</w:t>
      </w:r>
      <w:proofErr w:type="spellEnd"/>
      <w:r w:rsidRPr="00466F40">
        <w:rPr>
          <w:color w:val="auto"/>
          <w:szCs w:val="24"/>
        </w:rPr>
        <w:t xml:space="preserve"> </w:t>
      </w:r>
      <w:proofErr w:type="spellStart"/>
      <w:r w:rsidRPr="00466F40">
        <w:rPr>
          <w:color w:val="auto"/>
          <w:szCs w:val="24"/>
        </w:rPr>
        <w:t>subscription_ecg</w:t>
      </w:r>
      <w:proofErr w:type="spellEnd"/>
      <w:r w:rsidRPr="00466F40">
        <w:rPr>
          <w:color w:val="auto"/>
          <w:szCs w:val="24"/>
        </w:rPr>
        <w:t xml:space="preserve"> – </w:t>
      </w:r>
      <w:r>
        <w:rPr>
          <w:color w:val="auto"/>
          <w:szCs w:val="24"/>
        </w:rPr>
        <w:t xml:space="preserve">переменная предназначенная для выполнения операции подписки для получения ЭКГ данных, при условии, что удалось </w:t>
      </w:r>
      <w:proofErr w:type="gramStart"/>
      <w:r>
        <w:rPr>
          <w:color w:val="auto"/>
          <w:szCs w:val="24"/>
        </w:rPr>
        <w:t>подключится</w:t>
      </w:r>
      <w:proofErr w:type="gramEnd"/>
      <w:r>
        <w:rPr>
          <w:color w:val="auto"/>
          <w:szCs w:val="24"/>
        </w:rPr>
        <w:t xml:space="preserve"> к устройству-эмулятору</w:t>
      </w:r>
      <w:r w:rsidRPr="00466F40">
        <w:rPr>
          <w:color w:val="auto"/>
          <w:szCs w:val="24"/>
        </w:rPr>
        <w:t>;</w:t>
      </w:r>
    </w:p>
    <w:p w:rsidR="00466F40" w:rsidRDefault="00466F40" w:rsidP="00466F40">
      <w:pPr>
        <w:pStyle w:val="afff"/>
        <w:numPr>
          <w:ilvl w:val="0"/>
          <w:numId w:val="43"/>
        </w:numPr>
        <w:tabs>
          <w:tab w:val="left" w:pos="993"/>
        </w:tabs>
        <w:ind w:left="0" w:firstLine="720"/>
        <w:rPr>
          <w:color w:val="auto"/>
          <w:szCs w:val="24"/>
        </w:rPr>
      </w:pPr>
      <w:proofErr w:type="spellStart"/>
      <w:r w:rsidRPr="00466F40">
        <w:rPr>
          <w:color w:val="auto"/>
          <w:szCs w:val="24"/>
        </w:rPr>
        <w:lastRenderedPageBreak/>
        <w:t>Su</w:t>
      </w:r>
      <w:r>
        <w:rPr>
          <w:color w:val="auto"/>
          <w:szCs w:val="24"/>
        </w:rPr>
        <w:t>bscription</w:t>
      </w:r>
      <w:proofErr w:type="spellEnd"/>
      <w:r>
        <w:rPr>
          <w:color w:val="auto"/>
          <w:szCs w:val="24"/>
        </w:rPr>
        <w:t xml:space="preserve"> </w:t>
      </w:r>
      <w:proofErr w:type="spellStart"/>
      <w:r>
        <w:rPr>
          <w:color w:val="auto"/>
          <w:szCs w:val="24"/>
        </w:rPr>
        <w:t>subscription_battery</w:t>
      </w:r>
      <w:proofErr w:type="spellEnd"/>
      <w:r>
        <w:rPr>
          <w:color w:val="auto"/>
          <w:szCs w:val="24"/>
        </w:rPr>
        <w:t xml:space="preserve"> - </w:t>
      </w:r>
      <w:r w:rsidRPr="00466F40">
        <w:rPr>
          <w:color w:val="auto"/>
          <w:szCs w:val="24"/>
        </w:rPr>
        <w:t xml:space="preserve">переменная предназначенная для выполнения операции подписки для получения </w:t>
      </w:r>
      <w:r>
        <w:rPr>
          <w:color w:val="auto"/>
          <w:szCs w:val="24"/>
        </w:rPr>
        <w:t>уровня заряда батареи,</w:t>
      </w:r>
      <w:r w:rsidRPr="00466F40">
        <w:rPr>
          <w:color w:val="auto"/>
          <w:szCs w:val="24"/>
        </w:rPr>
        <w:t xml:space="preserve"> при условии, что удалось </w:t>
      </w:r>
      <w:proofErr w:type="gramStart"/>
      <w:r w:rsidRPr="00466F40">
        <w:rPr>
          <w:color w:val="auto"/>
          <w:szCs w:val="24"/>
        </w:rPr>
        <w:t>подключится</w:t>
      </w:r>
      <w:proofErr w:type="gramEnd"/>
      <w:r w:rsidRPr="00466F40">
        <w:rPr>
          <w:color w:val="auto"/>
          <w:szCs w:val="24"/>
        </w:rPr>
        <w:t xml:space="preserve"> к устройству-эмулятору;</w:t>
      </w:r>
    </w:p>
    <w:p w:rsidR="00466F40" w:rsidRPr="00177B15" w:rsidRDefault="002C7FC0" w:rsidP="002C7FC0">
      <w:pPr>
        <w:pStyle w:val="afff"/>
        <w:numPr>
          <w:ilvl w:val="0"/>
          <w:numId w:val="43"/>
        </w:numPr>
        <w:tabs>
          <w:tab w:val="left" w:pos="993"/>
        </w:tabs>
        <w:ind w:left="0" w:firstLine="720"/>
        <w:rPr>
          <w:color w:val="auto"/>
          <w:szCs w:val="24"/>
        </w:rPr>
      </w:pPr>
      <w:proofErr w:type="spellStart"/>
      <w:r w:rsidRPr="002C7FC0">
        <w:rPr>
          <w:color w:val="auto"/>
          <w:szCs w:val="24"/>
        </w:rPr>
        <w:t>int</w:t>
      </w:r>
      <w:proofErr w:type="spellEnd"/>
      <w:r w:rsidRPr="002C7FC0">
        <w:rPr>
          <w:color w:val="auto"/>
          <w:szCs w:val="24"/>
        </w:rPr>
        <w:t xml:space="preserve"> </w:t>
      </w:r>
      <w:proofErr w:type="spellStart"/>
      <w:r w:rsidRPr="002C7FC0">
        <w:rPr>
          <w:color w:val="auto"/>
          <w:szCs w:val="24"/>
        </w:rPr>
        <w:t>xValue</w:t>
      </w:r>
      <w:proofErr w:type="spellEnd"/>
      <w:r>
        <w:rPr>
          <w:color w:val="auto"/>
          <w:szCs w:val="24"/>
        </w:rPr>
        <w:t xml:space="preserve"> – </w:t>
      </w:r>
      <w:proofErr w:type="gramStart"/>
      <w:r>
        <w:rPr>
          <w:color w:val="auto"/>
          <w:szCs w:val="24"/>
        </w:rPr>
        <w:t>переменная</w:t>
      </w:r>
      <w:proofErr w:type="gramEnd"/>
      <w:r>
        <w:rPr>
          <w:color w:val="auto"/>
          <w:szCs w:val="24"/>
        </w:rPr>
        <w:t xml:space="preserve"> предназначенная для хранения данных об абсциссе на графике ЭКГ</w:t>
      </w:r>
      <w:r w:rsidRPr="002C7FC0">
        <w:rPr>
          <w:color w:val="auto"/>
          <w:szCs w:val="24"/>
        </w:rPr>
        <w:t>;</w:t>
      </w:r>
    </w:p>
    <w:p w:rsidR="00177B15" w:rsidRPr="00177B15" w:rsidRDefault="00177B15" w:rsidP="00177B15">
      <w:pPr>
        <w:pStyle w:val="afff"/>
        <w:rPr>
          <w:color w:val="auto"/>
          <w:szCs w:val="24"/>
        </w:rPr>
      </w:pPr>
      <w:r w:rsidRPr="00177B15">
        <w:rPr>
          <w:color w:val="auto"/>
          <w:szCs w:val="24"/>
        </w:rPr>
        <w:t>Методы класса представлены в Таблице 3.1</w:t>
      </w:r>
    </w:p>
    <w:p w:rsidR="00177B15" w:rsidRPr="00177B15" w:rsidRDefault="00177B15" w:rsidP="00177B15">
      <w:pPr>
        <w:pStyle w:val="afff"/>
        <w:rPr>
          <w:color w:val="auto"/>
          <w:szCs w:val="24"/>
        </w:rPr>
      </w:pPr>
      <w:r w:rsidRPr="00177B15">
        <w:rPr>
          <w:color w:val="auto"/>
          <w:szCs w:val="24"/>
        </w:rPr>
        <w:t xml:space="preserve">Таблица 3.1 – «Методы класса </w:t>
      </w:r>
      <w:proofErr w:type="spellStart"/>
      <w:r w:rsidRPr="00177B15">
        <w:rPr>
          <w:color w:val="auto"/>
          <w:szCs w:val="24"/>
        </w:rPr>
        <w:t>MainActivity</w:t>
      </w:r>
      <w:proofErr w:type="spellEnd"/>
      <w:r w:rsidRPr="00177B15">
        <w:rPr>
          <w:color w:val="auto"/>
          <w:szCs w:val="24"/>
        </w:rPr>
        <w:t>»</w:t>
      </w:r>
    </w:p>
    <w:tbl>
      <w:tblPr>
        <w:tblW w:w="974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9"/>
        <w:gridCol w:w="2661"/>
        <w:gridCol w:w="2442"/>
        <w:gridCol w:w="2374"/>
      </w:tblGrid>
      <w:tr w:rsidR="00177B15" w:rsidRPr="00177B15" w:rsidTr="00177B15">
        <w:trPr>
          <w:trHeight w:val="975"/>
        </w:trPr>
        <w:tc>
          <w:tcPr>
            <w:tcW w:w="2269" w:type="dxa"/>
            <w:shd w:val="clear" w:color="auto" w:fill="auto"/>
            <w:vAlign w:val="center"/>
            <w:hideMark/>
          </w:tcPr>
          <w:p w:rsidR="00177B15" w:rsidRPr="00177B15" w:rsidRDefault="00177B15" w:rsidP="00177B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77B15">
              <w:rPr>
                <w:color w:val="000000" w:themeColor="text1"/>
                <w:sz w:val="28"/>
                <w:szCs w:val="28"/>
              </w:rPr>
              <w:t>Имя метода</w:t>
            </w:r>
          </w:p>
        </w:tc>
        <w:tc>
          <w:tcPr>
            <w:tcW w:w="2661" w:type="dxa"/>
            <w:shd w:val="clear" w:color="auto" w:fill="auto"/>
            <w:vAlign w:val="center"/>
            <w:hideMark/>
          </w:tcPr>
          <w:p w:rsidR="00177B15" w:rsidRPr="00177B15" w:rsidRDefault="00177B15" w:rsidP="00177B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77B15">
              <w:rPr>
                <w:color w:val="000000" w:themeColor="text1"/>
                <w:sz w:val="28"/>
                <w:szCs w:val="28"/>
              </w:rPr>
              <w:t>Входные параметры и их описание</w:t>
            </w:r>
          </w:p>
        </w:tc>
        <w:tc>
          <w:tcPr>
            <w:tcW w:w="2442" w:type="dxa"/>
            <w:shd w:val="clear" w:color="auto" w:fill="auto"/>
            <w:vAlign w:val="center"/>
            <w:hideMark/>
          </w:tcPr>
          <w:p w:rsidR="00177B15" w:rsidRPr="00177B15" w:rsidRDefault="00177B15" w:rsidP="00177B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77B15">
              <w:rPr>
                <w:color w:val="000000" w:themeColor="text1"/>
                <w:sz w:val="28"/>
                <w:szCs w:val="28"/>
              </w:rPr>
              <w:t>Описание метода</w:t>
            </w:r>
          </w:p>
        </w:tc>
        <w:tc>
          <w:tcPr>
            <w:tcW w:w="2374" w:type="dxa"/>
            <w:shd w:val="clear" w:color="auto" w:fill="auto"/>
            <w:vAlign w:val="center"/>
            <w:hideMark/>
          </w:tcPr>
          <w:p w:rsidR="00177B15" w:rsidRPr="00177B15" w:rsidRDefault="00177B15" w:rsidP="00177B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77B15">
              <w:rPr>
                <w:color w:val="000000" w:themeColor="text1"/>
                <w:sz w:val="28"/>
                <w:szCs w:val="28"/>
              </w:rPr>
              <w:t>Возвращаемое значение</w:t>
            </w:r>
          </w:p>
        </w:tc>
      </w:tr>
      <w:tr w:rsidR="00177B15" w:rsidRPr="00177B15" w:rsidTr="00177B15">
        <w:trPr>
          <w:trHeight w:val="456"/>
        </w:trPr>
        <w:tc>
          <w:tcPr>
            <w:tcW w:w="2269" w:type="dxa"/>
            <w:shd w:val="clear" w:color="auto" w:fill="auto"/>
            <w:vAlign w:val="center"/>
          </w:tcPr>
          <w:p w:rsidR="00177B15" w:rsidRPr="00177B15" w:rsidRDefault="00177B15" w:rsidP="00177B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77B1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2661" w:type="dxa"/>
            <w:shd w:val="clear" w:color="auto" w:fill="auto"/>
            <w:vAlign w:val="center"/>
          </w:tcPr>
          <w:p w:rsidR="00177B15" w:rsidRPr="00177B15" w:rsidRDefault="00177B15" w:rsidP="00177B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77B1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2442" w:type="dxa"/>
            <w:shd w:val="clear" w:color="auto" w:fill="auto"/>
            <w:vAlign w:val="center"/>
          </w:tcPr>
          <w:p w:rsidR="00177B15" w:rsidRPr="00177B15" w:rsidRDefault="00177B15" w:rsidP="00177B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77B1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2374" w:type="dxa"/>
            <w:shd w:val="clear" w:color="auto" w:fill="auto"/>
            <w:vAlign w:val="center"/>
          </w:tcPr>
          <w:p w:rsidR="00177B15" w:rsidRPr="00177B15" w:rsidRDefault="00177B15" w:rsidP="00177B15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77B15">
              <w:rPr>
                <w:color w:val="000000" w:themeColor="text1"/>
                <w:sz w:val="28"/>
                <w:szCs w:val="28"/>
              </w:rPr>
              <w:t>4</w:t>
            </w:r>
          </w:p>
        </w:tc>
      </w:tr>
    </w:tbl>
    <w:p w:rsidR="003829CD" w:rsidRDefault="003829CD" w:rsidP="003829CD">
      <w:pPr>
        <w:pStyle w:val="2"/>
        <w:rPr>
          <w:rStyle w:val="aff8"/>
        </w:rPr>
      </w:pPr>
      <w:r>
        <w:rPr>
          <w:rStyle w:val="aff8"/>
        </w:rPr>
        <w:t>3</w:t>
      </w:r>
      <w:r>
        <w:rPr>
          <w:rStyle w:val="aff8"/>
        </w:rPr>
        <w:t>.6 Выводы по главе</w:t>
      </w:r>
      <w:r w:rsidRPr="00EB2B6D">
        <w:rPr>
          <w:rStyle w:val="aff8"/>
        </w:rPr>
        <w:t xml:space="preserve"> </w:t>
      </w:r>
    </w:p>
    <w:p w:rsidR="003829CD" w:rsidRPr="003829CD" w:rsidRDefault="003829CD" w:rsidP="003829CD">
      <w:pPr>
        <w:pStyle w:val="aff7"/>
      </w:pPr>
    </w:p>
    <w:p w:rsidR="000B1B31" w:rsidRPr="003829CD" w:rsidRDefault="007013DC" w:rsidP="003829CD">
      <w:pPr>
        <w:pStyle w:val="2"/>
        <w:rPr>
          <w:b w:val="0"/>
          <w:szCs w:val="28"/>
          <w:lang w:val="ru-RU"/>
        </w:rPr>
      </w:pPr>
      <w:r>
        <w:br w:type="page"/>
      </w:r>
    </w:p>
    <w:p w:rsidR="000B1B31" w:rsidRDefault="000B1B31" w:rsidP="003829CD">
      <w:pPr>
        <w:pStyle w:val="1"/>
        <w:rPr>
          <w:lang w:val="ru-RU"/>
        </w:rPr>
      </w:pPr>
      <w:r>
        <w:rPr>
          <w:lang w:val="ru-RU"/>
        </w:rPr>
        <w:lastRenderedPageBreak/>
        <w:t>4</w:t>
      </w:r>
      <w:r w:rsidRPr="00CF457F">
        <w:rPr>
          <w:lang w:val="ru-RU"/>
        </w:rPr>
        <w:t xml:space="preserve"> </w:t>
      </w:r>
      <w:r>
        <w:rPr>
          <w:lang w:val="ru-RU"/>
        </w:rPr>
        <w:t>Заключение</w:t>
      </w:r>
    </w:p>
    <w:p w:rsidR="003829CD" w:rsidRPr="003829CD" w:rsidRDefault="003829CD" w:rsidP="003829CD">
      <w:pPr>
        <w:pStyle w:val="aff7"/>
      </w:pPr>
    </w:p>
    <w:p w:rsidR="000B1B31" w:rsidRDefault="000B1B31">
      <w:r>
        <w:br w:type="page"/>
      </w:r>
    </w:p>
    <w:p w:rsidR="000B1B31" w:rsidRPr="000B1B31" w:rsidRDefault="000B1B31" w:rsidP="000B1B31">
      <w:pPr>
        <w:pStyle w:val="1"/>
        <w:rPr>
          <w:lang w:val="ru-RU"/>
        </w:rPr>
      </w:pPr>
      <w:r>
        <w:rPr>
          <w:lang w:val="ru-RU"/>
        </w:rPr>
        <w:lastRenderedPageBreak/>
        <w:t>5</w:t>
      </w:r>
      <w:r w:rsidRPr="00CF457F">
        <w:rPr>
          <w:lang w:val="ru-RU"/>
        </w:rPr>
        <w:t xml:space="preserve"> </w:t>
      </w:r>
      <w:r>
        <w:rPr>
          <w:lang w:val="ru-RU"/>
        </w:rPr>
        <w:t>Список используемых источников</w:t>
      </w:r>
    </w:p>
    <w:p w:rsidR="000B1B31" w:rsidRDefault="000B1B31" w:rsidP="003829CD">
      <w:pPr>
        <w:pStyle w:val="aff7"/>
      </w:pPr>
    </w:p>
    <w:p w:rsidR="000B1B31" w:rsidRDefault="000B1B31">
      <w:r>
        <w:br w:type="page"/>
      </w:r>
    </w:p>
    <w:p w:rsidR="00701B15" w:rsidRPr="001E0D3D" w:rsidRDefault="00701B15" w:rsidP="002A5EC5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 w:rsidRPr="001E0D3D">
        <w:rPr>
          <w:b/>
          <w:color w:val="000000"/>
          <w:sz w:val="28"/>
          <w:szCs w:val="28"/>
        </w:rPr>
        <w:lastRenderedPageBreak/>
        <w:t>ПРИЛОЖЕНИЕ А</w:t>
      </w:r>
      <w:bookmarkEnd w:id="2"/>
      <w:bookmarkEnd w:id="3"/>
      <w:bookmarkEnd w:id="4"/>
      <w:bookmarkEnd w:id="5"/>
    </w:p>
    <w:p w:rsidR="00701B15" w:rsidRDefault="00701B15" w:rsidP="00E4280C">
      <w:pPr>
        <w:pStyle w:val="1"/>
        <w:ind w:right="-283"/>
        <w:rPr>
          <w:caps/>
          <w:color w:val="000000"/>
          <w:szCs w:val="28"/>
          <w:lang w:val="ru-RU"/>
        </w:rPr>
      </w:pPr>
      <w:bookmarkStart w:id="14" w:name="_Toc453290339"/>
      <w:bookmarkStart w:id="15" w:name="_Toc454015947"/>
      <w:bookmarkStart w:id="16" w:name="_Toc454224301"/>
      <w:bookmarkStart w:id="17" w:name="_Toc454234008"/>
      <w:r>
        <w:rPr>
          <w:color w:val="000000"/>
          <w:szCs w:val="28"/>
          <w:lang w:val="ru-RU"/>
        </w:rPr>
        <w:t>Техническое задание на программное средство</w:t>
      </w:r>
      <w:bookmarkEnd w:id="14"/>
      <w:bookmarkEnd w:id="15"/>
      <w:bookmarkEnd w:id="16"/>
      <w:bookmarkEnd w:id="17"/>
    </w:p>
    <w:p w:rsidR="00701B15" w:rsidRPr="0029454A" w:rsidRDefault="00701B15" w:rsidP="00E4280C">
      <w:pPr>
        <w:spacing w:line="360" w:lineRule="auto"/>
        <w:ind w:right="-283"/>
        <w:jc w:val="both"/>
        <w:rPr>
          <w:sz w:val="28"/>
          <w:szCs w:val="28"/>
        </w:rPr>
      </w:pPr>
      <w:bookmarkStart w:id="18" w:name="_Toc215235980"/>
      <w:bookmarkStart w:id="19" w:name="_Toc215828763"/>
      <w:bookmarkStart w:id="20" w:name="_Toc215828886"/>
      <w:bookmarkStart w:id="21" w:name="_Toc215829019"/>
      <w:r w:rsidRPr="0029454A">
        <w:rPr>
          <w:sz w:val="28"/>
          <w:szCs w:val="28"/>
        </w:rPr>
        <w:t>СОГЛАСОВАНО</w:t>
      </w:r>
      <w:r w:rsidRPr="0029454A">
        <w:rPr>
          <w:sz w:val="28"/>
          <w:szCs w:val="28"/>
        </w:rPr>
        <w:tab/>
      </w:r>
      <w:r w:rsidRPr="0029454A">
        <w:rPr>
          <w:sz w:val="28"/>
          <w:szCs w:val="28"/>
        </w:rPr>
        <w:tab/>
      </w:r>
      <w:r w:rsidRPr="0029454A">
        <w:rPr>
          <w:sz w:val="28"/>
          <w:szCs w:val="28"/>
        </w:rPr>
        <w:tab/>
        <w:t xml:space="preserve">                                             УТВЕРЖДЕНО</w:t>
      </w:r>
      <w:bookmarkEnd w:id="18"/>
      <w:bookmarkEnd w:id="19"/>
      <w:bookmarkEnd w:id="20"/>
      <w:bookmarkEnd w:id="21"/>
    </w:p>
    <w:p w:rsidR="00701B15" w:rsidRPr="0029454A" w:rsidRDefault="00ED06EC" w:rsidP="00E4280C">
      <w:pPr>
        <w:spacing w:line="360" w:lineRule="auto"/>
        <w:ind w:right="-283"/>
        <w:jc w:val="both"/>
        <w:rPr>
          <w:sz w:val="28"/>
          <w:szCs w:val="28"/>
        </w:rPr>
      </w:pPr>
      <w:r>
        <w:rPr>
          <w:sz w:val="28"/>
          <w:szCs w:val="28"/>
        </w:rPr>
        <w:t>Ст. пр.</w:t>
      </w:r>
      <w:r w:rsidR="00701B15" w:rsidRPr="0029454A">
        <w:rPr>
          <w:sz w:val="28"/>
          <w:szCs w:val="28"/>
        </w:rPr>
        <w:t xml:space="preserve"> каф. «ПОВТ и АС»</w:t>
      </w:r>
      <w:r w:rsidR="00701B15" w:rsidRPr="0029454A">
        <w:rPr>
          <w:sz w:val="28"/>
          <w:szCs w:val="28"/>
        </w:rPr>
        <w:tab/>
      </w:r>
      <w:r w:rsidR="00701B15" w:rsidRPr="0029454A">
        <w:rPr>
          <w:sz w:val="28"/>
          <w:szCs w:val="28"/>
        </w:rPr>
        <w:tab/>
      </w:r>
      <w:r w:rsidR="00701B15" w:rsidRPr="0029454A">
        <w:rPr>
          <w:sz w:val="28"/>
          <w:szCs w:val="28"/>
        </w:rPr>
        <w:tab/>
        <w:t xml:space="preserve">   </w:t>
      </w:r>
      <w:r w:rsidR="0029454A">
        <w:rPr>
          <w:sz w:val="28"/>
          <w:szCs w:val="28"/>
        </w:rPr>
        <w:t xml:space="preserve">            </w:t>
      </w:r>
      <w:r w:rsidR="00701B15" w:rsidRPr="0029454A">
        <w:rPr>
          <w:sz w:val="28"/>
          <w:szCs w:val="28"/>
        </w:rPr>
        <w:t xml:space="preserve">       Зав. каф. «ПОВТ и АС»</w:t>
      </w:r>
    </w:p>
    <w:p w:rsidR="00701B15" w:rsidRPr="0029454A" w:rsidRDefault="00701B15" w:rsidP="00E4280C">
      <w:pPr>
        <w:spacing w:line="360" w:lineRule="auto"/>
        <w:ind w:right="-283"/>
        <w:jc w:val="both"/>
        <w:rPr>
          <w:sz w:val="28"/>
          <w:szCs w:val="28"/>
        </w:rPr>
      </w:pPr>
      <w:r w:rsidRPr="0029454A">
        <w:rPr>
          <w:sz w:val="28"/>
          <w:szCs w:val="28"/>
        </w:rPr>
        <w:t xml:space="preserve">_________ </w:t>
      </w:r>
      <w:r w:rsidR="00721571">
        <w:rPr>
          <w:sz w:val="28"/>
          <w:szCs w:val="28"/>
        </w:rPr>
        <w:t>/</w:t>
      </w:r>
      <w:r w:rsidR="00ED06EC">
        <w:rPr>
          <w:sz w:val="28"/>
          <w:szCs w:val="28"/>
        </w:rPr>
        <w:t>О</w:t>
      </w:r>
      <w:r w:rsidR="00215517">
        <w:rPr>
          <w:sz w:val="28"/>
          <w:szCs w:val="28"/>
        </w:rPr>
        <w:t>.</w:t>
      </w:r>
      <w:r w:rsidR="00ED06EC">
        <w:rPr>
          <w:sz w:val="28"/>
          <w:szCs w:val="28"/>
        </w:rPr>
        <w:t>А</w:t>
      </w:r>
      <w:r w:rsidR="00215517">
        <w:rPr>
          <w:sz w:val="28"/>
          <w:szCs w:val="28"/>
        </w:rPr>
        <w:t xml:space="preserve">. </w:t>
      </w:r>
      <w:r w:rsidR="00ED06EC">
        <w:rPr>
          <w:sz w:val="28"/>
          <w:szCs w:val="28"/>
        </w:rPr>
        <w:t>Гнедина</w:t>
      </w:r>
      <w:r w:rsidR="00721571">
        <w:rPr>
          <w:sz w:val="28"/>
          <w:szCs w:val="28"/>
        </w:rPr>
        <w:t>/</w:t>
      </w:r>
      <w:r w:rsidRPr="0029454A">
        <w:rPr>
          <w:sz w:val="28"/>
          <w:szCs w:val="28"/>
        </w:rPr>
        <w:tab/>
        <w:t xml:space="preserve"> </w:t>
      </w:r>
      <w:r w:rsidR="0029454A">
        <w:rPr>
          <w:sz w:val="28"/>
          <w:szCs w:val="28"/>
        </w:rPr>
        <w:t xml:space="preserve">      </w:t>
      </w:r>
      <w:r w:rsidR="00721571">
        <w:rPr>
          <w:sz w:val="28"/>
          <w:szCs w:val="28"/>
        </w:rPr>
        <w:t xml:space="preserve"> </w:t>
      </w:r>
      <w:r w:rsidR="0029454A">
        <w:rPr>
          <w:sz w:val="28"/>
          <w:szCs w:val="28"/>
        </w:rPr>
        <w:t xml:space="preserve">    </w:t>
      </w:r>
      <w:r w:rsidR="00721571">
        <w:rPr>
          <w:sz w:val="28"/>
          <w:szCs w:val="28"/>
        </w:rPr>
        <w:t xml:space="preserve">           </w:t>
      </w:r>
      <w:r w:rsidR="0029454A">
        <w:rPr>
          <w:sz w:val="28"/>
          <w:szCs w:val="28"/>
        </w:rPr>
        <w:t xml:space="preserve">  </w:t>
      </w:r>
      <w:r w:rsidRPr="0029454A">
        <w:rPr>
          <w:sz w:val="28"/>
          <w:szCs w:val="28"/>
        </w:rPr>
        <w:t xml:space="preserve">       __________</w:t>
      </w:r>
      <w:r w:rsidR="00721571">
        <w:rPr>
          <w:sz w:val="28"/>
          <w:szCs w:val="28"/>
        </w:rPr>
        <w:t>/</w:t>
      </w:r>
      <w:r w:rsidR="00215517">
        <w:rPr>
          <w:sz w:val="28"/>
          <w:szCs w:val="28"/>
        </w:rPr>
        <w:t xml:space="preserve">А.Н. </w:t>
      </w:r>
      <w:proofErr w:type="spellStart"/>
      <w:r w:rsidR="00215517">
        <w:rPr>
          <w:sz w:val="28"/>
          <w:szCs w:val="28"/>
        </w:rPr>
        <w:t>Карапетянц</w:t>
      </w:r>
      <w:proofErr w:type="spellEnd"/>
      <w:r w:rsidR="00721571">
        <w:rPr>
          <w:sz w:val="28"/>
          <w:szCs w:val="28"/>
        </w:rPr>
        <w:t>/</w:t>
      </w:r>
      <w:r w:rsidRPr="0029454A">
        <w:rPr>
          <w:sz w:val="28"/>
          <w:szCs w:val="28"/>
        </w:rPr>
        <w:t xml:space="preserve"> </w:t>
      </w:r>
    </w:p>
    <w:p w:rsidR="00282803" w:rsidRPr="00DD706E" w:rsidRDefault="00215517" w:rsidP="00DD706E">
      <w:pPr>
        <w:spacing w:line="360" w:lineRule="auto"/>
        <w:ind w:right="-283"/>
        <w:jc w:val="both"/>
        <w:rPr>
          <w:sz w:val="28"/>
          <w:szCs w:val="28"/>
        </w:rPr>
      </w:pPr>
      <w:r>
        <w:rPr>
          <w:sz w:val="28"/>
          <w:szCs w:val="28"/>
        </w:rPr>
        <w:t>«____»___________201</w:t>
      </w:r>
      <w:r w:rsidR="00581CCE">
        <w:rPr>
          <w:sz w:val="28"/>
          <w:szCs w:val="28"/>
        </w:rPr>
        <w:t>7</w:t>
      </w:r>
      <w:r w:rsidR="00701B15" w:rsidRPr="0029454A">
        <w:rPr>
          <w:sz w:val="28"/>
          <w:szCs w:val="28"/>
        </w:rPr>
        <w:t xml:space="preserve"> г.</w:t>
      </w:r>
      <w:r w:rsidR="00701B15" w:rsidRPr="0029454A">
        <w:rPr>
          <w:sz w:val="28"/>
          <w:szCs w:val="28"/>
        </w:rPr>
        <w:tab/>
      </w:r>
      <w:r w:rsidR="00701B15" w:rsidRPr="0029454A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</w:t>
      </w:r>
      <w:r w:rsidR="00701B15" w:rsidRPr="0029454A">
        <w:rPr>
          <w:sz w:val="28"/>
          <w:szCs w:val="28"/>
        </w:rPr>
        <w:tab/>
        <w:t>«____»_________201</w:t>
      </w:r>
      <w:r w:rsidR="00581CCE">
        <w:rPr>
          <w:sz w:val="28"/>
          <w:szCs w:val="28"/>
        </w:rPr>
        <w:t>7</w:t>
      </w:r>
      <w:r w:rsidR="00701B15" w:rsidRPr="0029454A">
        <w:rPr>
          <w:sz w:val="28"/>
          <w:szCs w:val="28"/>
        </w:rPr>
        <w:t xml:space="preserve"> г.</w:t>
      </w:r>
      <w:bookmarkStart w:id="22" w:name="_Toc113524041"/>
      <w:bookmarkStart w:id="23" w:name="_Toc215235981"/>
      <w:bookmarkStart w:id="24" w:name="_Toc215828764"/>
      <w:bookmarkStart w:id="25" w:name="_Toc215828887"/>
      <w:bookmarkStart w:id="26" w:name="_Toc215829020"/>
    </w:p>
    <w:p w:rsidR="00DA1D07" w:rsidRPr="00DD706E" w:rsidRDefault="00701B15" w:rsidP="00DD706E">
      <w:pPr>
        <w:pStyle w:val="2"/>
        <w:rPr>
          <w:lang w:val="ru-RU"/>
        </w:rPr>
      </w:pPr>
      <w:r w:rsidRPr="00DA1D07">
        <w:t>А.1 В</w:t>
      </w:r>
      <w:bookmarkEnd w:id="22"/>
      <w:bookmarkEnd w:id="23"/>
      <w:bookmarkEnd w:id="24"/>
      <w:bookmarkEnd w:id="25"/>
      <w:bookmarkEnd w:id="26"/>
      <w:r w:rsidRPr="00DA1D07">
        <w:t>ведение</w:t>
      </w:r>
      <w:bookmarkStart w:id="27" w:name="_Toc113524042"/>
      <w:bookmarkStart w:id="28" w:name="_Toc215235982"/>
      <w:bookmarkStart w:id="29" w:name="_Toc215828765"/>
      <w:bookmarkStart w:id="30" w:name="_Toc215828888"/>
      <w:bookmarkStart w:id="31" w:name="_Toc215829021"/>
    </w:p>
    <w:p w:rsidR="00DA1D07" w:rsidRPr="00DD706E" w:rsidRDefault="00701B15" w:rsidP="00DD706E">
      <w:pPr>
        <w:pStyle w:val="2"/>
      </w:pPr>
      <w:r w:rsidRPr="00DA1D07">
        <w:t xml:space="preserve">А.1.1 </w:t>
      </w:r>
      <w:proofErr w:type="spellStart"/>
      <w:r w:rsidRPr="00DA1D07">
        <w:t>Наименование</w:t>
      </w:r>
      <w:proofErr w:type="spellEnd"/>
      <w:r w:rsidRPr="00DA1D07">
        <w:t xml:space="preserve"> </w:t>
      </w:r>
      <w:proofErr w:type="spellStart"/>
      <w:r w:rsidRPr="00DA1D07">
        <w:t>разрабатываемого</w:t>
      </w:r>
      <w:proofErr w:type="spellEnd"/>
      <w:r w:rsidRPr="00DA1D07">
        <w:t xml:space="preserve"> </w:t>
      </w:r>
      <w:proofErr w:type="spellStart"/>
      <w:r w:rsidRPr="00DA1D07">
        <w:t>программного</w:t>
      </w:r>
      <w:proofErr w:type="spellEnd"/>
      <w:r w:rsidRPr="00DA1D07">
        <w:t xml:space="preserve"> </w:t>
      </w:r>
      <w:proofErr w:type="spellStart"/>
      <w:r w:rsidRPr="00DA1D07">
        <w:t>средства</w:t>
      </w:r>
      <w:proofErr w:type="spellEnd"/>
    </w:p>
    <w:p w:rsidR="00DA1D07" w:rsidRPr="00DA1D07" w:rsidRDefault="00701B15" w:rsidP="00DD706E">
      <w:pPr>
        <w:spacing w:line="360" w:lineRule="auto"/>
        <w:ind w:right="-284" w:firstLine="709"/>
        <w:jc w:val="both"/>
        <w:rPr>
          <w:sz w:val="28"/>
          <w:szCs w:val="28"/>
        </w:rPr>
      </w:pPr>
      <w:r w:rsidRPr="00ED06EC">
        <w:rPr>
          <w:sz w:val="28"/>
          <w:szCs w:val="28"/>
        </w:rPr>
        <w:t>Полное название – «</w:t>
      </w:r>
      <w:r w:rsidR="00581CCE">
        <w:rPr>
          <w:sz w:val="28"/>
          <w:szCs w:val="28"/>
        </w:rPr>
        <w:t>Эмулятор</w:t>
      </w:r>
      <w:r w:rsidR="00E72778">
        <w:rPr>
          <w:sz w:val="28"/>
          <w:szCs w:val="28"/>
        </w:rPr>
        <w:t xml:space="preserve"> ЭКГ</w:t>
      </w:r>
      <w:r w:rsidR="00581CCE">
        <w:rPr>
          <w:sz w:val="28"/>
          <w:szCs w:val="28"/>
        </w:rPr>
        <w:t xml:space="preserve"> устройства</w:t>
      </w:r>
      <w:r w:rsidR="00E72778">
        <w:rPr>
          <w:sz w:val="28"/>
          <w:szCs w:val="28"/>
        </w:rPr>
        <w:t xml:space="preserve"> на базе операционной системы </w:t>
      </w:r>
      <w:r w:rsidR="00ED06EC" w:rsidRPr="00ED06EC">
        <w:rPr>
          <w:sz w:val="28"/>
          <w:szCs w:val="28"/>
          <w:lang w:val="en-US"/>
        </w:rPr>
        <w:t>Android</w:t>
      </w:r>
      <w:r w:rsidRPr="00ED06EC">
        <w:rPr>
          <w:sz w:val="28"/>
          <w:szCs w:val="28"/>
        </w:rPr>
        <w:t>», краткое «</w:t>
      </w:r>
      <w:r w:rsidR="00581CCE">
        <w:rPr>
          <w:sz w:val="28"/>
          <w:szCs w:val="28"/>
        </w:rPr>
        <w:t>Эмулятор ЭКГ</w:t>
      </w:r>
      <w:r w:rsidRPr="00ED06EC">
        <w:rPr>
          <w:sz w:val="28"/>
          <w:szCs w:val="28"/>
        </w:rPr>
        <w:t>».</w:t>
      </w:r>
    </w:p>
    <w:p w:rsidR="00DA1D07" w:rsidRPr="00DD706E" w:rsidRDefault="00701B15" w:rsidP="00DD706E">
      <w:pPr>
        <w:pStyle w:val="2"/>
      </w:pPr>
      <w:r w:rsidRPr="00DA1D07">
        <w:t xml:space="preserve">А.1.2 Область </w:t>
      </w:r>
      <w:proofErr w:type="spellStart"/>
      <w:r w:rsidRPr="00DA1D07">
        <w:t>применения</w:t>
      </w:r>
      <w:proofErr w:type="spellEnd"/>
    </w:p>
    <w:p w:rsidR="00DA1D07" w:rsidRPr="00DA1D07" w:rsidRDefault="00701B15" w:rsidP="00DD706E">
      <w:pPr>
        <w:autoSpaceDE w:val="0"/>
        <w:adjustRightInd w:val="0"/>
        <w:spacing w:line="360" w:lineRule="auto"/>
        <w:ind w:right="-283" w:firstLine="709"/>
        <w:jc w:val="both"/>
        <w:rPr>
          <w:sz w:val="28"/>
          <w:szCs w:val="28"/>
        </w:rPr>
      </w:pPr>
      <w:proofErr w:type="gramStart"/>
      <w:r w:rsidRPr="00884244">
        <w:rPr>
          <w:sz w:val="28"/>
          <w:szCs w:val="28"/>
        </w:rPr>
        <w:t>Областью применения является сфера</w:t>
      </w:r>
      <w:r w:rsidR="00884244" w:rsidRPr="00884244">
        <w:rPr>
          <w:sz w:val="28"/>
          <w:szCs w:val="28"/>
        </w:rPr>
        <w:t xml:space="preserve"> разработки</w:t>
      </w:r>
      <w:r w:rsidR="009B5FBF">
        <w:rPr>
          <w:sz w:val="28"/>
          <w:szCs w:val="28"/>
        </w:rPr>
        <w:t xml:space="preserve"> </w:t>
      </w:r>
      <w:r w:rsidR="00884244" w:rsidRPr="00884244">
        <w:rPr>
          <w:sz w:val="28"/>
          <w:szCs w:val="28"/>
        </w:rPr>
        <w:t xml:space="preserve">мобильных приложения для ОС </w:t>
      </w:r>
      <w:r w:rsidR="00884244" w:rsidRPr="00884244">
        <w:rPr>
          <w:sz w:val="28"/>
          <w:szCs w:val="28"/>
          <w:lang w:val="en-US"/>
        </w:rPr>
        <w:t>Android</w:t>
      </w:r>
      <w:r w:rsidR="00282803" w:rsidRPr="00884244">
        <w:rPr>
          <w:sz w:val="28"/>
          <w:szCs w:val="28"/>
        </w:rPr>
        <w:t>.</w:t>
      </w:r>
      <w:proofErr w:type="gramEnd"/>
    </w:p>
    <w:p w:rsidR="00DA1D07" w:rsidRPr="00DD706E" w:rsidRDefault="00701B15" w:rsidP="00DD706E">
      <w:pPr>
        <w:pStyle w:val="2"/>
      </w:pPr>
      <w:r w:rsidRPr="00DA1D07">
        <w:t xml:space="preserve">А.2 </w:t>
      </w:r>
      <w:proofErr w:type="spellStart"/>
      <w:r w:rsidRPr="00DA1D07">
        <w:t>Основание</w:t>
      </w:r>
      <w:proofErr w:type="spellEnd"/>
      <w:r w:rsidRPr="00DA1D07">
        <w:t xml:space="preserve"> для </w:t>
      </w:r>
      <w:proofErr w:type="spellStart"/>
      <w:r w:rsidRPr="00DA1D07">
        <w:t>разработки</w:t>
      </w:r>
      <w:bookmarkStart w:id="32" w:name="_Toc113524043"/>
      <w:bookmarkStart w:id="33" w:name="_Toc215235983"/>
      <w:bookmarkStart w:id="34" w:name="_Toc215828766"/>
      <w:bookmarkStart w:id="35" w:name="_Toc215828889"/>
      <w:bookmarkStart w:id="36" w:name="_Toc215829022"/>
      <w:bookmarkEnd w:id="27"/>
      <w:bookmarkEnd w:id="28"/>
      <w:bookmarkEnd w:id="29"/>
      <w:bookmarkEnd w:id="30"/>
      <w:bookmarkEnd w:id="31"/>
      <w:proofErr w:type="spellEnd"/>
    </w:p>
    <w:p w:rsidR="00DD706E" w:rsidRPr="006C2AA7" w:rsidRDefault="00701B15" w:rsidP="006C2AA7">
      <w:pPr>
        <w:pStyle w:val="aff5"/>
        <w:spacing w:line="360" w:lineRule="auto"/>
        <w:ind w:right="-283" w:firstLine="709"/>
        <w:jc w:val="both"/>
        <w:rPr>
          <w:rFonts w:ascii="Times New Roman" w:hAnsi="Times New Roman"/>
          <w:sz w:val="28"/>
          <w:szCs w:val="28"/>
          <w:lang w:val="ru-RU"/>
        </w:rPr>
      </w:pPr>
      <w:proofErr w:type="gramStart"/>
      <w:r w:rsidRPr="00DA1D07">
        <w:rPr>
          <w:rFonts w:ascii="Times New Roman" w:hAnsi="Times New Roman"/>
          <w:sz w:val="28"/>
          <w:szCs w:val="28"/>
          <w:lang w:val="ru-RU"/>
        </w:rPr>
        <w:t xml:space="preserve">Разработка проводится на основании задания на преддипломную работу, выданного руководителем, </w:t>
      </w:r>
      <w:r w:rsidR="00ED06EC">
        <w:rPr>
          <w:rFonts w:ascii="Times New Roman" w:hAnsi="Times New Roman"/>
          <w:sz w:val="28"/>
          <w:szCs w:val="28"/>
          <w:lang w:val="ru-RU"/>
        </w:rPr>
        <w:t>ст. пр.</w:t>
      </w:r>
      <w:r w:rsidRPr="00DA1D07">
        <w:rPr>
          <w:rFonts w:ascii="Times New Roman" w:hAnsi="Times New Roman"/>
          <w:sz w:val="28"/>
          <w:szCs w:val="28"/>
          <w:lang w:val="ru-RU"/>
        </w:rPr>
        <w:t xml:space="preserve"> кафедры «ПОВТ и АС» ДГТУ </w:t>
      </w:r>
      <w:r w:rsidR="00ED06EC">
        <w:rPr>
          <w:rFonts w:ascii="Times New Roman" w:hAnsi="Times New Roman"/>
          <w:sz w:val="28"/>
          <w:szCs w:val="28"/>
          <w:lang w:val="ru-RU"/>
        </w:rPr>
        <w:t>Гнедина О.А.</w:t>
      </w:r>
      <w:r w:rsidRPr="00DA1D07">
        <w:rPr>
          <w:rFonts w:ascii="Times New Roman" w:hAnsi="Times New Roman"/>
          <w:sz w:val="28"/>
          <w:szCs w:val="28"/>
          <w:lang w:val="ru-RU"/>
        </w:rPr>
        <w:t xml:space="preserve"> так же на основании документа «Учебный план для студентов ВУЗа», факультета «Информатика и вычислительная техника», обучающихся по специальности </w:t>
      </w:r>
      <w:r w:rsidR="00581CCE" w:rsidRPr="00581CCE">
        <w:rPr>
          <w:rFonts w:ascii="Times New Roman" w:hAnsi="Times New Roman"/>
          <w:sz w:val="28"/>
          <w:szCs w:val="28"/>
          <w:lang w:val="ru-RU"/>
        </w:rPr>
        <w:t>09.03.04</w:t>
      </w:r>
      <w:r w:rsidRPr="00DA1D07">
        <w:rPr>
          <w:rFonts w:ascii="Times New Roman" w:hAnsi="Times New Roman"/>
          <w:sz w:val="28"/>
          <w:szCs w:val="28"/>
          <w:lang w:val="ru-RU"/>
        </w:rPr>
        <w:t xml:space="preserve"> «</w:t>
      </w:r>
      <w:r w:rsidR="00581CCE">
        <w:rPr>
          <w:rFonts w:ascii="Times New Roman" w:hAnsi="Times New Roman"/>
          <w:sz w:val="28"/>
          <w:szCs w:val="28"/>
          <w:lang w:val="ru-RU"/>
        </w:rPr>
        <w:t xml:space="preserve">Программная </w:t>
      </w:r>
      <w:r w:rsidR="002641C2">
        <w:rPr>
          <w:rFonts w:ascii="Times New Roman" w:hAnsi="Times New Roman"/>
          <w:sz w:val="28"/>
          <w:szCs w:val="28"/>
          <w:lang w:val="ru-RU"/>
        </w:rPr>
        <w:t>инженерия</w:t>
      </w:r>
      <w:r w:rsidRPr="00DA1D07">
        <w:rPr>
          <w:rFonts w:ascii="Times New Roman" w:hAnsi="Times New Roman"/>
          <w:sz w:val="28"/>
          <w:szCs w:val="28"/>
          <w:lang w:val="ru-RU"/>
        </w:rPr>
        <w:t xml:space="preserve">», в соответствии с которым студенты, заканчивающие ВУЗ, должны предоставить к защите работу, выполненную в ходе разработки </w:t>
      </w:r>
      <w:r w:rsidR="00215517" w:rsidRPr="00DA1D07">
        <w:rPr>
          <w:rFonts w:ascii="Times New Roman" w:hAnsi="Times New Roman"/>
          <w:sz w:val="28"/>
          <w:szCs w:val="28"/>
          <w:lang w:val="ru-RU"/>
        </w:rPr>
        <w:t>выпускной квалификационной</w:t>
      </w:r>
      <w:r w:rsidRPr="00DA1D07">
        <w:rPr>
          <w:rFonts w:ascii="Times New Roman" w:hAnsi="Times New Roman"/>
          <w:sz w:val="28"/>
          <w:szCs w:val="28"/>
          <w:lang w:val="ru-RU"/>
        </w:rPr>
        <w:t xml:space="preserve"> работы. </w:t>
      </w:r>
      <w:proofErr w:type="gramEnd"/>
    </w:p>
    <w:p w:rsidR="004118D9" w:rsidRPr="004B7A06" w:rsidRDefault="004118D9" w:rsidP="00CF457F">
      <w:pPr>
        <w:pStyle w:val="2"/>
        <w:spacing w:after="120"/>
        <w:ind w:firstLine="0"/>
        <w:rPr>
          <w:lang w:val="ru-RU"/>
        </w:rPr>
      </w:pPr>
    </w:p>
    <w:p w:rsidR="00701B15" w:rsidRDefault="00701B15" w:rsidP="00DD706E">
      <w:pPr>
        <w:pStyle w:val="2"/>
        <w:spacing w:after="120"/>
      </w:pPr>
      <w:r w:rsidRPr="00DA1D07">
        <w:lastRenderedPageBreak/>
        <w:t xml:space="preserve">А.3 </w:t>
      </w:r>
      <w:proofErr w:type="spellStart"/>
      <w:r w:rsidRPr="00DA1D07">
        <w:t>Назначение</w:t>
      </w:r>
      <w:proofErr w:type="spellEnd"/>
      <w:r w:rsidRPr="00DA1D07">
        <w:t xml:space="preserve"> </w:t>
      </w:r>
      <w:proofErr w:type="spellStart"/>
      <w:r w:rsidRPr="00DA1D07">
        <w:t>разработки</w:t>
      </w:r>
      <w:bookmarkStart w:id="37" w:name="_Toc113524044"/>
      <w:bookmarkStart w:id="38" w:name="_Toc215235984"/>
      <w:bookmarkStart w:id="39" w:name="_Toc215828767"/>
      <w:bookmarkStart w:id="40" w:name="_Toc215828890"/>
      <w:bookmarkStart w:id="41" w:name="_Toc215829023"/>
      <w:bookmarkEnd w:id="32"/>
      <w:bookmarkEnd w:id="33"/>
      <w:bookmarkEnd w:id="34"/>
      <w:bookmarkEnd w:id="35"/>
      <w:bookmarkEnd w:id="36"/>
      <w:proofErr w:type="spellEnd"/>
    </w:p>
    <w:p w:rsidR="00184073" w:rsidRPr="00DD706E" w:rsidRDefault="00701B15" w:rsidP="00DD706E">
      <w:pPr>
        <w:pStyle w:val="2"/>
      </w:pPr>
      <w:r w:rsidRPr="00DD706E">
        <w:t xml:space="preserve">А.3.1 </w:t>
      </w:r>
      <w:proofErr w:type="spellStart"/>
      <w:r w:rsidRPr="00DD706E">
        <w:t>Функциональное</w:t>
      </w:r>
      <w:proofErr w:type="spellEnd"/>
      <w:r w:rsidRPr="00DD706E">
        <w:t xml:space="preserve"> </w:t>
      </w:r>
      <w:proofErr w:type="spellStart"/>
      <w:r w:rsidRPr="00DD706E">
        <w:t>назначение</w:t>
      </w:r>
      <w:proofErr w:type="spellEnd"/>
    </w:p>
    <w:p w:rsidR="00184073" w:rsidRPr="00DA1D07" w:rsidRDefault="00215517" w:rsidP="00DD706E">
      <w:pPr>
        <w:tabs>
          <w:tab w:val="left" w:pos="8789"/>
        </w:tabs>
        <w:spacing w:line="360" w:lineRule="auto"/>
        <w:ind w:right="-283" w:firstLine="709"/>
        <w:jc w:val="both"/>
        <w:rPr>
          <w:sz w:val="28"/>
          <w:szCs w:val="28"/>
        </w:rPr>
      </w:pPr>
      <w:r w:rsidRPr="00884244">
        <w:rPr>
          <w:sz w:val="28"/>
          <w:szCs w:val="28"/>
        </w:rPr>
        <w:t>Функциональное назначение заключается</w:t>
      </w:r>
      <w:r w:rsidR="009534A6">
        <w:rPr>
          <w:sz w:val="28"/>
          <w:szCs w:val="28"/>
        </w:rPr>
        <w:t xml:space="preserve"> в замене</w:t>
      </w:r>
      <w:r w:rsidR="00E72778">
        <w:rPr>
          <w:sz w:val="28"/>
          <w:szCs w:val="28"/>
        </w:rPr>
        <w:t xml:space="preserve"> медицинских портативных </w:t>
      </w:r>
      <w:r w:rsidR="009534A6">
        <w:rPr>
          <w:sz w:val="28"/>
          <w:szCs w:val="28"/>
        </w:rPr>
        <w:t xml:space="preserve"> устройств</w:t>
      </w:r>
      <w:r w:rsidR="00E72778">
        <w:rPr>
          <w:sz w:val="28"/>
          <w:szCs w:val="28"/>
        </w:rPr>
        <w:t xml:space="preserve"> </w:t>
      </w:r>
      <w:r w:rsidR="009534A6">
        <w:rPr>
          <w:sz w:val="28"/>
          <w:szCs w:val="28"/>
        </w:rPr>
        <w:t xml:space="preserve"> ЭКГ, устройством под управлением ОС </w:t>
      </w:r>
      <w:r w:rsidR="009534A6">
        <w:rPr>
          <w:sz w:val="28"/>
          <w:szCs w:val="28"/>
          <w:lang w:val="en-US"/>
        </w:rPr>
        <w:t>Android</w:t>
      </w:r>
      <w:r w:rsidR="009534A6">
        <w:rPr>
          <w:sz w:val="28"/>
          <w:szCs w:val="28"/>
        </w:rPr>
        <w:t>.</w:t>
      </w:r>
    </w:p>
    <w:p w:rsidR="00184073" w:rsidRPr="00DD706E" w:rsidRDefault="00701B15" w:rsidP="00DD706E">
      <w:pPr>
        <w:pStyle w:val="2"/>
      </w:pPr>
      <w:r w:rsidRPr="00DA1D07">
        <w:t xml:space="preserve">А.3.2 </w:t>
      </w:r>
      <w:proofErr w:type="spellStart"/>
      <w:r w:rsidRPr="00DA1D07">
        <w:t>Эксплуатационное</w:t>
      </w:r>
      <w:proofErr w:type="spellEnd"/>
      <w:r w:rsidRPr="00DA1D07">
        <w:t xml:space="preserve"> </w:t>
      </w:r>
      <w:proofErr w:type="spellStart"/>
      <w:r w:rsidRPr="00DA1D07">
        <w:t>назначение</w:t>
      </w:r>
      <w:proofErr w:type="spellEnd"/>
    </w:p>
    <w:p w:rsidR="00184073" w:rsidRPr="00DA1D07" w:rsidRDefault="0029454A" w:rsidP="00DD706E">
      <w:pPr>
        <w:pStyle w:val="aff5"/>
        <w:spacing w:line="360" w:lineRule="auto"/>
        <w:ind w:right="-283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84244">
        <w:rPr>
          <w:rFonts w:ascii="Times New Roman" w:hAnsi="Times New Roman"/>
          <w:sz w:val="28"/>
          <w:szCs w:val="28"/>
          <w:lang w:val="ru-RU"/>
        </w:rPr>
        <w:t>Эксплуатационное назначение</w:t>
      </w:r>
      <w:r w:rsidR="00701B15" w:rsidRPr="00884244">
        <w:rPr>
          <w:rFonts w:ascii="Times New Roman" w:hAnsi="Times New Roman"/>
          <w:sz w:val="28"/>
          <w:szCs w:val="28"/>
          <w:lang w:val="ru-RU"/>
        </w:rPr>
        <w:t xml:space="preserve"> в использовании на </w:t>
      </w:r>
      <w:r w:rsidR="009534A6">
        <w:rPr>
          <w:rFonts w:ascii="Times New Roman" w:hAnsi="Times New Roman"/>
          <w:sz w:val="28"/>
          <w:szCs w:val="28"/>
          <w:lang w:val="ru-RU"/>
        </w:rPr>
        <w:t xml:space="preserve">мобильных </w:t>
      </w:r>
      <w:r w:rsidR="00884244" w:rsidRPr="00884244">
        <w:rPr>
          <w:rFonts w:ascii="Times New Roman" w:hAnsi="Times New Roman"/>
          <w:sz w:val="28"/>
          <w:szCs w:val="28"/>
          <w:lang w:val="ru-RU"/>
        </w:rPr>
        <w:t>устройствах</w:t>
      </w:r>
      <w:r w:rsidR="00282803" w:rsidRPr="00884244">
        <w:rPr>
          <w:rFonts w:ascii="Times New Roman" w:hAnsi="Times New Roman"/>
          <w:sz w:val="28"/>
          <w:szCs w:val="28"/>
          <w:lang w:val="ru-RU"/>
        </w:rPr>
        <w:t xml:space="preserve"> конечных пользователей</w:t>
      </w:r>
      <w:r w:rsidR="00701B15" w:rsidRPr="00884244">
        <w:rPr>
          <w:rFonts w:ascii="Times New Roman" w:hAnsi="Times New Roman"/>
          <w:sz w:val="28"/>
          <w:szCs w:val="28"/>
          <w:lang w:val="ru-RU"/>
        </w:rPr>
        <w:t>.</w:t>
      </w:r>
    </w:p>
    <w:p w:rsidR="00184073" w:rsidRDefault="00701B15" w:rsidP="00DD706E">
      <w:pPr>
        <w:pStyle w:val="2"/>
      </w:pPr>
      <w:r w:rsidRPr="00DA1D07">
        <w:t xml:space="preserve">А.4 </w:t>
      </w:r>
      <w:proofErr w:type="spellStart"/>
      <w:r w:rsidRPr="00DA1D07">
        <w:t>Т</w:t>
      </w:r>
      <w:bookmarkEnd w:id="37"/>
      <w:bookmarkEnd w:id="38"/>
      <w:bookmarkEnd w:id="39"/>
      <w:bookmarkEnd w:id="40"/>
      <w:bookmarkEnd w:id="41"/>
      <w:r w:rsidRPr="00DA1D07">
        <w:t>ребования</w:t>
      </w:r>
      <w:proofErr w:type="spellEnd"/>
      <w:r w:rsidRPr="00DA1D07">
        <w:t xml:space="preserve"> к </w:t>
      </w:r>
      <w:proofErr w:type="spellStart"/>
      <w:r w:rsidRPr="00DA1D07">
        <w:t>программе</w:t>
      </w:r>
      <w:bookmarkStart w:id="42" w:name="_Toc113524045"/>
      <w:bookmarkStart w:id="43" w:name="_Toc215235985"/>
      <w:bookmarkStart w:id="44" w:name="_Toc215828768"/>
      <w:bookmarkStart w:id="45" w:name="_Toc215828891"/>
      <w:bookmarkStart w:id="46" w:name="_Toc215829024"/>
      <w:proofErr w:type="spellEnd"/>
    </w:p>
    <w:p w:rsidR="00184073" w:rsidRPr="00DD706E" w:rsidRDefault="00701B15" w:rsidP="00DD706E">
      <w:pPr>
        <w:pStyle w:val="2"/>
      </w:pPr>
      <w:r w:rsidRPr="00DA1D07">
        <w:t xml:space="preserve">А.4.1 </w:t>
      </w:r>
      <w:proofErr w:type="spellStart"/>
      <w:r w:rsidRPr="00DA1D07">
        <w:t>Требования</w:t>
      </w:r>
      <w:proofErr w:type="spellEnd"/>
      <w:r w:rsidRPr="00DA1D07">
        <w:t xml:space="preserve"> к </w:t>
      </w:r>
      <w:proofErr w:type="spellStart"/>
      <w:r w:rsidRPr="00DA1D07">
        <w:t>функциональным</w:t>
      </w:r>
      <w:proofErr w:type="spellEnd"/>
      <w:r w:rsidRPr="00DA1D07">
        <w:t xml:space="preserve"> характеристикам</w:t>
      </w:r>
      <w:bookmarkEnd w:id="42"/>
      <w:bookmarkEnd w:id="43"/>
      <w:bookmarkEnd w:id="44"/>
      <w:bookmarkEnd w:id="45"/>
      <w:bookmarkEnd w:id="46"/>
    </w:p>
    <w:p w:rsidR="00E72778" w:rsidRDefault="00E72778" w:rsidP="00A011C3">
      <w:pPr>
        <w:spacing w:line="360" w:lineRule="auto"/>
        <w:ind w:firstLine="709"/>
        <w:jc w:val="both"/>
        <w:rPr>
          <w:sz w:val="28"/>
          <w:szCs w:val="28"/>
        </w:rPr>
      </w:pPr>
      <w:bookmarkStart w:id="47" w:name="_Toc113524046"/>
      <w:bookmarkStart w:id="48" w:name="_Toc215235986"/>
      <w:bookmarkStart w:id="49" w:name="_Toc215828769"/>
      <w:bookmarkStart w:id="50" w:name="_Toc215828892"/>
      <w:bookmarkStart w:id="51" w:name="_Toc215829025"/>
      <w:r>
        <w:rPr>
          <w:sz w:val="28"/>
          <w:szCs w:val="28"/>
        </w:rPr>
        <w:t>Программный комплекс будет состоять из двух приложений:</w:t>
      </w:r>
    </w:p>
    <w:p w:rsidR="00E72778" w:rsidRPr="003B1922" w:rsidRDefault="00E72778" w:rsidP="00E72778">
      <w:pPr>
        <w:numPr>
          <w:ilvl w:val="0"/>
          <w:numId w:val="33"/>
        </w:numPr>
        <w:tabs>
          <w:tab w:val="left" w:pos="1134"/>
        </w:tabs>
        <w:spacing w:line="360" w:lineRule="auto"/>
        <w:ind w:left="0" w:right="284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приложение для </w:t>
      </w:r>
      <w:r w:rsidR="00467DBE">
        <w:rPr>
          <w:sz w:val="28"/>
          <w:szCs w:val="28"/>
        </w:rPr>
        <w:t>генерирования</w:t>
      </w:r>
      <w:r>
        <w:rPr>
          <w:sz w:val="28"/>
          <w:szCs w:val="28"/>
        </w:rPr>
        <w:t xml:space="preserve"> и передачи с помощью </w:t>
      </w:r>
      <w:r w:rsidR="003B1922">
        <w:rPr>
          <w:sz w:val="28"/>
          <w:szCs w:val="28"/>
          <w:lang w:val="en-US"/>
        </w:rPr>
        <w:t>Bluetooth</w:t>
      </w:r>
      <w:r w:rsidR="003B1922" w:rsidRPr="003B1922">
        <w:rPr>
          <w:sz w:val="28"/>
          <w:szCs w:val="28"/>
          <w:lang w:val="en-US"/>
        </w:rPr>
        <w:t xml:space="preserve"> </w:t>
      </w:r>
      <w:r w:rsidR="003B1922">
        <w:rPr>
          <w:sz w:val="28"/>
          <w:szCs w:val="28"/>
          <w:lang w:val="en-US"/>
        </w:rPr>
        <w:t>Low</w:t>
      </w:r>
      <w:r w:rsidR="003B1922" w:rsidRPr="003B1922">
        <w:rPr>
          <w:sz w:val="28"/>
          <w:szCs w:val="28"/>
          <w:lang w:val="en-US"/>
        </w:rPr>
        <w:t xml:space="preserve"> </w:t>
      </w:r>
      <w:r w:rsidR="003B1922">
        <w:rPr>
          <w:sz w:val="28"/>
          <w:szCs w:val="28"/>
          <w:lang w:val="en-US"/>
        </w:rPr>
        <w:t>Energy</w:t>
      </w:r>
      <w:r w:rsidR="003B1922" w:rsidRPr="003B1922">
        <w:rPr>
          <w:sz w:val="28"/>
          <w:szCs w:val="28"/>
          <w:lang w:val="en-US"/>
        </w:rPr>
        <w:t xml:space="preserve"> </w:t>
      </w:r>
      <w:r w:rsidR="003B1922">
        <w:rPr>
          <w:sz w:val="28"/>
          <w:szCs w:val="28"/>
          <w:lang w:val="en-US"/>
        </w:rPr>
        <w:t>API</w:t>
      </w:r>
      <w:r w:rsidR="003B1922" w:rsidRPr="003B1922">
        <w:rPr>
          <w:sz w:val="28"/>
          <w:szCs w:val="28"/>
          <w:lang w:val="en-US"/>
        </w:rPr>
        <w:t xml:space="preserve"> </w:t>
      </w:r>
      <w:r w:rsidR="003B1922">
        <w:rPr>
          <w:sz w:val="28"/>
          <w:szCs w:val="28"/>
        </w:rPr>
        <w:t>ЭКГ</w:t>
      </w:r>
      <w:r w:rsidRPr="003B19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волны</w:t>
      </w:r>
      <w:r>
        <w:rPr>
          <w:sz w:val="28"/>
          <w:szCs w:val="28"/>
          <w:lang w:val="en-US"/>
        </w:rPr>
        <w:t>;</w:t>
      </w:r>
    </w:p>
    <w:p w:rsidR="00E72778" w:rsidRPr="00E72778" w:rsidRDefault="00E72778" w:rsidP="00E72778">
      <w:pPr>
        <w:numPr>
          <w:ilvl w:val="0"/>
          <w:numId w:val="33"/>
        </w:numPr>
        <w:tabs>
          <w:tab w:val="left" w:pos="1134"/>
        </w:tabs>
        <w:spacing w:line="360" w:lineRule="auto"/>
        <w:ind w:left="0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для визуализации данных принимаемых с устройства-эмулятора</w:t>
      </w:r>
      <w:r w:rsidRPr="00E72778">
        <w:rPr>
          <w:sz w:val="28"/>
          <w:szCs w:val="28"/>
        </w:rPr>
        <w:t>;</w:t>
      </w:r>
    </w:p>
    <w:p w:rsidR="00884244" w:rsidRPr="00EF1304" w:rsidRDefault="00884244" w:rsidP="00A011C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Основными</w:t>
      </w:r>
      <w:r w:rsidR="00E72778" w:rsidRPr="00E7277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функциями </w:t>
      </w:r>
      <w:r w:rsidR="00E72778">
        <w:rPr>
          <w:sz w:val="28"/>
          <w:szCs w:val="28"/>
        </w:rPr>
        <w:t>приложения-эмулятора яв</w:t>
      </w:r>
      <w:r>
        <w:rPr>
          <w:sz w:val="28"/>
          <w:szCs w:val="28"/>
        </w:rPr>
        <w:t>ляются:</w:t>
      </w:r>
    </w:p>
    <w:p w:rsidR="00884244" w:rsidRDefault="00A011C3" w:rsidP="00884244">
      <w:pPr>
        <w:numPr>
          <w:ilvl w:val="0"/>
          <w:numId w:val="1"/>
        </w:numPr>
        <w:tabs>
          <w:tab w:val="left" w:pos="1134"/>
          <w:tab w:val="left" w:pos="1276"/>
        </w:tabs>
        <w:spacing w:line="360" w:lineRule="auto"/>
        <w:ind w:left="0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ЭКГ данных;</w:t>
      </w:r>
    </w:p>
    <w:p w:rsidR="003B1922" w:rsidRDefault="003B1922" w:rsidP="00884244">
      <w:pPr>
        <w:numPr>
          <w:ilvl w:val="0"/>
          <w:numId w:val="1"/>
        </w:numPr>
        <w:tabs>
          <w:tab w:val="left" w:pos="1134"/>
          <w:tab w:val="left" w:pos="1276"/>
        </w:tabs>
        <w:spacing w:line="360" w:lineRule="auto"/>
        <w:ind w:left="0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</w:t>
      </w:r>
      <w:r w:rsidRPr="003B1922">
        <w:rPr>
          <w:sz w:val="28"/>
          <w:szCs w:val="28"/>
        </w:rPr>
        <w:t xml:space="preserve"> </w:t>
      </w:r>
      <w:r>
        <w:rPr>
          <w:sz w:val="28"/>
          <w:szCs w:val="28"/>
        </w:rPr>
        <w:t>значения уровня заряда батареи</w:t>
      </w:r>
      <w:r w:rsidRPr="003B1922">
        <w:rPr>
          <w:sz w:val="28"/>
          <w:szCs w:val="28"/>
        </w:rPr>
        <w:t>;</w:t>
      </w:r>
    </w:p>
    <w:p w:rsidR="00A011C3" w:rsidRDefault="00E72778" w:rsidP="00884244">
      <w:pPr>
        <w:numPr>
          <w:ilvl w:val="0"/>
          <w:numId w:val="1"/>
        </w:numPr>
        <w:tabs>
          <w:tab w:val="left" w:pos="1134"/>
          <w:tab w:val="left" w:pos="1276"/>
        </w:tabs>
        <w:spacing w:line="360" w:lineRule="auto"/>
        <w:ind w:left="0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взаимодействие</w:t>
      </w:r>
      <w:r w:rsidR="00A011C3">
        <w:rPr>
          <w:sz w:val="28"/>
          <w:szCs w:val="28"/>
        </w:rPr>
        <w:t xml:space="preserve"> с клиентским устройством с помощью </w:t>
      </w:r>
      <w:r w:rsidR="00A011C3">
        <w:rPr>
          <w:sz w:val="28"/>
          <w:szCs w:val="28"/>
          <w:lang w:val="en-US"/>
        </w:rPr>
        <w:t>Bluetooth</w:t>
      </w:r>
      <w:r w:rsidR="00A011C3" w:rsidRPr="00A011C3">
        <w:rPr>
          <w:sz w:val="28"/>
          <w:szCs w:val="28"/>
        </w:rPr>
        <w:t xml:space="preserve"> </w:t>
      </w:r>
      <w:r w:rsidR="00A011C3">
        <w:rPr>
          <w:sz w:val="28"/>
          <w:szCs w:val="28"/>
          <w:lang w:val="en-US"/>
        </w:rPr>
        <w:t>Low</w:t>
      </w:r>
      <w:r w:rsidR="00A011C3" w:rsidRPr="00A011C3">
        <w:rPr>
          <w:sz w:val="28"/>
          <w:szCs w:val="28"/>
        </w:rPr>
        <w:t xml:space="preserve"> </w:t>
      </w:r>
      <w:r w:rsidR="00A011C3">
        <w:rPr>
          <w:sz w:val="28"/>
          <w:szCs w:val="28"/>
          <w:lang w:val="en-US"/>
        </w:rPr>
        <w:t>Energy</w:t>
      </w:r>
      <w:r w:rsidR="00A011C3" w:rsidRPr="00A011C3">
        <w:rPr>
          <w:sz w:val="28"/>
          <w:szCs w:val="28"/>
        </w:rPr>
        <w:t xml:space="preserve"> </w:t>
      </w:r>
      <w:r w:rsidR="00A011C3">
        <w:rPr>
          <w:sz w:val="28"/>
          <w:szCs w:val="28"/>
          <w:lang w:val="en-US"/>
        </w:rPr>
        <w:t>API</w:t>
      </w:r>
      <w:r w:rsidR="00A011C3" w:rsidRPr="00E72778">
        <w:rPr>
          <w:sz w:val="28"/>
          <w:szCs w:val="28"/>
        </w:rPr>
        <w:t>;</w:t>
      </w:r>
    </w:p>
    <w:p w:rsidR="00884244" w:rsidRPr="00A011C3" w:rsidRDefault="00A011C3" w:rsidP="00884244">
      <w:pPr>
        <w:numPr>
          <w:ilvl w:val="0"/>
          <w:numId w:val="1"/>
        </w:numPr>
        <w:tabs>
          <w:tab w:val="left" w:pos="1134"/>
          <w:tab w:val="left" w:pos="1276"/>
        </w:tabs>
        <w:spacing w:line="360" w:lineRule="auto"/>
        <w:ind w:left="0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передача ЭКГ данных</w:t>
      </w:r>
      <w:r w:rsidRPr="00A011C3">
        <w:rPr>
          <w:sz w:val="28"/>
          <w:szCs w:val="28"/>
        </w:rPr>
        <w:t xml:space="preserve"> </w:t>
      </w:r>
      <w:r>
        <w:rPr>
          <w:sz w:val="28"/>
          <w:szCs w:val="28"/>
        </w:rPr>
        <w:t>с помощью</w:t>
      </w:r>
      <w:r w:rsidRPr="00A011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Bluetooth</w:t>
      </w:r>
      <w:r w:rsidRPr="00A011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Low</w:t>
      </w:r>
      <w:r w:rsidRPr="00A011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Energy</w:t>
      </w:r>
      <w:r w:rsidRPr="00A011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884244" w:rsidRPr="00A011C3">
        <w:rPr>
          <w:sz w:val="28"/>
          <w:szCs w:val="28"/>
        </w:rPr>
        <w:t>;</w:t>
      </w:r>
    </w:p>
    <w:p w:rsidR="00A011C3" w:rsidRDefault="00A011C3" w:rsidP="00E72778">
      <w:pPr>
        <w:numPr>
          <w:ilvl w:val="0"/>
          <w:numId w:val="1"/>
        </w:numPr>
        <w:tabs>
          <w:tab w:val="left" w:pos="1134"/>
          <w:tab w:val="left" w:pos="1276"/>
        </w:tabs>
        <w:spacing w:line="360" w:lineRule="auto"/>
        <w:ind w:left="0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передача уровня заряда батареи устройства </w:t>
      </w:r>
      <w:r>
        <w:rPr>
          <w:sz w:val="28"/>
          <w:szCs w:val="28"/>
          <w:lang w:val="en-US"/>
        </w:rPr>
        <w:t>Bluetooth</w:t>
      </w:r>
      <w:r w:rsidRPr="00A011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Low</w:t>
      </w:r>
      <w:r w:rsidRPr="00A011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Energy</w:t>
      </w:r>
      <w:r w:rsidRPr="00A011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</w:t>
      </w:r>
      <w:r w:rsidR="00E72778">
        <w:rPr>
          <w:sz w:val="28"/>
          <w:szCs w:val="28"/>
          <w:lang w:val="en-US"/>
        </w:rPr>
        <w:t>I</w:t>
      </w:r>
      <w:r w:rsidR="00E72778">
        <w:rPr>
          <w:sz w:val="28"/>
          <w:szCs w:val="28"/>
        </w:rPr>
        <w:t>.</w:t>
      </w:r>
    </w:p>
    <w:p w:rsidR="00E72778" w:rsidRDefault="00E72778" w:rsidP="00E72778">
      <w:pPr>
        <w:tabs>
          <w:tab w:val="left" w:pos="1134"/>
          <w:tab w:val="left" w:pos="1276"/>
        </w:tabs>
        <w:spacing w:line="360" w:lineRule="auto"/>
        <w:ind w:left="709" w:right="284"/>
        <w:jc w:val="both"/>
        <w:rPr>
          <w:sz w:val="28"/>
          <w:szCs w:val="28"/>
        </w:rPr>
      </w:pPr>
      <w:r>
        <w:rPr>
          <w:sz w:val="28"/>
          <w:szCs w:val="28"/>
        </w:rPr>
        <w:t>Основными функция приложения-клиента являются:</w:t>
      </w:r>
    </w:p>
    <w:p w:rsidR="00E72778" w:rsidRPr="008B0C6F" w:rsidRDefault="00E72778" w:rsidP="00E72778">
      <w:pPr>
        <w:numPr>
          <w:ilvl w:val="0"/>
          <w:numId w:val="34"/>
        </w:numPr>
        <w:tabs>
          <w:tab w:val="left" w:pos="1134"/>
          <w:tab w:val="left" w:pos="1276"/>
        </w:tabs>
        <w:spacing w:line="360" w:lineRule="auto"/>
        <w:ind w:left="0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подключение к устройству-эмулятору с помощью </w:t>
      </w:r>
      <w:r>
        <w:rPr>
          <w:sz w:val="28"/>
          <w:szCs w:val="28"/>
          <w:lang w:val="en-US"/>
        </w:rPr>
        <w:t>Bluetooth</w:t>
      </w:r>
      <w:r w:rsidRPr="00A011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Low</w:t>
      </w:r>
      <w:r w:rsidRPr="00A011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Energy</w:t>
      </w:r>
      <w:r w:rsidRPr="00A011C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8B0C6F">
        <w:rPr>
          <w:sz w:val="28"/>
          <w:szCs w:val="28"/>
          <w:lang w:val="en-US"/>
        </w:rPr>
        <w:t>;</w:t>
      </w:r>
    </w:p>
    <w:p w:rsidR="008B0C6F" w:rsidRPr="008B0C6F" w:rsidRDefault="008B0C6F" w:rsidP="00E72778">
      <w:pPr>
        <w:numPr>
          <w:ilvl w:val="0"/>
          <w:numId w:val="34"/>
        </w:numPr>
        <w:tabs>
          <w:tab w:val="left" w:pos="1134"/>
          <w:tab w:val="left" w:pos="1276"/>
        </w:tabs>
        <w:spacing w:line="360" w:lineRule="auto"/>
        <w:ind w:left="0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чтение ЭКГ данных</w:t>
      </w:r>
      <w:r w:rsidRPr="008B0C6F">
        <w:rPr>
          <w:sz w:val="28"/>
          <w:szCs w:val="28"/>
        </w:rPr>
        <w:t xml:space="preserve"> </w:t>
      </w:r>
      <w:r>
        <w:rPr>
          <w:sz w:val="28"/>
          <w:szCs w:val="28"/>
        </w:rPr>
        <w:t>с устройства</w:t>
      </w:r>
      <w:r w:rsidRPr="008B0C6F">
        <w:rPr>
          <w:sz w:val="28"/>
          <w:szCs w:val="28"/>
        </w:rPr>
        <w:t>;</w:t>
      </w:r>
    </w:p>
    <w:p w:rsidR="008B0C6F" w:rsidRPr="008B0C6F" w:rsidRDefault="008B0C6F" w:rsidP="00E72778">
      <w:pPr>
        <w:numPr>
          <w:ilvl w:val="0"/>
          <w:numId w:val="34"/>
        </w:numPr>
        <w:tabs>
          <w:tab w:val="left" w:pos="1134"/>
          <w:tab w:val="left" w:pos="1276"/>
        </w:tabs>
        <w:spacing w:line="360" w:lineRule="auto"/>
        <w:ind w:left="0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чтение уровня заряда батареи устройства</w:t>
      </w:r>
      <w:r w:rsidRPr="008B0C6F">
        <w:rPr>
          <w:sz w:val="28"/>
          <w:szCs w:val="28"/>
        </w:rPr>
        <w:t>;</w:t>
      </w:r>
    </w:p>
    <w:p w:rsidR="008B0C6F" w:rsidRPr="00E72778" w:rsidRDefault="008B0C6F" w:rsidP="00E72778">
      <w:pPr>
        <w:numPr>
          <w:ilvl w:val="0"/>
          <w:numId w:val="34"/>
        </w:numPr>
        <w:tabs>
          <w:tab w:val="left" w:pos="1134"/>
          <w:tab w:val="left" w:pos="1276"/>
        </w:tabs>
        <w:spacing w:line="360" w:lineRule="auto"/>
        <w:ind w:left="0" w:right="284"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визуализация полученных данных</w:t>
      </w:r>
      <w:r>
        <w:rPr>
          <w:sz w:val="28"/>
          <w:szCs w:val="28"/>
          <w:lang w:val="en-US"/>
        </w:rPr>
        <w:t>.</w:t>
      </w:r>
    </w:p>
    <w:p w:rsidR="00184073" w:rsidRPr="008B0C6F" w:rsidRDefault="00701B15" w:rsidP="008B0C6F">
      <w:pPr>
        <w:pStyle w:val="2"/>
        <w:rPr>
          <w:lang w:val="en-US"/>
        </w:rPr>
      </w:pPr>
      <w:r w:rsidRPr="00DA1D07">
        <w:t xml:space="preserve">А.4.2 </w:t>
      </w:r>
      <w:proofErr w:type="spellStart"/>
      <w:r w:rsidRPr="00DA1D07">
        <w:t>Требования</w:t>
      </w:r>
      <w:proofErr w:type="spellEnd"/>
      <w:r w:rsidRPr="00DA1D07">
        <w:t xml:space="preserve"> к </w:t>
      </w:r>
      <w:proofErr w:type="spellStart"/>
      <w:r w:rsidRPr="00DA1D07">
        <w:t>надежности</w:t>
      </w:r>
      <w:bookmarkStart w:id="52" w:name="_Toc113524047"/>
      <w:bookmarkStart w:id="53" w:name="_Toc215235987"/>
      <w:bookmarkStart w:id="54" w:name="_Toc215828770"/>
      <w:bookmarkStart w:id="55" w:name="_Toc215828893"/>
      <w:bookmarkStart w:id="56" w:name="_Toc215829026"/>
      <w:bookmarkEnd w:id="47"/>
      <w:bookmarkEnd w:id="48"/>
      <w:bookmarkEnd w:id="49"/>
      <w:bookmarkEnd w:id="50"/>
      <w:bookmarkEnd w:id="51"/>
      <w:proofErr w:type="spellEnd"/>
    </w:p>
    <w:p w:rsidR="00701B15" w:rsidRPr="00884244" w:rsidRDefault="00701B15" w:rsidP="00DA1D07">
      <w:pPr>
        <w:pStyle w:val="aff5"/>
        <w:spacing w:line="360" w:lineRule="auto"/>
        <w:ind w:right="-283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84244">
        <w:rPr>
          <w:rFonts w:ascii="Times New Roman" w:hAnsi="Times New Roman"/>
          <w:sz w:val="28"/>
          <w:szCs w:val="28"/>
          <w:lang w:val="ru-RU"/>
        </w:rPr>
        <w:t xml:space="preserve">Требования к обеспечению надежного функционирования программы: Надежное функционирование программы должно быть обеспечено выполнением совокупности организационно-технических мероприятий, перечень которых приведен ниже: </w:t>
      </w:r>
    </w:p>
    <w:p w:rsidR="00701B15" w:rsidRPr="00884244" w:rsidRDefault="00701B15" w:rsidP="0030681B">
      <w:pPr>
        <w:numPr>
          <w:ilvl w:val="0"/>
          <w:numId w:val="3"/>
        </w:numPr>
        <w:tabs>
          <w:tab w:val="left" w:pos="709"/>
          <w:tab w:val="left" w:pos="993"/>
        </w:tabs>
        <w:spacing w:line="360" w:lineRule="auto"/>
        <w:ind w:left="0" w:right="-283" w:firstLine="709"/>
        <w:jc w:val="both"/>
        <w:rPr>
          <w:sz w:val="28"/>
          <w:szCs w:val="28"/>
        </w:rPr>
      </w:pPr>
      <w:r w:rsidRPr="00884244">
        <w:rPr>
          <w:sz w:val="28"/>
          <w:szCs w:val="28"/>
        </w:rPr>
        <w:t xml:space="preserve">организацией </w:t>
      </w:r>
      <w:r w:rsidR="008B0C6F">
        <w:rPr>
          <w:sz w:val="28"/>
          <w:szCs w:val="28"/>
        </w:rPr>
        <w:t xml:space="preserve">правильного использования </w:t>
      </w:r>
      <w:r w:rsidR="008B0C6F">
        <w:rPr>
          <w:sz w:val="28"/>
          <w:szCs w:val="28"/>
          <w:lang w:val="en-US"/>
        </w:rPr>
        <w:t>Android</w:t>
      </w:r>
      <w:r w:rsidR="008B0C6F" w:rsidRPr="008B0C6F">
        <w:rPr>
          <w:sz w:val="28"/>
          <w:szCs w:val="28"/>
        </w:rPr>
        <w:t xml:space="preserve"> </w:t>
      </w:r>
      <w:r w:rsidR="008B0C6F">
        <w:rPr>
          <w:sz w:val="28"/>
          <w:szCs w:val="28"/>
        </w:rPr>
        <w:t>устройства</w:t>
      </w:r>
      <w:r w:rsidRPr="00884244">
        <w:rPr>
          <w:sz w:val="28"/>
          <w:szCs w:val="28"/>
        </w:rPr>
        <w:t>;</w:t>
      </w:r>
    </w:p>
    <w:p w:rsidR="00701B15" w:rsidRPr="00884244" w:rsidRDefault="00701B15" w:rsidP="0030681B">
      <w:pPr>
        <w:numPr>
          <w:ilvl w:val="0"/>
          <w:numId w:val="3"/>
        </w:numPr>
        <w:tabs>
          <w:tab w:val="left" w:pos="709"/>
          <w:tab w:val="left" w:pos="993"/>
        </w:tabs>
        <w:spacing w:line="360" w:lineRule="auto"/>
        <w:ind w:left="0" w:right="-283" w:firstLine="709"/>
        <w:jc w:val="both"/>
        <w:rPr>
          <w:sz w:val="28"/>
          <w:szCs w:val="28"/>
        </w:rPr>
      </w:pPr>
      <w:r w:rsidRPr="00884244">
        <w:rPr>
          <w:sz w:val="28"/>
          <w:szCs w:val="28"/>
        </w:rPr>
        <w:t xml:space="preserve">организацией правильного использования </w:t>
      </w:r>
      <w:r w:rsidR="00A011C3">
        <w:rPr>
          <w:sz w:val="28"/>
          <w:szCs w:val="28"/>
          <w:lang w:val="en-US"/>
        </w:rPr>
        <w:t>BLE</w:t>
      </w:r>
      <w:r w:rsidR="00A011C3" w:rsidRPr="00A011C3">
        <w:rPr>
          <w:sz w:val="28"/>
          <w:szCs w:val="28"/>
        </w:rPr>
        <w:t xml:space="preserve"> </w:t>
      </w:r>
      <w:r w:rsidRPr="00884244">
        <w:rPr>
          <w:sz w:val="28"/>
          <w:szCs w:val="28"/>
        </w:rPr>
        <w:t>модулей;</w:t>
      </w:r>
    </w:p>
    <w:p w:rsidR="00701B15" w:rsidRPr="00884244" w:rsidRDefault="00701B15" w:rsidP="0030681B">
      <w:pPr>
        <w:numPr>
          <w:ilvl w:val="0"/>
          <w:numId w:val="3"/>
        </w:numPr>
        <w:tabs>
          <w:tab w:val="left" w:pos="709"/>
          <w:tab w:val="left" w:pos="993"/>
        </w:tabs>
        <w:spacing w:line="360" w:lineRule="auto"/>
        <w:ind w:left="0" w:right="-283" w:firstLine="709"/>
        <w:jc w:val="both"/>
        <w:rPr>
          <w:sz w:val="28"/>
          <w:szCs w:val="28"/>
        </w:rPr>
      </w:pPr>
      <w:r w:rsidRPr="00884244">
        <w:rPr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184073" w:rsidRPr="00DA1D07" w:rsidRDefault="00701B15" w:rsidP="008B0C6F">
      <w:pPr>
        <w:pStyle w:val="aff5"/>
        <w:spacing w:line="360" w:lineRule="auto"/>
        <w:ind w:right="-283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84244">
        <w:rPr>
          <w:rFonts w:ascii="Times New Roman" w:hAnsi="Times New Roman"/>
          <w:sz w:val="28"/>
          <w:szCs w:val="28"/>
          <w:lang w:val="ru-RU"/>
        </w:rPr>
        <w:t>Так же обрабатываются отказы из-за некорректных действий пользователей системы.</w:t>
      </w:r>
    </w:p>
    <w:p w:rsidR="00184073" w:rsidRPr="008B0C6F" w:rsidRDefault="00701B15" w:rsidP="008B0C6F">
      <w:pPr>
        <w:pStyle w:val="2"/>
      </w:pPr>
      <w:r w:rsidRPr="00DA1D07">
        <w:t xml:space="preserve">А.4.3 </w:t>
      </w:r>
      <w:proofErr w:type="spellStart"/>
      <w:r w:rsidRPr="00DA1D07">
        <w:t>Условия</w:t>
      </w:r>
      <w:proofErr w:type="spellEnd"/>
      <w:r w:rsidRPr="00DA1D07">
        <w:t xml:space="preserve"> </w:t>
      </w:r>
      <w:proofErr w:type="spellStart"/>
      <w:r w:rsidRPr="00DA1D07">
        <w:t>эксплуатации</w:t>
      </w:r>
      <w:bookmarkStart w:id="57" w:name="_Toc113524048"/>
      <w:bookmarkStart w:id="58" w:name="_Toc215235988"/>
      <w:bookmarkStart w:id="59" w:name="_Toc215828771"/>
      <w:bookmarkStart w:id="60" w:name="_Toc215828894"/>
      <w:bookmarkStart w:id="61" w:name="_Toc215829027"/>
      <w:bookmarkEnd w:id="52"/>
      <w:bookmarkEnd w:id="53"/>
      <w:bookmarkEnd w:id="54"/>
      <w:bookmarkEnd w:id="55"/>
      <w:bookmarkEnd w:id="56"/>
      <w:proofErr w:type="spellEnd"/>
    </w:p>
    <w:p w:rsidR="00282803" w:rsidRPr="00884244" w:rsidRDefault="00282803" w:rsidP="00DA1D07">
      <w:pPr>
        <w:pStyle w:val="aff5"/>
        <w:spacing w:line="360" w:lineRule="auto"/>
        <w:ind w:right="-283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84244">
        <w:rPr>
          <w:rFonts w:ascii="Times New Roman" w:hAnsi="Times New Roman"/>
          <w:sz w:val="28"/>
          <w:szCs w:val="28"/>
          <w:lang w:val="ru-RU"/>
        </w:rPr>
        <w:t xml:space="preserve">Для функционирования программного продукта необходимо соблюдение всех требований и правил эксплуатации мобильной техники. </w:t>
      </w:r>
    </w:p>
    <w:p w:rsidR="00282803" w:rsidRPr="00884244" w:rsidRDefault="00282803" w:rsidP="00DA1D07">
      <w:pPr>
        <w:pStyle w:val="aff5"/>
        <w:spacing w:line="360" w:lineRule="auto"/>
        <w:ind w:right="-283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84244">
        <w:rPr>
          <w:rFonts w:ascii="Times New Roman" w:hAnsi="Times New Roman"/>
          <w:sz w:val="28"/>
          <w:szCs w:val="28"/>
          <w:lang w:val="ru-RU"/>
        </w:rPr>
        <w:t xml:space="preserve">Требования к персоналу, работающему с данным программным продуктом: </w:t>
      </w:r>
    </w:p>
    <w:p w:rsidR="00282803" w:rsidRPr="00884244" w:rsidRDefault="00282803" w:rsidP="0030681B">
      <w:pPr>
        <w:pStyle w:val="aff5"/>
        <w:numPr>
          <w:ilvl w:val="0"/>
          <w:numId w:val="8"/>
        </w:numPr>
        <w:tabs>
          <w:tab w:val="left" w:pos="993"/>
        </w:tabs>
        <w:spacing w:line="360" w:lineRule="auto"/>
        <w:ind w:left="0" w:right="-283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84244">
        <w:rPr>
          <w:rFonts w:ascii="Times New Roman" w:hAnsi="Times New Roman"/>
          <w:sz w:val="28"/>
          <w:szCs w:val="28"/>
          <w:lang w:val="ru-RU"/>
        </w:rPr>
        <w:t>общие знания вычислительной техники;</w:t>
      </w:r>
    </w:p>
    <w:p w:rsidR="00282803" w:rsidRPr="00884244" w:rsidRDefault="00282803" w:rsidP="0030681B">
      <w:pPr>
        <w:pStyle w:val="aff5"/>
        <w:numPr>
          <w:ilvl w:val="0"/>
          <w:numId w:val="8"/>
        </w:numPr>
        <w:tabs>
          <w:tab w:val="left" w:pos="993"/>
        </w:tabs>
        <w:spacing w:line="360" w:lineRule="auto"/>
        <w:ind w:left="0" w:right="-283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84244">
        <w:rPr>
          <w:rFonts w:ascii="Times New Roman" w:hAnsi="Times New Roman"/>
          <w:sz w:val="28"/>
          <w:szCs w:val="28"/>
          <w:lang w:val="ru-RU"/>
        </w:rPr>
        <w:t>знание предметной области формирования пользовательского интерфейса приложения;</w:t>
      </w:r>
    </w:p>
    <w:p w:rsidR="00282803" w:rsidRPr="00884244" w:rsidRDefault="00282803" w:rsidP="0030681B">
      <w:pPr>
        <w:pStyle w:val="aff5"/>
        <w:numPr>
          <w:ilvl w:val="0"/>
          <w:numId w:val="8"/>
        </w:numPr>
        <w:tabs>
          <w:tab w:val="left" w:pos="993"/>
        </w:tabs>
        <w:spacing w:line="360" w:lineRule="auto"/>
        <w:ind w:left="0" w:right="-283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84244">
        <w:rPr>
          <w:rFonts w:ascii="Times New Roman" w:hAnsi="Times New Roman"/>
          <w:sz w:val="28"/>
          <w:szCs w:val="28"/>
          <w:lang w:val="ru-RU"/>
        </w:rPr>
        <w:t xml:space="preserve">знание операционной системы </w:t>
      </w:r>
      <w:r w:rsidR="00884244" w:rsidRPr="00884244">
        <w:rPr>
          <w:rFonts w:ascii="Times New Roman" w:hAnsi="Times New Roman"/>
          <w:sz w:val="28"/>
          <w:szCs w:val="28"/>
        </w:rPr>
        <w:t>Android</w:t>
      </w:r>
      <w:r w:rsidRPr="00884244">
        <w:rPr>
          <w:rFonts w:ascii="Times New Roman" w:hAnsi="Times New Roman"/>
          <w:sz w:val="28"/>
          <w:szCs w:val="28"/>
          <w:lang w:val="ru-RU"/>
        </w:rPr>
        <w:t>;</w:t>
      </w:r>
    </w:p>
    <w:p w:rsidR="00282803" w:rsidRPr="00884244" w:rsidRDefault="00DC6011" w:rsidP="0030681B">
      <w:pPr>
        <w:pStyle w:val="aff5"/>
        <w:numPr>
          <w:ilvl w:val="0"/>
          <w:numId w:val="8"/>
        </w:numPr>
        <w:tabs>
          <w:tab w:val="left" w:pos="993"/>
        </w:tabs>
        <w:spacing w:line="360" w:lineRule="auto"/>
        <w:ind w:left="0" w:right="-283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>знание</w:t>
      </w:r>
      <w:r w:rsidR="00F26C99">
        <w:rPr>
          <w:rFonts w:ascii="Times New Roman" w:hAnsi="Times New Roman"/>
          <w:sz w:val="28"/>
          <w:szCs w:val="28"/>
          <w:lang w:val="ru-RU"/>
        </w:rPr>
        <w:t xml:space="preserve"> основных понятий </w:t>
      </w:r>
      <w:r>
        <w:rPr>
          <w:rFonts w:ascii="Times New Roman" w:hAnsi="Times New Roman"/>
          <w:sz w:val="28"/>
          <w:szCs w:val="28"/>
          <w:lang w:val="ru-RU"/>
        </w:rPr>
        <w:t xml:space="preserve">работы с </w:t>
      </w:r>
      <w:r>
        <w:rPr>
          <w:rFonts w:ascii="Times New Roman" w:hAnsi="Times New Roman"/>
          <w:sz w:val="28"/>
          <w:szCs w:val="28"/>
        </w:rPr>
        <w:t>BLE</w:t>
      </w:r>
      <w:r w:rsidRPr="00DC6011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DD706E" w:rsidRPr="00CF457F" w:rsidRDefault="00DC6011" w:rsidP="00CF457F">
      <w:pPr>
        <w:pStyle w:val="aff5"/>
        <w:numPr>
          <w:ilvl w:val="0"/>
          <w:numId w:val="8"/>
        </w:numPr>
        <w:tabs>
          <w:tab w:val="left" w:pos="993"/>
        </w:tabs>
        <w:spacing w:line="360" w:lineRule="auto"/>
        <w:ind w:left="0" w:right="-283"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понимание того, что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из себя представляет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ЭКГ </w:t>
      </w:r>
      <w:r w:rsidR="003B1922">
        <w:rPr>
          <w:rFonts w:ascii="Times New Roman" w:hAnsi="Times New Roman"/>
          <w:sz w:val="28"/>
          <w:szCs w:val="28"/>
          <w:lang w:val="ru-RU"/>
        </w:rPr>
        <w:t>данные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184073" w:rsidRPr="008B0C6F" w:rsidRDefault="00701B15" w:rsidP="008B0C6F">
      <w:pPr>
        <w:pStyle w:val="2"/>
        <w:rPr>
          <w:lang w:eastAsia="en-US"/>
        </w:rPr>
      </w:pPr>
      <w:r w:rsidRPr="00DA1D07">
        <w:t xml:space="preserve">А.4.4 </w:t>
      </w:r>
      <w:proofErr w:type="spellStart"/>
      <w:r w:rsidRPr="00DA1D07">
        <w:t>Требования</w:t>
      </w:r>
      <w:proofErr w:type="spellEnd"/>
      <w:r w:rsidRPr="00DA1D07">
        <w:t xml:space="preserve"> к составу и параметрам </w:t>
      </w:r>
      <w:proofErr w:type="spellStart"/>
      <w:r w:rsidRPr="00DA1D07">
        <w:t>технических</w:t>
      </w:r>
      <w:proofErr w:type="spellEnd"/>
      <w:r w:rsidRPr="00DA1D07">
        <w:t xml:space="preserve"> </w:t>
      </w:r>
      <w:proofErr w:type="spellStart"/>
      <w:r w:rsidRPr="00DA1D07">
        <w:t>средств</w:t>
      </w:r>
      <w:bookmarkStart w:id="62" w:name="_Toc113524049"/>
      <w:bookmarkStart w:id="63" w:name="_Toc215235989"/>
      <w:bookmarkStart w:id="64" w:name="_Toc215828772"/>
      <w:bookmarkStart w:id="65" w:name="_Toc215828895"/>
      <w:bookmarkStart w:id="66" w:name="_Toc215829028"/>
      <w:bookmarkEnd w:id="57"/>
      <w:bookmarkEnd w:id="58"/>
      <w:bookmarkEnd w:id="59"/>
      <w:bookmarkEnd w:id="60"/>
      <w:bookmarkEnd w:id="61"/>
      <w:proofErr w:type="spellEnd"/>
    </w:p>
    <w:p w:rsidR="009A3AE6" w:rsidRPr="00F24A68" w:rsidRDefault="009A3AE6" w:rsidP="009A3AE6">
      <w:pPr>
        <w:tabs>
          <w:tab w:val="left" w:pos="709"/>
        </w:tabs>
        <w:autoSpaceDE w:val="0"/>
        <w:spacing w:line="360" w:lineRule="auto"/>
        <w:ind w:right="-284" w:firstLine="709"/>
        <w:jc w:val="both"/>
        <w:rPr>
          <w:sz w:val="28"/>
          <w:szCs w:val="28"/>
        </w:rPr>
      </w:pPr>
      <w:r w:rsidRPr="00F24A68">
        <w:rPr>
          <w:sz w:val="28"/>
          <w:szCs w:val="28"/>
        </w:rPr>
        <w:t xml:space="preserve">В состав технических средств должно входить мобильное устройство производителей системы </w:t>
      </w:r>
      <w:r w:rsidRPr="00F24A68">
        <w:rPr>
          <w:sz w:val="28"/>
          <w:szCs w:val="28"/>
          <w:lang w:val="en-US"/>
        </w:rPr>
        <w:t>Android</w:t>
      </w:r>
      <w:r w:rsidRPr="00F24A68">
        <w:rPr>
          <w:sz w:val="28"/>
          <w:szCs w:val="28"/>
        </w:rPr>
        <w:t>, включающее в себя:</w:t>
      </w:r>
    </w:p>
    <w:p w:rsidR="009A3AE6" w:rsidRPr="00F24A68" w:rsidRDefault="009A3AE6" w:rsidP="009A3AE6">
      <w:pPr>
        <w:pStyle w:val="af7"/>
        <w:numPr>
          <w:ilvl w:val="0"/>
          <w:numId w:val="31"/>
        </w:numPr>
        <w:tabs>
          <w:tab w:val="left" w:pos="993"/>
        </w:tabs>
        <w:spacing w:after="0" w:line="360" w:lineRule="auto"/>
        <w:ind w:right="-284" w:hanging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24A68">
        <w:rPr>
          <w:rFonts w:ascii="Times New Roman" w:hAnsi="Times New Roman"/>
          <w:sz w:val="28"/>
          <w:szCs w:val="28"/>
        </w:rPr>
        <w:t>емкостную сенсорную панель ввода;</w:t>
      </w:r>
    </w:p>
    <w:p w:rsidR="009A3AE6" w:rsidRPr="00F24A68" w:rsidRDefault="009A3AE6" w:rsidP="009A3AE6">
      <w:pPr>
        <w:pStyle w:val="af7"/>
        <w:numPr>
          <w:ilvl w:val="0"/>
          <w:numId w:val="31"/>
        </w:numPr>
        <w:tabs>
          <w:tab w:val="left" w:pos="993"/>
        </w:tabs>
        <w:spacing w:after="0" w:line="360" w:lineRule="auto"/>
        <w:ind w:right="-284" w:hanging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24A68">
        <w:rPr>
          <w:rFonts w:ascii="Times New Roman" w:hAnsi="Times New Roman"/>
          <w:sz w:val="28"/>
          <w:szCs w:val="28"/>
        </w:rPr>
        <w:t>оперативную память объемом не менее 512 Мбайт;</w:t>
      </w:r>
    </w:p>
    <w:p w:rsidR="009A3AE6" w:rsidRPr="00F24A68" w:rsidRDefault="009A3AE6" w:rsidP="009A3AE6">
      <w:pPr>
        <w:pStyle w:val="af7"/>
        <w:numPr>
          <w:ilvl w:val="0"/>
          <w:numId w:val="31"/>
        </w:numPr>
        <w:tabs>
          <w:tab w:val="left" w:pos="993"/>
        </w:tabs>
        <w:spacing w:after="0" w:line="360" w:lineRule="auto"/>
        <w:ind w:right="-284" w:hanging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24A68">
        <w:rPr>
          <w:rFonts w:ascii="Times New Roman" w:hAnsi="Times New Roman"/>
          <w:sz w:val="28"/>
          <w:szCs w:val="28"/>
        </w:rPr>
        <w:t xml:space="preserve">операционную систему семейства </w:t>
      </w:r>
      <w:proofErr w:type="spellStart"/>
      <w:r w:rsidRPr="00F24A68">
        <w:rPr>
          <w:rFonts w:ascii="Times New Roman" w:hAnsi="Times New Roman"/>
          <w:sz w:val="28"/>
          <w:szCs w:val="28"/>
        </w:rPr>
        <w:t>Android</w:t>
      </w:r>
      <w:proofErr w:type="spellEnd"/>
      <w:r w:rsidR="00DC6011">
        <w:rPr>
          <w:rFonts w:ascii="Times New Roman" w:hAnsi="Times New Roman"/>
          <w:sz w:val="28"/>
          <w:szCs w:val="28"/>
        </w:rPr>
        <w:t xml:space="preserve"> </w:t>
      </w:r>
      <w:r w:rsidR="008B0C6F">
        <w:rPr>
          <w:rFonts w:ascii="Times New Roman" w:hAnsi="Times New Roman"/>
          <w:sz w:val="28"/>
          <w:szCs w:val="28"/>
        </w:rPr>
        <w:t>5</w:t>
      </w:r>
      <w:r w:rsidR="00DC6011">
        <w:rPr>
          <w:rFonts w:ascii="Times New Roman" w:hAnsi="Times New Roman"/>
          <w:sz w:val="28"/>
          <w:szCs w:val="28"/>
        </w:rPr>
        <w:t>.</w:t>
      </w:r>
      <w:r w:rsidR="008B0C6F">
        <w:rPr>
          <w:rFonts w:ascii="Times New Roman" w:hAnsi="Times New Roman"/>
          <w:sz w:val="28"/>
          <w:szCs w:val="28"/>
        </w:rPr>
        <w:t>0</w:t>
      </w:r>
      <w:r w:rsidR="00DC6011" w:rsidRPr="00DC6011">
        <w:rPr>
          <w:rFonts w:ascii="Times New Roman" w:hAnsi="Times New Roman"/>
          <w:sz w:val="28"/>
          <w:szCs w:val="28"/>
        </w:rPr>
        <w:t xml:space="preserve"> </w:t>
      </w:r>
      <w:r w:rsidR="00DC6011">
        <w:rPr>
          <w:rFonts w:ascii="Times New Roman" w:hAnsi="Times New Roman"/>
          <w:sz w:val="28"/>
          <w:szCs w:val="28"/>
        </w:rPr>
        <w:t>и выше</w:t>
      </w:r>
      <w:r w:rsidRPr="00F24A68">
        <w:rPr>
          <w:rFonts w:ascii="Times New Roman" w:hAnsi="Times New Roman"/>
          <w:sz w:val="28"/>
          <w:szCs w:val="28"/>
        </w:rPr>
        <w:t>;</w:t>
      </w:r>
    </w:p>
    <w:p w:rsidR="008B0C6F" w:rsidRPr="008B0C6F" w:rsidRDefault="009A3AE6" w:rsidP="008B0C6F">
      <w:pPr>
        <w:pStyle w:val="af7"/>
        <w:numPr>
          <w:ilvl w:val="0"/>
          <w:numId w:val="31"/>
        </w:numPr>
        <w:tabs>
          <w:tab w:val="left" w:pos="993"/>
        </w:tabs>
        <w:spacing w:after="0" w:line="360" w:lineRule="auto"/>
        <w:ind w:right="-284" w:hanging="720"/>
        <w:contextualSpacing w:val="0"/>
        <w:jc w:val="both"/>
        <w:rPr>
          <w:rFonts w:ascii="Times New Roman" w:hAnsi="Times New Roman"/>
          <w:sz w:val="28"/>
          <w:szCs w:val="28"/>
          <w:lang w:val="en-US"/>
        </w:rPr>
      </w:pPr>
      <w:r w:rsidRPr="00F24A68">
        <w:rPr>
          <w:rFonts w:ascii="Times New Roman" w:hAnsi="Times New Roman"/>
          <w:sz w:val="28"/>
          <w:szCs w:val="28"/>
        </w:rPr>
        <w:t>встроенные</w:t>
      </w:r>
      <w:r w:rsidRPr="008B0C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24A68">
        <w:rPr>
          <w:rFonts w:ascii="Times New Roman" w:hAnsi="Times New Roman"/>
          <w:sz w:val="28"/>
          <w:szCs w:val="28"/>
        </w:rPr>
        <w:t>библиотеки</w:t>
      </w:r>
      <w:r w:rsidRPr="008B0C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24A68">
        <w:rPr>
          <w:rFonts w:ascii="Times New Roman" w:hAnsi="Times New Roman"/>
          <w:sz w:val="28"/>
          <w:szCs w:val="28"/>
          <w:lang w:val="en-US"/>
        </w:rPr>
        <w:t>Android</w:t>
      </w:r>
      <w:r w:rsidRPr="008B0C6F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24A68">
        <w:rPr>
          <w:rFonts w:ascii="Times New Roman" w:hAnsi="Times New Roman"/>
          <w:sz w:val="28"/>
          <w:szCs w:val="28"/>
          <w:lang w:val="en-US"/>
        </w:rPr>
        <w:t>API</w:t>
      </w:r>
      <w:r w:rsidR="008B0C6F">
        <w:rPr>
          <w:rFonts w:ascii="Times New Roman" w:hAnsi="Times New Roman"/>
          <w:sz w:val="28"/>
          <w:szCs w:val="28"/>
          <w:lang w:val="en-US"/>
        </w:rPr>
        <w:t>, Bluetooth Low Energy API</w:t>
      </w:r>
      <w:r w:rsidRPr="008B0C6F">
        <w:rPr>
          <w:rFonts w:ascii="Times New Roman" w:hAnsi="Times New Roman"/>
          <w:sz w:val="28"/>
          <w:szCs w:val="28"/>
          <w:lang w:val="en-US"/>
        </w:rPr>
        <w:t>;</w:t>
      </w:r>
    </w:p>
    <w:p w:rsidR="009A3AE6" w:rsidRPr="00F24A68" w:rsidRDefault="009A3AE6" w:rsidP="009A3AE6">
      <w:pPr>
        <w:pStyle w:val="af7"/>
        <w:numPr>
          <w:ilvl w:val="0"/>
          <w:numId w:val="31"/>
        </w:numPr>
        <w:tabs>
          <w:tab w:val="left" w:pos="993"/>
        </w:tabs>
        <w:spacing w:after="0" w:line="360" w:lineRule="auto"/>
        <w:ind w:right="-284" w:hanging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F24A68">
        <w:rPr>
          <w:rFonts w:ascii="Times New Roman" w:hAnsi="Times New Roman"/>
          <w:sz w:val="28"/>
          <w:szCs w:val="28"/>
        </w:rPr>
        <w:t xml:space="preserve">разрешение экрана </w:t>
      </w:r>
      <w:r w:rsidR="00DC6011">
        <w:rPr>
          <w:rFonts w:ascii="Times New Roman" w:hAnsi="Times New Roman"/>
          <w:sz w:val="28"/>
          <w:szCs w:val="28"/>
        </w:rPr>
        <w:t>по диагонали более 4</w:t>
      </w:r>
      <w:r w:rsidRPr="00F24A68">
        <w:rPr>
          <w:rFonts w:ascii="Times New Roman" w:hAnsi="Times New Roman"/>
          <w:sz w:val="28"/>
          <w:szCs w:val="28"/>
        </w:rPr>
        <w:t>’ дюймов.</w:t>
      </w:r>
    </w:p>
    <w:p w:rsidR="00184073" w:rsidRPr="008B0C6F" w:rsidRDefault="009A3AE6" w:rsidP="008B0C6F">
      <w:pPr>
        <w:pStyle w:val="aff5"/>
        <w:spacing w:line="360" w:lineRule="auto"/>
        <w:ind w:right="-284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F24A68">
        <w:rPr>
          <w:rFonts w:ascii="Times New Roman" w:hAnsi="Times New Roman"/>
          <w:sz w:val="28"/>
          <w:szCs w:val="28"/>
          <w:lang w:val="ru-RU"/>
        </w:rPr>
        <w:t>Дополнительных требований и ограничений не вводится.</w:t>
      </w:r>
    </w:p>
    <w:p w:rsidR="00184073" w:rsidRPr="008B0C6F" w:rsidRDefault="00701B15" w:rsidP="008B0C6F">
      <w:pPr>
        <w:pStyle w:val="2"/>
        <w:rPr>
          <w:lang w:val="ru-RU"/>
        </w:rPr>
      </w:pPr>
      <w:r w:rsidRPr="00DA1D07">
        <w:t xml:space="preserve">А.4.5 </w:t>
      </w:r>
      <w:proofErr w:type="spellStart"/>
      <w:r w:rsidRPr="00DA1D07">
        <w:t>Требования</w:t>
      </w:r>
      <w:proofErr w:type="spellEnd"/>
      <w:r w:rsidRPr="00DA1D07">
        <w:t xml:space="preserve"> к </w:t>
      </w:r>
      <w:proofErr w:type="spellStart"/>
      <w:r w:rsidRPr="00DA1D07">
        <w:t>программной</w:t>
      </w:r>
      <w:proofErr w:type="spellEnd"/>
      <w:r w:rsidRPr="00DA1D07">
        <w:t xml:space="preserve"> </w:t>
      </w:r>
      <w:proofErr w:type="spellStart"/>
      <w:r w:rsidRPr="00DA1D07">
        <w:t>совместимости</w:t>
      </w:r>
      <w:proofErr w:type="spellEnd"/>
    </w:p>
    <w:p w:rsidR="00184073" w:rsidRPr="008B0C6F" w:rsidRDefault="00701B15" w:rsidP="00DD706E">
      <w:pPr>
        <w:pStyle w:val="2"/>
      </w:pPr>
      <w:bookmarkStart w:id="67" w:name="_Toc254918846"/>
      <w:r w:rsidRPr="008B0C6F">
        <w:t xml:space="preserve">А.4.5.1 </w:t>
      </w:r>
      <w:proofErr w:type="spellStart"/>
      <w:r w:rsidRPr="008B0C6F">
        <w:t>Определение</w:t>
      </w:r>
      <w:proofErr w:type="spellEnd"/>
      <w:r w:rsidRPr="008B0C6F">
        <w:t xml:space="preserve"> </w:t>
      </w:r>
      <w:proofErr w:type="spellStart"/>
      <w:r w:rsidRPr="008B0C6F">
        <w:t>структуры</w:t>
      </w:r>
      <w:proofErr w:type="spellEnd"/>
      <w:r w:rsidRPr="008B0C6F">
        <w:t xml:space="preserve"> </w:t>
      </w:r>
      <w:proofErr w:type="spellStart"/>
      <w:r w:rsidRPr="008B0C6F">
        <w:t>входных</w:t>
      </w:r>
      <w:proofErr w:type="spellEnd"/>
      <w:r w:rsidRPr="008B0C6F">
        <w:t xml:space="preserve"> и </w:t>
      </w:r>
      <w:proofErr w:type="spellStart"/>
      <w:r w:rsidRPr="008B0C6F">
        <w:t>выходных</w:t>
      </w:r>
      <w:proofErr w:type="spellEnd"/>
      <w:r w:rsidRPr="008B0C6F">
        <w:t xml:space="preserve"> </w:t>
      </w:r>
      <w:proofErr w:type="spellStart"/>
      <w:r w:rsidRPr="008B0C6F">
        <w:t>данных</w:t>
      </w:r>
      <w:bookmarkEnd w:id="67"/>
      <w:proofErr w:type="spellEnd"/>
    </w:p>
    <w:p w:rsidR="009A3AE6" w:rsidRPr="008B0C6F" w:rsidRDefault="00701B15" w:rsidP="000B1DA8">
      <w:pPr>
        <w:tabs>
          <w:tab w:val="left" w:pos="993"/>
          <w:tab w:val="left" w:pos="8789"/>
        </w:tabs>
        <w:spacing w:line="360" w:lineRule="auto"/>
        <w:ind w:right="-283" w:firstLine="709"/>
        <w:jc w:val="both"/>
        <w:rPr>
          <w:sz w:val="28"/>
          <w:szCs w:val="28"/>
        </w:rPr>
      </w:pPr>
      <w:r w:rsidRPr="00884244">
        <w:rPr>
          <w:sz w:val="28"/>
          <w:szCs w:val="28"/>
        </w:rPr>
        <w:t>Входн</w:t>
      </w:r>
      <w:r w:rsidR="00721571" w:rsidRPr="00884244">
        <w:rPr>
          <w:sz w:val="28"/>
          <w:szCs w:val="28"/>
        </w:rPr>
        <w:t>ыми данны</w:t>
      </w:r>
      <w:r w:rsidR="00282803" w:rsidRPr="00884244">
        <w:rPr>
          <w:sz w:val="28"/>
          <w:szCs w:val="28"/>
        </w:rPr>
        <w:t>ми</w:t>
      </w:r>
      <w:r w:rsidR="008B0C6F">
        <w:rPr>
          <w:sz w:val="28"/>
          <w:szCs w:val="28"/>
        </w:rPr>
        <w:t xml:space="preserve"> приложения-клиента</w:t>
      </w:r>
      <w:r w:rsidR="00721571" w:rsidRPr="00884244">
        <w:rPr>
          <w:sz w:val="28"/>
          <w:szCs w:val="28"/>
        </w:rPr>
        <w:t xml:space="preserve"> являются </w:t>
      </w:r>
      <w:r w:rsidR="008B0C6F">
        <w:rPr>
          <w:sz w:val="28"/>
          <w:szCs w:val="28"/>
        </w:rPr>
        <w:t>список доступных устрой</w:t>
      </w:r>
      <w:proofErr w:type="gramStart"/>
      <w:r w:rsidR="008B0C6F">
        <w:rPr>
          <w:sz w:val="28"/>
          <w:szCs w:val="28"/>
        </w:rPr>
        <w:t>ств дл</w:t>
      </w:r>
      <w:proofErr w:type="gramEnd"/>
      <w:r w:rsidR="008B0C6F">
        <w:rPr>
          <w:sz w:val="28"/>
          <w:szCs w:val="28"/>
        </w:rPr>
        <w:t>я подключения</w:t>
      </w:r>
      <w:r w:rsidR="00721571" w:rsidRPr="00884244">
        <w:rPr>
          <w:sz w:val="28"/>
          <w:szCs w:val="28"/>
        </w:rPr>
        <w:t>.</w:t>
      </w:r>
      <w:r w:rsidR="008B0C6F" w:rsidRPr="008B0C6F">
        <w:rPr>
          <w:sz w:val="28"/>
          <w:szCs w:val="28"/>
        </w:rPr>
        <w:t xml:space="preserve"> </w:t>
      </w:r>
      <w:r w:rsidR="008B0C6F">
        <w:rPr>
          <w:sz w:val="28"/>
          <w:szCs w:val="28"/>
        </w:rPr>
        <w:t xml:space="preserve">Входными данными для приложения-эмулятора являются задание данных для </w:t>
      </w:r>
      <w:r w:rsidR="00467DBE">
        <w:rPr>
          <w:sz w:val="28"/>
          <w:szCs w:val="28"/>
        </w:rPr>
        <w:t>генерирования</w:t>
      </w:r>
      <w:r w:rsidR="008B0C6F">
        <w:rPr>
          <w:sz w:val="28"/>
          <w:szCs w:val="28"/>
        </w:rPr>
        <w:t xml:space="preserve"> ЭКГ волны.</w:t>
      </w:r>
    </w:p>
    <w:p w:rsidR="008B0C6F" w:rsidRPr="008B0C6F" w:rsidRDefault="000B1DA8" w:rsidP="000B1DA8">
      <w:pPr>
        <w:tabs>
          <w:tab w:val="left" w:pos="993"/>
          <w:tab w:val="left" w:pos="8789"/>
        </w:tabs>
        <w:spacing w:line="360" w:lineRule="auto"/>
        <w:ind w:right="-283" w:firstLine="709"/>
        <w:jc w:val="both"/>
        <w:rPr>
          <w:sz w:val="28"/>
          <w:szCs w:val="28"/>
        </w:rPr>
      </w:pPr>
      <w:r w:rsidRPr="00884244">
        <w:rPr>
          <w:sz w:val="28"/>
          <w:szCs w:val="28"/>
        </w:rPr>
        <w:t xml:space="preserve"> </w:t>
      </w:r>
      <w:r w:rsidR="00701B15" w:rsidRPr="00884244">
        <w:rPr>
          <w:sz w:val="28"/>
          <w:szCs w:val="28"/>
        </w:rPr>
        <w:t>Выходными данными</w:t>
      </w:r>
      <w:r w:rsidR="008B0C6F">
        <w:rPr>
          <w:sz w:val="28"/>
          <w:szCs w:val="28"/>
        </w:rPr>
        <w:t xml:space="preserve"> приложения-клиента</w:t>
      </w:r>
      <w:r w:rsidR="00701B15" w:rsidRPr="00884244">
        <w:rPr>
          <w:sz w:val="28"/>
          <w:szCs w:val="28"/>
        </w:rPr>
        <w:t xml:space="preserve"> явля</w:t>
      </w:r>
      <w:r w:rsidR="00884244" w:rsidRPr="00884244">
        <w:rPr>
          <w:sz w:val="28"/>
          <w:szCs w:val="28"/>
        </w:rPr>
        <w:t>ю</w:t>
      </w:r>
      <w:r w:rsidR="008B0C6F">
        <w:rPr>
          <w:sz w:val="28"/>
          <w:szCs w:val="28"/>
        </w:rPr>
        <w:t>тся визуализация данных полученных из устройства-эмулятора</w:t>
      </w:r>
      <w:r w:rsidR="008B0C6F" w:rsidRPr="008B0C6F">
        <w:rPr>
          <w:sz w:val="28"/>
          <w:szCs w:val="28"/>
        </w:rPr>
        <w:t>.</w:t>
      </w:r>
      <w:r w:rsidR="008B0C6F">
        <w:rPr>
          <w:sz w:val="28"/>
          <w:szCs w:val="28"/>
        </w:rPr>
        <w:t xml:space="preserve"> Выходными данными приложения-эмулятора является сгенерированная ЭКГ волна.</w:t>
      </w:r>
    </w:p>
    <w:p w:rsidR="00DD706E" w:rsidRPr="00DA1D07" w:rsidRDefault="00701B15" w:rsidP="00DD706E">
      <w:pPr>
        <w:tabs>
          <w:tab w:val="left" w:pos="993"/>
          <w:tab w:val="left" w:pos="8789"/>
        </w:tabs>
        <w:spacing w:line="360" w:lineRule="auto"/>
        <w:ind w:right="-283" w:firstLine="709"/>
        <w:jc w:val="both"/>
        <w:rPr>
          <w:sz w:val="28"/>
          <w:szCs w:val="28"/>
        </w:rPr>
      </w:pPr>
      <w:r w:rsidRPr="00884244">
        <w:rPr>
          <w:sz w:val="28"/>
          <w:szCs w:val="28"/>
        </w:rPr>
        <w:t xml:space="preserve">Входные данные и </w:t>
      </w:r>
      <w:r w:rsidR="00DD706E">
        <w:rPr>
          <w:sz w:val="28"/>
          <w:szCs w:val="28"/>
        </w:rPr>
        <w:t>выходные данные выводятся в соответствующих окнах</w:t>
      </w:r>
      <w:r w:rsidRPr="00884244">
        <w:rPr>
          <w:sz w:val="28"/>
          <w:szCs w:val="28"/>
        </w:rPr>
        <w:t xml:space="preserve"> </w:t>
      </w:r>
      <w:r w:rsidR="00884244" w:rsidRPr="00884244">
        <w:rPr>
          <w:sz w:val="28"/>
          <w:szCs w:val="28"/>
        </w:rPr>
        <w:t>приложения мобильного устройства</w:t>
      </w:r>
      <w:r w:rsidRPr="00884244">
        <w:rPr>
          <w:sz w:val="28"/>
          <w:szCs w:val="28"/>
        </w:rPr>
        <w:t>.</w:t>
      </w:r>
    </w:p>
    <w:p w:rsidR="00184073" w:rsidRPr="00DD706E" w:rsidRDefault="00701B15" w:rsidP="00DD706E">
      <w:pPr>
        <w:pStyle w:val="2"/>
        <w:rPr>
          <w:lang w:val="ru-RU"/>
        </w:rPr>
      </w:pPr>
      <w:r w:rsidRPr="00DA1D07">
        <w:t xml:space="preserve">А.4.5.2 </w:t>
      </w:r>
      <w:proofErr w:type="spellStart"/>
      <w:r w:rsidRPr="00DA1D07">
        <w:t>Язык</w:t>
      </w:r>
      <w:proofErr w:type="spellEnd"/>
      <w:r w:rsidRPr="00DA1D07">
        <w:t xml:space="preserve"> </w:t>
      </w:r>
      <w:proofErr w:type="spellStart"/>
      <w:r w:rsidRPr="00DA1D07">
        <w:t>программирования</w:t>
      </w:r>
      <w:bookmarkStart w:id="68" w:name="_Toc254918848"/>
      <w:proofErr w:type="spellEnd"/>
    </w:p>
    <w:p w:rsidR="004118D9" w:rsidRPr="00467DBE" w:rsidRDefault="004A7DF1" w:rsidP="00CF457F">
      <w:pPr>
        <w:spacing w:line="360" w:lineRule="auto"/>
        <w:ind w:right="-283" w:firstLine="709"/>
        <w:jc w:val="both"/>
        <w:rPr>
          <w:sz w:val="28"/>
          <w:szCs w:val="28"/>
        </w:rPr>
      </w:pPr>
      <w:r w:rsidRPr="00884244">
        <w:rPr>
          <w:sz w:val="28"/>
          <w:szCs w:val="28"/>
        </w:rPr>
        <w:t xml:space="preserve">Для корректного функционирования программного продукта необходима операционная система </w:t>
      </w:r>
      <w:r w:rsidR="00884244" w:rsidRPr="00884244">
        <w:rPr>
          <w:sz w:val="28"/>
          <w:szCs w:val="28"/>
          <w:lang w:val="en-US"/>
        </w:rPr>
        <w:t>Android</w:t>
      </w:r>
      <w:r w:rsidRPr="00884244">
        <w:rPr>
          <w:sz w:val="28"/>
          <w:szCs w:val="28"/>
        </w:rPr>
        <w:t>. Язык</w:t>
      </w:r>
      <w:r w:rsidR="00184073" w:rsidRPr="00884244">
        <w:rPr>
          <w:sz w:val="28"/>
          <w:szCs w:val="28"/>
        </w:rPr>
        <w:t>ом</w:t>
      </w:r>
      <w:r w:rsidRPr="00884244">
        <w:rPr>
          <w:sz w:val="28"/>
          <w:szCs w:val="28"/>
        </w:rPr>
        <w:t xml:space="preserve"> программирования</w:t>
      </w:r>
      <w:r w:rsidR="00184073" w:rsidRPr="00884244">
        <w:rPr>
          <w:sz w:val="28"/>
          <w:szCs w:val="28"/>
        </w:rPr>
        <w:t xml:space="preserve"> </w:t>
      </w:r>
      <w:proofErr w:type="gramStart"/>
      <w:r w:rsidR="00184073" w:rsidRPr="00884244">
        <w:rPr>
          <w:sz w:val="28"/>
          <w:szCs w:val="28"/>
        </w:rPr>
        <w:t>выбран</w:t>
      </w:r>
      <w:proofErr w:type="gramEnd"/>
      <w:r w:rsidR="00884244" w:rsidRPr="00884244">
        <w:rPr>
          <w:sz w:val="28"/>
          <w:szCs w:val="28"/>
        </w:rPr>
        <w:t xml:space="preserve"> </w:t>
      </w:r>
      <w:r w:rsidR="00884244" w:rsidRPr="00884244">
        <w:rPr>
          <w:sz w:val="28"/>
          <w:szCs w:val="28"/>
          <w:lang w:val="en-US"/>
        </w:rPr>
        <w:t>Java</w:t>
      </w:r>
      <w:r w:rsidRPr="00884244">
        <w:rPr>
          <w:sz w:val="28"/>
          <w:szCs w:val="28"/>
        </w:rPr>
        <w:t xml:space="preserve">. </w:t>
      </w:r>
    </w:p>
    <w:p w:rsidR="00184073" w:rsidRPr="00DD706E" w:rsidRDefault="00701B15" w:rsidP="00DD706E">
      <w:pPr>
        <w:pStyle w:val="2"/>
        <w:rPr>
          <w:lang w:val="ru-RU"/>
        </w:rPr>
      </w:pPr>
      <w:r w:rsidRPr="00DA1D07">
        <w:lastRenderedPageBreak/>
        <w:t xml:space="preserve">А.4.5.3 </w:t>
      </w:r>
      <w:proofErr w:type="spellStart"/>
      <w:r w:rsidRPr="00DA1D07">
        <w:t>Операционная</w:t>
      </w:r>
      <w:proofErr w:type="spellEnd"/>
      <w:r w:rsidRPr="00DA1D07">
        <w:t xml:space="preserve"> система</w:t>
      </w:r>
      <w:bookmarkEnd w:id="62"/>
      <w:bookmarkEnd w:id="63"/>
      <w:bookmarkEnd w:id="64"/>
      <w:bookmarkEnd w:id="65"/>
      <w:bookmarkEnd w:id="66"/>
      <w:bookmarkEnd w:id="68"/>
    </w:p>
    <w:p w:rsidR="00184073" w:rsidRPr="00DA1D07" w:rsidRDefault="004A7DF1" w:rsidP="00DD706E">
      <w:pPr>
        <w:pStyle w:val="af4"/>
        <w:ind w:right="-283"/>
        <w:rPr>
          <w:rFonts w:ascii="Times New Roman" w:hAnsi="Times New Roman" w:cs="Times New Roman"/>
        </w:rPr>
      </w:pPr>
      <w:r w:rsidRPr="00884244">
        <w:rPr>
          <w:rFonts w:ascii="Times New Roman" w:hAnsi="Times New Roman" w:cs="Times New Roman"/>
        </w:rPr>
        <w:t xml:space="preserve">Программное средство должно работать под управлением ОС </w:t>
      </w:r>
      <w:r w:rsidR="00884244" w:rsidRPr="00884244">
        <w:rPr>
          <w:rFonts w:ascii="Times New Roman" w:hAnsi="Times New Roman" w:cs="Times New Roman"/>
          <w:lang w:val="en-US"/>
        </w:rPr>
        <w:t>Android</w:t>
      </w:r>
      <w:r w:rsidRPr="00884244">
        <w:rPr>
          <w:rFonts w:ascii="Times New Roman" w:hAnsi="Times New Roman" w:cs="Times New Roman"/>
        </w:rPr>
        <w:t>.</w:t>
      </w:r>
      <w:r w:rsidR="00884244">
        <w:rPr>
          <w:rFonts w:ascii="Times New Roman" w:hAnsi="Times New Roman" w:cs="Times New Roman"/>
        </w:rPr>
        <w:t xml:space="preserve"> Так же требуется наличие мобильного устройства под управлением данной операционной системы.</w:t>
      </w:r>
    </w:p>
    <w:p w:rsidR="00184073" w:rsidRPr="00DD706E" w:rsidRDefault="00701B15" w:rsidP="00DD706E">
      <w:pPr>
        <w:pStyle w:val="2"/>
      </w:pPr>
      <w:r w:rsidRPr="00DD706E">
        <w:t xml:space="preserve">A.4.6 </w:t>
      </w:r>
      <w:proofErr w:type="spellStart"/>
      <w:r w:rsidRPr="00DD706E">
        <w:t>Требование</w:t>
      </w:r>
      <w:proofErr w:type="spellEnd"/>
      <w:r w:rsidRPr="00DD706E">
        <w:t xml:space="preserve"> к </w:t>
      </w:r>
      <w:proofErr w:type="spellStart"/>
      <w:r w:rsidRPr="00DD706E">
        <w:t>упаковке</w:t>
      </w:r>
      <w:proofErr w:type="spellEnd"/>
      <w:r w:rsidRPr="00DD706E">
        <w:t xml:space="preserve"> и </w:t>
      </w:r>
      <w:proofErr w:type="spellStart"/>
      <w:r w:rsidRPr="00DD706E">
        <w:t>маркировке</w:t>
      </w:r>
      <w:bookmarkStart w:id="69" w:name="_Toc215235991"/>
      <w:bookmarkStart w:id="70" w:name="_Toc215828774"/>
      <w:bookmarkStart w:id="71" w:name="_Toc215828897"/>
      <w:bookmarkStart w:id="72" w:name="_Toc215829030"/>
      <w:proofErr w:type="spellEnd"/>
    </w:p>
    <w:p w:rsidR="00184073" w:rsidRPr="00DD706E" w:rsidRDefault="00701B15" w:rsidP="00DD706E">
      <w:pPr>
        <w:pStyle w:val="aff5"/>
        <w:spacing w:line="360" w:lineRule="auto"/>
        <w:ind w:right="-283"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884244">
        <w:rPr>
          <w:rFonts w:ascii="Times New Roman" w:hAnsi="Times New Roman"/>
          <w:sz w:val="28"/>
          <w:szCs w:val="28"/>
          <w:lang w:val="ru-RU"/>
        </w:rPr>
        <w:t>Требования к упаковке и маркировке программного средства не предъявляется.</w:t>
      </w:r>
    </w:p>
    <w:p w:rsidR="00184073" w:rsidRPr="00DD706E" w:rsidRDefault="00701B15" w:rsidP="00DD706E">
      <w:pPr>
        <w:pStyle w:val="2"/>
        <w:rPr>
          <w:lang w:val="ru-RU"/>
        </w:rPr>
      </w:pPr>
      <w:r w:rsidRPr="00DA1D07">
        <w:t xml:space="preserve">А.4.7 </w:t>
      </w:r>
      <w:proofErr w:type="spellStart"/>
      <w:r w:rsidRPr="00DA1D07">
        <w:t>Требования</w:t>
      </w:r>
      <w:proofErr w:type="spellEnd"/>
      <w:r w:rsidRPr="00DA1D07">
        <w:t xml:space="preserve"> к </w:t>
      </w:r>
      <w:proofErr w:type="spellStart"/>
      <w:r w:rsidRPr="00DA1D07">
        <w:t>транспортировке</w:t>
      </w:r>
      <w:proofErr w:type="spellEnd"/>
      <w:r w:rsidRPr="00DA1D07">
        <w:t xml:space="preserve"> и </w:t>
      </w:r>
      <w:proofErr w:type="spellStart"/>
      <w:r w:rsidRPr="00DA1D07">
        <w:t>хранению</w:t>
      </w:r>
      <w:bookmarkEnd w:id="69"/>
      <w:bookmarkEnd w:id="70"/>
      <w:bookmarkEnd w:id="71"/>
      <w:bookmarkEnd w:id="72"/>
      <w:proofErr w:type="spellEnd"/>
    </w:p>
    <w:p w:rsidR="004A7DF1" w:rsidRPr="00884244" w:rsidRDefault="004A7DF1" w:rsidP="00DA1D07">
      <w:pPr>
        <w:pStyle w:val="aff5"/>
        <w:spacing w:line="360" w:lineRule="auto"/>
        <w:ind w:right="-283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884244">
        <w:rPr>
          <w:rFonts w:ascii="Times New Roman" w:hAnsi="Times New Roman"/>
          <w:sz w:val="28"/>
          <w:szCs w:val="28"/>
          <w:lang w:val="ru-RU"/>
        </w:rPr>
        <w:t xml:space="preserve">Условия транспортирования, места хранения, условия складирования и сроки хранения в различных условиях должны соответствовать требованиям, предъявляемым к носителям информации на которых будет содержаться данное программное изделие. </w:t>
      </w:r>
    </w:p>
    <w:p w:rsidR="004A7DF1" w:rsidRPr="00884244" w:rsidRDefault="004A7DF1" w:rsidP="00DA1D07">
      <w:pPr>
        <w:pStyle w:val="21"/>
        <w:spacing w:after="0" w:line="360" w:lineRule="auto"/>
        <w:ind w:left="0" w:right="-283"/>
      </w:pPr>
      <w:r w:rsidRPr="00884244">
        <w:t>Допустимы все способы транспортирования и хранения, не нарушающие целостность используемого носителя данных.</w:t>
      </w:r>
    </w:p>
    <w:p w:rsidR="00184073" w:rsidRPr="00DA1D07" w:rsidRDefault="004A7DF1" w:rsidP="00DD706E">
      <w:pPr>
        <w:spacing w:line="360" w:lineRule="auto"/>
        <w:ind w:right="-283" w:firstLine="709"/>
        <w:jc w:val="both"/>
        <w:rPr>
          <w:sz w:val="28"/>
          <w:szCs w:val="28"/>
        </w:rPr>
      </w:pPr>
      <w:r w:rsidRPr="00884244">
        <w:rPr>
          <w:sz w:val="28"/>
          <w:szCs w:val="28"/>
        </w:rPr>
        <w:t>Программное средство может храниться на любом носителе информации, имеющее возможность подключения к персональному компьютеру</w:t>
      </w:r>
      <w:r w:rsidR="00884244" w:rsidRPr="00884244">
        <w:rPr>
          <w:sz w:val="28"/>
          <w:szCs w:val="28"/>
        </w:rPr>
        <w:t xml:space="preserve"> </w:t>
      </w:r>
      <w:r w:rsidR="00884244">
        <w:rPr>
          <w:sz w:val="28"/>
          <w:szCs w:val="28"/>
        </w:rPr>
        <w:t>или мобильному устройству</w:t>
      </w:r>
      <w:r w:rsidRPr="00884244">
        <w:rPr>
          <w:sz w:val="28"/>
          <w:szCs w:val="28"/>
        </w:rPr>
        <w:t xml:space="preserve">, и позволяющее производить установку с данного носителя. </w:t>
      </w:r>
    </w:p>
    <w:p w:rsidR="00184073" w:rsidRPr="00DD706E" w:rsidRDefault="00701B15" w:rsidP="00DD706E">
      <w:pPr>
        <w:pStyle w:val="2"/>
      </w:pPr>
      <w:r w:rsidRPr="00DA1D07">
        <w:t xml:space="preserve">А.4.8  </w:t>
      </w:r>
      <w:proofErr w:type="spellStart"/>
      <w:r w:rsidRPr="00DA1D07">
        <w:t>Специальные</w:t>
      </w:r>
      <w:proofErr w:type="spellEnd"/>
      <w:r w:rsidRPr="00DA1D07">
        <w:t xml:space="preserve"> </w:t>
      </w:r>
      <w:proofErr w:type="spellStart"/>
      <w:r w:rsidRPr="00DA1D07">
        <w:t>требования</w:t>
      </w:r>
      <w:proofErr w:type="spellEnd"/>
    </w:p>
    <w:p w:rsidR="00184073" w:rsidRDefault="00701B15" w:rsidP="004D6FED">
      <w:pPr>
        <w:spacing w:line="360" w:lineRule="auto"/>
        <w:ind w:right="-283" w:firstLine="709"/>
        <w:jc w:val="both"/>
        <w:rPr>
          <w:sz w:val="28"/>
          <w:szCs w:val="28"/>
        </w:rPr>
      </w:pPr>
      <w:r w:rsidRPr="00DA1D07">
        <w:rPr>
          <w:sz w:val="28"/>
          <w:szCs w:val="28"/>
        </w:rPr>
        <w:t>Оценочные требования к функционалу программного средства и уровню ег</w:t>
      </w:r>
      <w:r w:rsidR="007034A4" w:rsidRPr="00DA1D07">
        <w:rPr>
          <w:sz w:val="28"/>
          <w:szCs w:val="28"/>
        </w:rPr>
        <w:t xml:space="preserve">о реализации сведены в таблицу </w:t>
      </w:r>
      <w:r w:rsidRPr="00DA1D07">
        <w:rPr>
          <w:sz w:val="28"/>
          <w:szCs w:val="28"/>
        </w:rPr>
        <w:t>А.4.1.</w:t>
      </w:r>
    </w:p>
    <w:p w:rsidR="000A63DE" w:rsidRDefault="000A63DE" w:rsidP="000A63DE">
      <w:pPr>
        <w:spacing w:after="240" w:line="360" w:lineRule="auto"/>
        <w:ind w:right="-284"/>
        <w:rPr>
          <w:sz w:val="28"/>
          <w:szCs w:val="28"/>
        </w:rPr>
      </w:pPr>
    </w:p>
    <w:p w:rsidR="000A63DE" w:rsidRDefault="000A63DE" w:rsidP="000A63DE">
      <w:pPr>
        <w:spacing w:after="240" w:line="360" w:lineRule="auto"/>
        <w:ind w:right="-284"/>
        <w:rPr>
          <w:sz w:val="28"/>
          <w:szCs w:val="28"/>
        </w:rPr>
      </w:pPr>
    </w:p>
    <w:p w:rsidR="004D6FED" w:rsidRPr="00DA1D07" w:rsidRDefault="007034A4" w:rsidP="003829CD">
      <w:pPr>
        <w:pStyle w:val="aff7"/>
        <w:spacing w:after="240"/>
        <w:ind w:firstLine="0"/>
      </w:pPr>
      <w:r w:rsidRPr="000A63DE">
        <w:lastRenderedPageBreak/>
        <w:t xml:space="preserve">Таблица </w:t>
      </w:r>
      <w:r w:rsidR="00701B15" w:rsidRPr="000A63DE">
        <w:t xml:space="preserve">А.4.1  - </w:t>
      </w:r>
      <w:r w:rsidR="00DD706E" w:rsidRPr="000A63DE">
        <w:t>Функционал программного средства</w:t>
      </w:r>
    </w:p>
    <w:tbl>
      <w:tblPr>
        <w:tblW w:w="9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58"/>
        <w:gridCol w:w="4008"/>
        <w:gridCol w:w="1551"/>
        <w:gridCol w:w="1685"/>
        <w:gridCol w:w="1551"/>
      </w:tblGrid>
      <w:tr w:rsidR="00701B15" w:rsidRPr="00DA1D07" w:rsidTr="000A63DE">
        <w:trPr>
          <w:trHeight w:val="880"/>
          <w:tblHeader/>
          <w:jc w:val="center"/>
        </w:trPr>
        <w:tc>
          <w:tcPr>
            <w:tcW w:w="858" w:type="dxa"/>
            <w:vMerge w:val="restart"/>
            <w:vAlign w:val="center"/>
          </w:tcPr>
          <w:p w:rsidR="00701B15" w:rsidRPr="00DA1D07" w:rsidRDefault="00701B15" w:rsidP="000A63DE">
            <w:pPr>
              <w:spacing w:line="360" w:lineRule="auto"/>
              <w:ind w:right="-283"/>
              <w:jc w:val="center"/>
              <w:rPr>
                <w:sz w:val="28"/>
                <w:szCs w:val="28"/>
              </w:rPr>
            </w:pPr>
            <w:r w:rsidRPr="00DA1D07">
              <w:rPr>
                <w:sz w:val="28"/>
                <w:szCs w:val="28"/>
              </w:rPr>
              <w:t>№</w:t>
            </w:r>
          </w:p>
        </w:tc>
        <w:tc>
          <w:tcPr>
            <w:tcW w:w="4008" w:type="dxa"/>
            <w:vMerge w:val="restart"/>
            <w:vAlign w:val="center"/>
          </w:tcPr>
          <w:p w:rsidR="00701B15" w:rsidRPr="00DA1D07" w:rsidRDefault="00701B15" w:rsidP="000A63DE">
            <w:pPr>
              <w:spacing w:line="360" w:lineRule="auto"/>
              <w:ind w:right="-283"/>
              <w:jc w:val="center"/>
              <w:rPr>
                <w:sz w:val="28"/>
                <w:szCs w:val="28"/>
              </w:rPr>
            </w:pPr>
            <w:r w:rsidRPr="00DA1D07">
              <w:rPr>
                <w:sz w:val="28"/>
                <w:szCs w:val="28"/>
              </w:rPr>
              <w:t>Реализуемые программным средством функции</w:t>
            </w:r>
          </w:p>
        </w:tc>
        <w:tc>
          <w:tcPr>
            <w:tcW w:w="4787" w:type="dxa"/>
            <w:gridSpan w:val="3"/>
            <w:vAlign w:val="center"/>
          </w:tcPr>
          <w:p w:rsidR="00701B15" w:rsidRPr="00DA1D07" w:rsidRDefault="00701B15" w:rsidP="000A63DE">
            <w:pPr>
              <w:spacing w:line="360" w:lineRule="auto"/>
              <w:ind w:right="-283"/>
              <w:jc w:val="center"/>
              <w:rPr>
                <w:sz w:val="28"/>
                <w:szCs w:val="28"/>
              </w:rPr>
            </w:pPr>
            <w:r w:rsidRPr="00DA1D07">
              <w:rPr>
                <w:sz w:val="28"/>
                <w:szCs w:val="28"/>
              </w:rPr>
              <w:t>Степень самостоятельности разработки</w:t>
            </w:r>
          </w:p>
        </w:tc>
      </w:tr>
      <w:tr w:rsidR="00701B15" w:rsidRPr="00DA1D07" w:rsidTr="000A63DE">
        <w:trPr>
          <w:tblHeader/>
          <w:jc w:val="center"/>
        </w:trPr>
        <w:tc>
          <w:tcPr>
            <w:tcW w:w="858" w:type="dxa"/>
            <w:vMerge/>
            <w:vAlign w:val="center"/>
          </w:tcPr>
          <w:p w:rsidR="00701B15" w:rsidRPr="00DA1D07" w:rsidRDefault="00701B15" w:rsidP="000A63DE">
            <w:pPr>
              <w:spacing w:line="360" w:lineRule="auto"/>
              <w:ind w:right="-283"/>
              <w:jc w:val="center"/>
              <w:rPr>
                <w:sz w:val="28"/>
                <w:szCs w:val="28"/>
              </w:rPr>
            </w:pPr>
          </w:p>
        </w:tc>
        <w:tc>
          <w:tcPr>
            <w:tcW w:w="4008" w:type="dxa"/>
            <w:vMerge/>
            <w:vAlign w:val="center"/>
          </w:tcPr>
          <w:p w:rsidR="00701B15" w:rsidRPr="00DA1D07" w:rsidRDefault="00701B15" w:rsidP="000A63DE">
            <w:pPr>
              <w:spacing w:line="360" w:lineRule="auto"/>
              <w:ind w:right="-283"/>
              <w:jc w:val="center"/>
              <w:rPr>
                <w:sz w:val="28"/>
                <w:szCs w:val="28"/>
              </w:rPr>
            </w:pPr>
          </w:p>
        </w:tc>
        <w:tc>
          <w:tcPr>
            <w:tcW w:w="1551" w:type="dxa"/>
            <w:vAlign w:val="center"/>
          </w:tcPr>
          <w:p w:rsidR="00701B15" w:rsidRPr="00DA1D07" w:rsidRDefault="00701B15" w:rsidP="000A63DE">
            <w:pPr>
              <w:spacing w:line="360" w:lineRule="auto"/>
              <w:ind w:right="-283" w:hanging="4"/>
              <w:jc w:val="center"/>
              <w:rPr>
                <w:sz w:val="28"/>
                <w:szCs w:val="28"/>
              </w:rPr>
            </w:pPr>
            <w:r w:rsidRPr="00DA1D07">
              <w:rPr>
                <w:sz w:val="28"/>
                <w:szCs w:val="28"/>
              </w:rPr>
              <w:t>Мат. модель</w:t>
            </w:r>
          </w:p>
        </w:tc>
        <w:tc>
          <w:tcPr>
            <w:tcW w:w="1685" w:type="dxa"/>
            <w:vAlign w:val="center"/>
          </w:tcPr>
          <w:p w:rsidR="00701B15" w:rsidRPr="00DA1D07" w:rsidRDefault="00701B15" w:rsidP="000A63DE">
            <w:pPr>
              <w:spacing w:line="360" w:lineRule="auto"/>
              <w:ind w:right="-283" w:firstLine="4"/>
              <w:jc w:val="center"/>
              <w:rPr>
                <w:sz w:val="28"/>
                <w:szCs w:val="28"/>
              </w:rPr>
            </w:pPr>
            <w:r w:rsidRPr="00DA1D07">
              <w:rPr>
                <w:sz w:val="28"/>
                <w:szCs w:val="28"/>
              </w:rPr>
              <w:t>Алгоритм</w:t>
            </w:r>
          </w:p>
        </w:tc>
        <w:tc>
          <w:tcPr>
            <w:tcW w:w="1551" w:type="dxa"/>
            <w:vAlign w:val="center"/>
          </w:tcPr>
          <w:p w:rsidR="00701B15" w:rsidRPr="00DA1D07" w:rsidRDefault="00701B15" w:rsidP="000A63DE">
            <w:pPr>
              <w:spacing w:line="360" w:lineRule="auto"/>
              <w:ind w:right="-283"/>
              <w:jc w:val="center"/>
              <w:rPr>
                <w:sz w:val="28"/>
                <w:szCs w:val="28"/>
              </w:rPr>
            </w:pPr>
            <w:r w:rsidRPr="00DA1D07">
              <w:rPr>
                <w:sz w:val="28"/>
                <w:szCs w:val="28"/>
              </w:rPr>
              <w:t>ПС</w:t>
            </w:r>
          </w:p>
        </w:tc>
      </w:tr>
      <w:tr w:rsidR="00701B15" w:rsidRPr="00DA1D07" w:rsidTr="000A63DE">
        <w:trPr>
          <w:trHeight w:val="85"/>
          <w:jc w:val="center"/>
        </w:trPr>
        <w:tc>
          <w:tcPr>
            <w:tcW w:w="858" w:type="dxa"/>
            <w:vAlign w:val="center"/>
          </w:tcPr>
          <w:p w:rsidR="00701B15" w:rsidRPr="00DA1D07" w:rsidRDefault="00701B15" w:rsidP="000A63DE">
            <w:pPr>
              <w:spacing w:line="360" w:lineRule="auto"/>
              <w:ind w:right="-283"/>
              <w:jc w:val="center"/>
              <w:rPr>
                <w:sz w:val="28"/>
                <w:szCs w:val="28"/>
              </w:rPr>
            </w:pPr>
            <w:r w:rsidRPr="00DA1D07">
              <w:rPr>
                <w:sz w:val="28"/>
                <w:szCs w:val="28"/>
              </w:rPr>
              <w:t>1</w:t>
            </w:r>
          </w:p>
        </w:tc>
        <w:tc>
          <w:tcPr>
            <w:tcW w:w="4008" w:type="dxa"/>
            <w:vAlign w:val="center"/>
          </w:tcPr>
          <w:p w:rsidR="00701B15" w:rsidRPr="00ED06EC" w:rsidRDefault="007A655E" w:rsidP="000B1B31">
            <w:pPr>
              <w:tabs>
                <w:tab w:val="left" w:pos="1134"/>
                <w:tab w:val="left" w:pos="1276"/>
              </w:tabs>
              <w:jc w:val="center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Выполнения сканирования</w:t>
            </w:r>
            <w:r w:rsidR="000A63DE">
              <w:rPr>
                <w:sz w:val="28"/>
                <w:szCs w:val="28"/>
              </w:rPr>
              <w:t xml:space="preserve"> устройством-клиентом</w:t>
            </w:r>
            <w:r>
              <w:rPr>
                <w:sz w:val="28"/>
                <w:szCs w:val="28"/>
              </w:rPr>
              <w:t xml:space="preserve"> на нахождения </w:t>
            </w:r>
            <w:r>
              <w:rPr>
                <w:sz w:val="28"/>
                <w:szCs w:val="28"/>
                <w:lang w:val="en-US"/>
              </w:rPr>
              <w:t>BLE</w:t>
            </w:r>
            <w:r w:rsidRPr="007A655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устройств</w:t>
            </w:r>
          </w:p>
        </w:tc>
        <w:tc>
          <w:tcPr>
            <w:tcW w:w="1551" w:type="dxa"/>
            <w:vAlign w:val="center"/>
          </w:tcPr>
          <w:p w:rsidR="00701B15" w:rsidRPr="00DA1D07" w:rsidRDefault="00104A87" w:rsidP="000B1B31">
            <w:pPr>
              <w:jc w:val="center"/>
              <w:rPr>
                <w:sz w:val="28"/>
                <w:szCs w:val="28"/>
              </w:rPr>
            </w:pPr>
            <w:r w:rsidRPr="00DA1D07">
              <w:rPr>
                <w:sz w:val="28"/>
                <w:szCs w:val="28"/>
              </w:rPr>
              <w:t>-</w:t>
            </w:r>
          </w:p>
        </w:tc>
        <w:tc>
          <w:tcPr>
            <w:tcW w:w="1685" w:type="dxa"/>
            <w:vAlign w:val="center"/>
          </w:tcPr>
          <w:p w:rsidR="00701B15" w:rsidRPr="00DA1D07" w:rsidRDefault="000A63DE" w:rsidP="000B1B3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модиф</w:t>
            </w:r>
            <w:proofErr w:type="spellEnd"/>
            <w:r w:rsidR="00701B15" w:rsidRPr="00DA1D07">
              <w:rPr>
                <w:sz w:val="28"/>
                <w:szCs w:val="28"/>
              </w:rPr>
              <w:t>.</w:t>
            </w:r>
          </w:p>
        </w:tc>
        <w:tc>
          <w:tcPr>
            <w:tcW w:w="1551" w:type="dxa"/>
            <w:vAlign w:val="center"/>
          </w:tcPr>
          <w:p w:rsidR="00701B15" w:rsidRPr="00DA1D07" w:rsidRDefault="00701B15" w:rsidP="000B1B31">
            <w:pPr>
              <w:jc w:val="center"/>
              <w:rPr>
                <w:sz w:val="28"/>
                <w:szCs w:val="28"/>
              </w:rPr>
            </w:pPr>
            <w:r w:rsidRPr="00DA1D07">
              <w:rPr>
                <w:sz w:val="28"/>
                <w:szCs w:val="28"/>
              </w:rPr>
              <w:t>новое</w:t>
            </w:r>
          </w:p>
        </w:tc>
      </w:tr>
      <w:tr w:rsidR="0095113B" w:rsidRPr="00DA1D07" w:rsidTr="000A63DE">
        <w:trPr>
          <w:jc w:val="center"/>
        </w:trPr>
        <w:tc>
          <w:tcPr>
            <w:tcW w:w="858" w:type="dxa"/>
            <w:vAlign w:val="center"/>
          </w:tcPr>
          <w:p w:rsidR="0095113B" w:rsidRPr="00DA1D07" w:rsidRDefault="007A655E" w:rsidP="000A63DE">
            <w:pPr>
              <w:spacing w:line="360" w:lineRule="auto"/>
              <w:ind w:right="-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008" w:type="dxa"/>
            <w:vAlign w:val="center"/>
          </w:tcPr>
          <w:p w:rsidR="0095113B" w:rsidRDefault="007A655E" w:rsidP="000B1B31">
            <w:pPr>
              <w:tabs>
                <w:tab w:val="left" w:pos="1134"/>
                <w:tab w:val="left" w:pos="127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Подключение </w:t>
            </w:r>
            <w:r w:rsidR="000A63DE">
              <w:rPr>
                <w:sz w:val="28"/>
                <w:szCs w:val="28"/>
              </w:rPr>
              <w:t xml:space="preserve">устройством-клиентом </w:t>
            </w:r>
            <w:r>
              <w:rPr>
                <w:sz w:val="28"/>
                <w:szCs w:val="28"/>
              </w:rPr>
              <w:t>к</w:t>
            </w:r>
            <w:r w:rsidR="000A63DE">
              <w:rPr>
                <w:sz w:val="28"/>
                <w:szCs w:val="28"/>
              </w:rPr>
              <w:t xml:space="preserve"> найденным устройствам</w:t>
            </w:r>
          </w:p>
        </w:tc>
        <w:tc>
          <w:tcPr>
            <w:tcW w:w="1551" w:type="dxa"/>
            <w:vAlign w:val="center"/>
          </w:tcPr>
          <w:p w:rsidR="0095113B" w:rsidRPr="00DA1D07" w:rsidRDefault="000A63DE" w:rsidP="000B1B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85" w:type="dxa"/>
            <w:vAlign w:val="center"/>
          </w:tcPr>
          <w:p w:rsidR="0095113B" w:rsidRPr="00DA1D07" w:rsidRDefault="000A63DE" w:rsidP="000B1B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новое</w:t>
            </w:r>
          </w:p>
        </w:tc>
        <w:tc>
          <w:tcPr>
            <w:tcW w:w="1551" w:type="dxa"/>
            <w:vAlign w:val="center"/>
          </w:tcPr>
          <w:p w:rsidR="0095113B" w:rsidRPr="00DA1D07" w:rsidRDefault="000A63DE" w:rsidP="000B1B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новое</w:t>
            </w:r>
          </w:p>
        </w:tc>
      </w:tr>
      <w:tr w:rsidR="007A655E" w:rsidRPr="00DA1D07" w:rsidTr="000A63DE">
        <w:trPr>
          <w:jc w:val="center"/>
        </w:trPr>
        <w:tc>
          <w:tcPr>
            <w:tcW w:w="858" w:type="dxa"/>
            <w:vAlign w:val="center"/>
          </w:tcPr>
          <w:p w:rsidR="007A655E" w:rsidRDefault="000A63DE" w:rsidP="000A63DE">
            <w:pPr>
              <w:spacing w:line="360" w:lineRule="auto"/>
              <w:ind w:right="-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008" w:type="dxa"/>
            <w:vAlign w:val="center"/>
          </w:tcPr>
          <w:p w:rsidR="007A655E" w:rsidRPr="0086367D" w:rsidRDefault="000A63DE" w:rsidP="000B1B31">
            <w:pPr>
              <w:tabs>
                <w:tab w:val="left" w:pos="1134"/>
                <w:tab w:val="left" w:pos="127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Визуализация полученных данных</w:t>
            </w:r>
          </w:p>
        </w:tc>
        <w:tc>
          <w:tcPr>
            <w:tcW w:w="1551" w:type="dxa"/>
            <w:vAlign w:val="center"/>
          </w:tcPr>
          <w:p w:rsidR="007A655E" w:rsidRDefault="000A63DE" w:rsidP="000B1B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85" w:type="dxa"/>
            <w:vAlign w:val="center"/>
          </w:tcPr>
          <w:p w:rsidR="007A655E" w:rsidRPr="00DA1D07" w:rsidRDefault="000A63DE" w:rsidP="000B1B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новое</w:t>
            </w:r>
          </w:p>
        </w:tc>
        <w:tc>
          <w:tcPr>
            <w:tcW w:w="1551" w:type="dxa"/>
            <w:vAlign w:val="center"/>
          </w:tcPr>
          <w:p w:rsidR="007A655E" w:rsidRPr="00DA1D07" w:rsidRDefault="000A63DE" w:rsidP="000B1B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новое</w:t>
            </w:r>
          </w:p>
        </w:tc>
      </w:tr>
      <w:tr w:rsidR="007A655E" w:rsidRPr="00DA1D07" w:rsidTr="000A63DE">
        <w:trPr>
          <w:jc w:val="center"/>
        </w:trPr>
        <w:tc>
          <w:tcPr>
            <w:tcW w:w="858" w:type="dxa"/>
            <w:vAlign w:val="center"/>
          </w:tcPr>
          <w:p w:rsidR="007A655E" w:rsidRDefault="000A63DE" w:rsidP="000A63DE">
            <w:pPr>
              <w:spacing w:line="360" w:lineRule="auto"/>
              <w:ind w:right="-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008" w:type="dxa"/>
            <w:vAlign w:val="center"/>
          </w:tcPr>
          <w:p w:rsidR="007A655E" w:rsidRPr="0086367D" w:rsidRDefault="000A63DE" w:rsidP="000B1B31">
            <w:pPr>
              <w:tabs>
                <w:tab w:val="left" w:pos="1134"/>
                <w:tab w:val="left" w:pos="127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Выполнения </w:t>
            </w:r>
            <w:r>
              <w:rPr>
                <w:sz w:val="28"/>
                <w:szCs w:val="28"/>
                <w:lang w:val="en-US"/>
              </w:rPr>
              <w:t>BLE</w:t>
            </w:r>
            <w:r w:rsidRPr="000A63D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рекламирования устройством-эмулятором</w:t>
            </w:r>
          </w:p>
        </w:tc>
        <w:tc>
          <w:tcPr>
            <w:tcW w:w="1551" w:type="dxa"/>
            <w:vAlign w:val="center"/>
          </w:tcPr>
          <w:p w:rsidR="007A655E" w:rsidRDefault="000A63DE" w:rsidP="000B1B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85" w:type="dxa"/>
            <w:vAlign w:val="center"/>
          </w:tcPr>
          <w:p w:rsidR="007A655E" w:rsidRPr="00DA1D07" w:rsidRDefault="000A63DE" w:rsidP="000B1B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новое</w:t>
            </w:r>
          </w:p>
        </w:tc>
        <w:tc>
          <w:tcPr>
            <w:tcW w:w="1551" w:type="dxa"/>
            <w:vAlign w:val="center"/>
          </w:tcPr>
          <w:p w:rsidR="007A655E" w:rsidRPr="00DA1D07" w:rsidRDefault="000A63DE" w:rsidP="000B1B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новое</w:t>
            </w:r>
          </w:p>
        </w:tc>
      </w:tr>
      <w:tr w:rsidR="007A655E" w:rsidRPr="00DA1D07" w:rsidTr="000A63DE">
        <w:trPr>
          <w:jc w:val="center"/>
        </w:trPr>
        <w:tc>
          <w:tcPr>
            <w:tcW w:w="858" w:type="dxa"/>
            <w:vAlign w:val="center"/>
          </w:tcPr>
          <w:p w:rsidR="007A655E" w:rsidRDefault="000A63DE" w:rsidP="000A63DE">
            <w:pPr>
              <w:spacing w:line="360" w:lineRule="auto"/>
              <w:ind w:right="-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008" w:type="dxa"/>
            <w:vAlign w:val="center"/>
          </w:tcPr>
          <w:p w:rsidR="007A655E" w:rsidRPr="0086367D" w:rsidRDefault="000A63DE" w:rsidP="000B1B31">
            <w:pPr>
              <w:tabs>
                <w:tab w:val="left" w:pos="1134"/>
                <w:tab w:val="left" w:pos="127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Выполнения передачи данных к устройству-клиенту</w:t>
            </w:r>
          </w:p>
        </w:tc>
        <w:tc>
          <w:tcPr>
            <w:tcW w:w="1551" w:type="dxa"/>
            <w:vAlign w:val="center"/>
          </w:tcPr>
          <w:p w:rsidR="007A655E" w:rsidRDefault="000A63DE" w:rsidP="000B1B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685" w:type="dxa"/>
            <w:vAlign w:val="center"/>
          </w:tcPr>
          <w:p w:rsidR="007A655E" w:rsidRPr="00DA1D07" w:rsidRDefault="000A63DE" w:rsidP="000B1B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новое</w:t>
            </w:r>
          </w:p>
        </w:tc>
        <w:tc>
          <w:tcPr>
            <w:tcW w:w="1551" w:type="dxa"/>
            <w:vAlign w:val="center"/>
          </w:tcPr>
          <w:p w:rsidR="007A655E" w:rsidRPr="00DA1D07" w:rsidRDefault="000A63DE" w:rsidP="000B1B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новое</w:t>
            </w:r>
          </w:p>
        </w:tc>
      </w:tr>
      <w:tr w:rsidR="007A655E" w:rsidRPr="00DA1D07" w:rsidTr="000A63DE">
        <w:trPr>
          <w:jc w:val="center"/>
        </w:trPr>
        <w:tc>
          <w:tcPr>
            <w:tcW w:w="858" w:type="dxa"/>
            <w:vAlign w:val="center"/>
          </w:tcPr>
          <w:p w:rsidR="007A655E" w:rsidRPr="00DA1D07" w:rsidRDefault="000A63DE" w:rsidP="000A63DE">
            <w:pPr>
              <w:spacing w:line="360" w:lineRule="auto"/>
              <w:ind w:right="-28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008" w:type="dxa"/>
            <w:vAlign w:val="center"/>
          </w:tcPr>
          <w:p w:rsidR="007A655E" w:rsidRDefault="000A63DE" w:rsidP="000B1B31">
            <w:pPr>
              <w:tabs>
                <w:tab w:val="left" w:pos="1134"/>
                <w:tab w:val="left" w:pos="127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Генерация ЭКГ данных</w:t>
            </w:r>
          </w:p>
        </w:tc>
        <w:tc>
          <w:tcPr>
            <w:tcW w:w="1551" w:type="dxa"/>
            <w:vAlign w:val="center"/>
          </w:tcPr>
          <w:p w:rsidR="007A655E" w:rsidRPr="00DA1D07" w:rsidRDefault="000A63DE" w:rsidP="000B1B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1685" w:type="dxa"/>
            <w:vAlign w:val="center"/>
          </w:tcPr>
          <w:p w:rsidR="007A655E" w:rsidRPr="00DA1D07" w:rsidRDefault="007A655E" w:rsidP="000B1B31">
            <w:pPr>
              <w:jc w:val="center"/>
              <w:rPr>
                <w:sz w:val="28"/>
                <w:szCs w:val="28"/>
              </w:rPr>
            </w:pPr>
            <w:proofErr w:type="spellStart"/>
            <w:r w:rsidRPr="00DA1D07">
              <w:rPr>
                <w:sz w:val="28"/>
                <w:szCs w:val="28"/>
              </w:rPr>
              <w:t>модиф</w:t>
            </w:r>
            <w:proofErr w:type="spellEnd"/>
            <w:r w:rsidRPr="00DA1D07">
              <w:rPr>
                <w:sz w:val="28"/>
                <w:szCs w:val="28"/>
              </w:rPr>
              <w:t>.</w:t>
            </w:r>
          </w:p>
        </w:tc>
        <w:tc>
          <w:tcPr>
            <w:tcW w:w="1551" w:type="dxa"/>
            <w:vAlign w:val="center"/>
          </w:tcPr>
          <w:p w:rsidR="007A655E" w:rsidRPr="00DA1D07" w:rsidRDefault="000A63DE" w:rsidP="000B1B31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модиф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</w:tbl>
    <w:p w:rsidR="00701B15" w:rsidRPr="00DA1D07" w:rsidRDefault="00701B15" w:rsidP="00DD706E">
      <w:pPr>
        <w:pStyle w:val="2"/>
      </w:pPr>
      <w:bookmarkStart w:id="73" w:name="_toc717"/>
      <w:bookmarkEnd w:id="73"/>
      <w:r w:rsidRPr="00DA1D07">
        <w:t xml:space="preserve">А.5 </w:t>
      </w:r>
      <w:proofErr w:type="spellStart"/>
      <w:r w:rsidRPr="00DA1D07">
        <w:t>Требования</w:t>
      </w:r>
      <w:proofErr w:type="spellEnd"/>
      <w:r w:rsidRPr="00DA1D07">
        <w:t xml:space="preserve"> к </w:t>
      </w:r>
      <w:proofErr w:type="spellStart"/>
      <w:r w:rsidRPr="00DA1D07">
        <w:t>программной</w:t>
      </w:r>
      <w:proofErr w:type="spellEnd"/>
      <w:r w:rsidRPr="00DA1D07">
        <w:t xml:space="preserve"> </w:t>
      </w:r>
      <w:proofErr w:type="spellStart"/>
      <w:r w:rsidRPr="00DA1D07">
        <w:t>документации</w:t>
      </w:r>
      <w:proofErr w:type="spellEnd"/>
    </w:p>
    <w:p w:rsidR="00721571" w:rsidRPr="00DA1D07" w:rsidRDefault="00721571" w:rsidP="00DA1D07">
      <w:pPr>
        <w:tabs>
          <w:tab w:val="left" w:pos="1134"/>
        </w:tabs>
        <w:spacing w:line="360" w:lineRule="auto"/>
        <w:ind w:right="-283" w:firstLine="709"/>
        <w:jc w:val="both"/>
        <w:rPr>
          <w:sz w:val="28"/>
          <w:szCs w:val="28"/>
        </w:rPr>
      </w:pPr>
      <w:r w:rsidRPr="00DA1D07">
        <w:rPr>
          <w:sz w:val="28"/>
          <w:szCs w:val="28"/>
        </w:rPr>
        <w:t>Программная документация должна состоять из следующих пунктов:</w:t>
      </w:r>
    </w:p>
    <w:p w:rsidR="00721571" w:rsidRPr="00DA1D07" w:rsidRDefault="00721571" w:rsidP="0030681B">
      <w:pPr>
        <w:numPr>
          <w:ilvl w:val="0"/>
          <w:numId w:val="4"/>
        </w:numPr>
        <w:tabs>
          <w:tab w:val="left" w:pos="993"/>
        </w:tabs>
        <w:spacing w:line="360" w:lineRule="auto"/>
        <w:ind w:left="0" w:right="-283" w:firstLine="709"/>
        <w:jc w:val="both"/>
        <w:rPr>
          <w:rFonts w:eastAsia="Calibri"/>
          <w:sz w:val="28"/>
          <w:szCs w:val="28"/>
          <w:lang w:eastAsia="en-US"/>
        </w:rPr>
      </w:pPr>
      <w:r w:rsidRPr="00DA1D07">
        <w:rPr>
          <w:rFonts w:eastAsia="Calibri"/>
          <w:sz w:val="28"/>
          <w:szCs w:val="28"/>
          <w:lang w:eastAsia="en-US"/>
        </w:rPr>
        <w:t>задание на преддипломную практику;</w:t>
      </w:r>
    </w:p>
    <w:p w:rsidR="00721571" w:rsidRPr="00DA1D07" w:rsidRDefault="00721571" w:rsidP="0030681B">
      <w:pPr>
        <w:numPr>
          <w:ilvl w:val="0"/>
          <w:numId w:val="4"/>
        </w:numPr>
        <w:tabs>
          <w:tab w:val="left" w:pos="993"/>
        </w:tabs>
        <w:spacing w:line="360" w:lineRule="auto"/>
        <w:ind w:left="0" w:right="-283" w:firstLine="709"/>
        <w:jc w:val="both"/>
        <w:rPr>
          <w:rFonts w:eastAsia="Calibri"/>
          <w:sz w:val="28"/>
          <w:szCs w:val="28"/>
          <w:lang w:eastAsia="en-US"/>
        </w:rPr>
      </w:pPr>
      <w:r w:rsidRPr="00DA1D07">
        <w:rPr>
          <w:rFonts w:eastAsia="Calibri"/>
          <w:sz w:val="28"/>
          <w:szCs w:val="28"/>
          <w:lang w:eastAsia="en-US"/>
        </w:rPr>
        <w:t>техническое задание по ГОСТ 19.201-78 ЕСПД;</w:t>
      </w:r>
    </w:p>
    <w:p w:rsidR="00721571" w:rsidRPr="00DA1D07" w:rsidRDefault="00721571" w:rsidP="0030681B">
      <w:pPr>
        <w:numPr>
          <w:ilvl w:val="0"/>
          <w:numId w:val="4"/>
        </w:numPr>
        <w:tabs>
          <w:tab w:val="left" w:pos="993"/>
        </w:tabs>
        <w:spacing w:line="360" w:lineRule="auto"/>
        <w:ind w:left="0" w:right="-283" w:firstLine="709"/>
        <w:jc w:val="both"/>
        <w:rPr>
          <w:rFonts w:eastAsia="Calibri"/>
          <w:sz w:val="28"/>
          <w:szCs w:val="28"/>
          <w:lang w:eastAsia="en-US"/>
        </w:rPr>
      </w:pPr>
      <w:r w:rsidRPr="00DA1D07">
        <w:rPr>
          <w:rFonts w:eastAsia="Calibri"/>
          <w:sz w:val="28"/>
          <w:szCs w:val="28"/>
          <w:lang w:eastAsia="en-US"/>
        </w:rPr>
        <w:t>руководство системного программиста по ГОСТ 19.503-79 ЕСПД;</w:t>
      </w:r>
    </w:p>
    <w:p w:rsidR="00721571" w:rsidRPr="00DA1D07" w:rsidRDefault="00721571" w:rsidP="0030681B">
      <w:pPr>
        <w:numPr>
          <w:ilvl w:val="0"/>
          <w:numId w:val="4"/>
        </w:numPr>
        <w:tabs>
          <w:tab w:val="left" w:pos="993"/>
        </w:tabs>
        <w:spacing w:line="360" w:lineRule="auto"/>
        <w:ind w:left="0" w:right="-283" w:firstLine="709"/>
        <w:jc w:val="both"/>
        <w:rPr>
          <w:rFonts w:eastAsia="Calibri"/>
          <w:sz w:val="28"/>
          <w:szCs w:val="28"/>
          <w:lang w:eastAsia="en-US"/>
        </w:rPr>
      </w:pPr>
      <w:r w:rsidRPr="00DA1D07">
        <w:rPr>
          <w:rFonts w:eastAsia="Calibri"/>
          <w:sz w:val="28"/>
          <w:szCs w:val="28"/>
          <w:lang w:eastAsia="en-US"/>
        </w:rPr>
        <w:t>руководство программиста по ГОСТ 19.504-79 ЕСПД;</w:t>
      </w:r>
    </w:p>
    <w:p w:rsidR="00184073" w:rsidRPr="00DD706E" w:rsidRDefault="00721571" w:rsidP="00DD706E">
      <w:pPr>
        <w:numPr>
          <w:ilvl w:val="0"/>
          <w:numId w:val="4"/>
        </w:numPr>
        <w:tabs>
          <w:tab w:val="left" w:pos="993"/>
        </w:tabs>
        <w:spacing w:line="360" w:lineRule="auto"/>
        <w:ind w:left="0" w:right="-283" w:firstLine="709"/>
        <w:jc w:val="both"/>
        <w:rPr>
          <w:rFonts w:eastAsia="Calibri"/>
          <w:sz w:val="28"/>
          <w:szCs w:val="28"/>
          <w:lang w:eastAsia="en-US"/>
        </w:rPr>
      </w:pPr>
      <w:r w:rsidRPr="00DA1D07">
        <w:rPr>
          <w:rFonts w:eastAsia="Calibri"/>
          <w:sz w:val="28"/>
          <w:szCs w:val="28"/>
          <w:lang w:eastAsia="en-US"/>
        </w:rPr>
        <w:t>руководство</w:t>
      </w:r>
      <w:r w:rsidRPr="00DA1D07">
        <w:rPr>
          <w:rFonts w:eastAsia="Calibri"/>
          <w:color w:val="000000"/>
          <w:sz w:val="28"/>
          <w:szCs w:val="28"/>
          <w:lang w:eastAsia="en-US"/>
        </w:rPr>
        <w:t xml:space="preserve"> оператора по ГОСТ 19.505-79 ЕСПД</w:t>
      </w:r>
      <w:r w:rsidRPr="00DA1D07">
        <w:rPr>
          <w:rFonts w:eastAsia="Calibri"/>
          <w:sz w:val="28"/>
          <w:szCs w:val="28"/>
          <w:lang w:eastAsia="en-US"/>
        </w:rPr>
        <w:t>.</w:t>
      </w:r>
    </w:p>
    <w:p w:rsidR="00184073" w:rsidRPr="00DD706E" w:rsidRDefault="00701B15" w:rsidP="00DD706E">
      <w:pPr>
        <w:pStyle w:val="2"/>
      </w:pPr>
      <w:r w:rsidRPr="00DA1D07">
        <w:t xml:space="preserve">A.6 </w:t>
      </w:r>
      <w:proofErr w:type="spellStart"/>
      <w:r w:rsidRPr="00DA1D07">
        <w:t>Стадии</w:t>
      </w:r>
      <w:proofErr w:type="spellEnd"/>
      <w:r w:rsidRPr="00DA1D07">
        <w:t xml:space="preserve"> и </w:t>
      </w:r>
      <w:proofErr w:type="spellStart"/>
      <w:r w:rsidRPr="00DA1D07">
        <w:t>этапы</w:t>
      </w:r>
      <w:proofErr w:type="spellEnd"/>
      <w:r w:rsidRPr="00DA1D07">
        <w:t xml:space="preserve"> </w:t>
      </w:r>
      <w:proofErr w:type="spellStart"/>
      <w:r w:rsidRPr="00DA1D07">
        <w:t>разработки</w:t>
      </w:r>
      <w:bookmarkStart w:id="74" w:name="_Toc254918852"/>
      <w:proofErr w:type="spellEnd"/>
    </w:p>
    <w:p w:rsidR="00701B15" w:rsidRPr="00DA1D07" w:rsidRDefault="00701B15" w:rsidP="00DA1D07">
      <w:pPr>
        <w:pStyle w:val="aff5"/>
        <w:spacing w:line="360" w:lineRule="auto"/>
        <w:ind w:right="-283" w:firstLine="720"/>
        <w:jc w:val="both"/>
        <w:rPr>
          <w:rFonts w:ascii="Times New Roman" w:hAnsi="Times New Roman"/>
          <w:sz w:val="28"/>
          <w:szCs w:val="28"/>
          <w:lang w:val="ru-RU"/>
        </w:rPr>
      </w:pPr>
      <w:r w:rsidRPr="00DA1D07">
        <w:rPr>
          <w:rFonts w:ascii="Times New Roman" w:hAnsi="Times New Roman"/>
          <w:sz w:val="28"/>
          <w:szCs w:val="28"/>
          <w:lang w:val="ru-RU"/>
        </w:rPr>
        <w:t>Системный анализ (с 16.0</w:t>
      </w:r>
      <w:r w:rsidR="00D26A33" w:rsidRPr="00DA1D07">
        <w:rPr>
          <w:rFonts w:ascii="Times New Roman" w:hAnsi="Times New Roman"/>
          <w:sz w:val="28"/>
          <w:szCs w:val="28"/>
          <w:lang w:val="ru-RU"/>
        </w:rPr>
        <w:t>4</w:t>
      </w:r>
      <w:r w:rsidRPr="00DA1D07">
        <w:rPr>
          <w:rFonts w:ascii="Times New Roman" w:hAnsi="Times New Roman"/>
          <w:sz w:val="28"/>
          <w:szCs w:val="28"/>
          <w:lang w:val="ru-RU"/>
        </w:rPr>
        <w:t>.201</w:t>
      </w:r>
      <w:r w:rsidR="00721571" w:rsidRPr="00DA1D07">
        <w:rPr>
          <w:rFonts w:ascii="Times New Roman" w:hAnsi="Times New Roman"/>
          <w:sz w:val="28"/>
          <w:szCs w:val="28"/>
          <w:lang w:val="ru-RU"/>
        </w:rPr>
        <w:t>6</w:t>
      </w:r>
      <w:r w:rsidRPr="00DA1D07">
        <w:rPr>
          <w:rFonts w:ascii="Times New Roman" w:hAnsi="Times New Roman"/>
          <w:sz w:val="28"/>
          <w:szCs w:val="28"/>
          <w:lang w:val="ru-RU"/>
        </w:rPr>
        <w:t xml:space="preserve"> по 2</w:t>
      </w:r>
      <w:r w:rsidR="00D26A33" w:rsidRPr="00DA1D07">
        <w:rPr>
          <w:rFonts w:ascii="Times New Roman" w:hAnsi="Times New Roman"/>
          <w:sz w:val="28"/>
          <w:szCs w:val="28"/>
          <w:lang w:val="ru-RU"/>
        </w:rPr>
        <w:t>8</w:t>
      </w:r>
      <w:r w:rsidRPr="00DA1D07">
        <w:rPr>
          <w:rFonts w:ascii="Times New Roman" w:hAnsi="Times New Roman"/>
          <w:sz w:val="28"/>
          <w:szCs w:val="28"/>
          <w:lang w:val="ru-RU"/>
        </w:rPr>
        <w:t>.0</w:t>
      </w:r>
      <w:r w:rsidR="00D26A33" w:rsidRPr="00DA1D07">
        <w:rPr>
          <w:rFonts w:ascii="Times New Roman" w:hAnsi="Times New Roman"/>
          <w:sz w:val="28"/>
          <w:szCs w:val="28"/>
          <w:lang w:val="ru-RU"/>
        </w:rPr>
        <w:t>4</w:t>
      </w:r>
      <w:r w:rsidRPr="00DA1D07">
        <w:rPr>
          <w:rFonts w:ascii="Times New Roman" w:hAnsi="Times New Roman"/>
          <w:sz w:val="28"/>
          <w:szCs w:val="28"/>
          <w:lang w:val="ru-RU"/>
        </w:rPr>
        <w:t>.201</w:t>
      </w:r>
      <w:r w:rsidR="00721571" w:rsidRPr="00DA1D07">
        <w:rPr>
          <w:rFonts w:ascii="Times New Roman" w:hAnsi="Times New Roman"/>
          <w:sz w:val="28"/>
          <w:szCs w:val="28"/>
          <w:lang w:val="ru-RU"/>
        </w:rPr>
        <w:t>6</w:t>
      </w:r>
      <w:r w:rsidRPr="00DA1D07">
        <w:rPr>
          <w:rFonts w:ascii="Times New Roman" w:hAnsi="Times New Roman"/>
          <w:sz w:val="28"/>
          <w:szCs w:val="28"/>
          <w:lang w:val="ru-RU"/>
        </w:rPr>
        <w:t>):</w:t>
      </w:r>
    </w:p>
    <w:p w:rsidR="00701B15" w:rsidRPr="00DA1D07" w:rsidRDefault="00701B15" w:rsidP="0030681B">
      <w:pPr>
        <w:pStyle w:val="af7"/>
        <w:numPr>
          <w:ilvl w:val="0"/>
          <w:numId w:val="2"/>
        </w:numPr>
        <w:tabs>
          <w:tab w:val="left" w:pos="709"/>
          <w:tab w:val="left" w:pos="993"/>
        </w:tabs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DA1D07">
        <w:rPr>
          <w:rFonts w:ascii="Times New Roman" w:hAnsi="Times New Roman"/>
          <w:color w:val="000000"/>
          <w:sz w:val="28"/>
          <w:szCs w:val="28"/>
        </w:rPr>
        <w:t>изучение предметной области;</w:t>
      </w:r>
    </w:p>
    <w:p w:rsidR="00701B15" w:rsidRPr="00DA1D07" w:rsidRDefault="00701B15" w:rsidP="0030681B">
      <w:pPr>
        <w:pStyle w:val="af7"/>
        <w:numPr>
          <w:ilvl w:val="0"/>
          <w:numId w:val="2"/>
        </w:numPr>
        <w:tabs>
          <w:tab w:val="left" w:pos="709"/>
          <w:tab w:val="left" w:pos="993"/>
        </w:tabs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A1D07">
        <w:rPr>
          <w:rFonts w:ascii="Times New Roman" w:hAnsi="Times New Roman"/>
          <w:sz w:val="28"/>
          <w:szCs w:val="28"/>
        </w:rPr>
        <w:t>определение области применения и целей использования разрабатываемого программного средства;</w:t>
      </w:r>
    </w:p>
    <w:p w:rsidR="00701B15" w:rsidRPr="00DA1D07" w:rsidRDefault="00701B15" w:rsidP="0030681B">
      <w:pPr>
        <w:pStyle w:val="af7"/>
        <w:numPr>
          <w:ilvl w:val="0"/>
          <w:numId w:val="2"/>
        </w:numPr>
        <w:tabs>
          <w:tab w:val="left" w:pos="709"/>
          <w:tab w:val="left" w:pos="993"/>
        </w:tabs>
        <w:suppressAutoHyphens/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DA1D07">
        <w:rPr>
          <w:rFonts w:ascii="Times New Roman" w:hAnsi="Times New Roman"/>
          <w:color w:val="000000"/>
          <w:sz w:val="28"/>
          <w:szCs w:val="28"/>
        </w:rPr>
        <w:lastRenderedPageBreak/>
        <w:t>поиск вариантов решения поставленных задач;</w:t>
      </w:r>
    </w:p>
    <w:p w:rsidR="00701B15" w:rsidRPr="00DA1D07" w:rsidRDefault="00701B15" w:rsidP="003829CD">
      <w:pPr>
        <w:pStyle w:val="af7"/>
        <w:numPr>
          <w:ilvl w:val="0"/>
          <w:numId w:val="2"/>
        </w:numPr>
        <w:tabs>
          <w:tab w:val="left" w:pos="709"/>
          <w:tab w:val="left" w:pos="993"/>
        </w:tabs>
        <w:suppressAutoHyphens/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DA1D07">
        <w:rPr>
          <w:rFonts w:ascii="Times New Roman" w:hAnsi="Times New Roman"/>
          <w:color w:val="000000"/>
          <w:sz w:val="28"/>
          <w:szCs w:val="28"/>
        </w:rPr>
        <w:t>определение ограничений и диапазонов функционирования разрабатываемого программного средства;</w:t>
      </w:r>
    </w:p>
    <w:p w:rsidR="00701B15" w:rsidRPr="00DA1D07" w:rsidRDefault="00701B15" w:rsidP="003829CD">
      <w:pPr>
        <w:pStyle w:val="af7"/>
        <w:numPr>
          <w:ilvl w:val="0"/>
          <w:numId w:val="2"/>
        </w:numPr>
        <w:tabs>
          <w:tab w:val="left" w:pos="709"/>
          <w:tab w:val="left" w:pos="993"/>
          <w:tab w:val="left" w:pos="1134"/>
        </w:tabs>
        <w:suppressAutoHyphens/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DA1D07">
        <w:rPr>
          <w:rFonts w:ascii="Times New Roman" w:hAnsi="Times New Roman"/>
          <w:color w:val="000000"/>
          <w:sz w:val="28"/>
          <w:szCs w:val="28"/>
        </w:rPr>
        <w:t>подготовка технического задания.</w:t>
      </w:r>
    </w:p>
    <w:p w:rsidR="00701B15" w:rsidRPr="00DA1D07" w:rsidRDefault="00701B15" w:rsidP="003829CD">
      <w:pPr>
        <w:pStyle w:val="af7"/>
        <w:tabs>
          <w:tab w:val="left" w:pos="709"/>
          <w:tab w:val="left" w:pos="993"/>
          <w:tab w:val="left" w:pos="1701"/>
        </w:tabs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A1D07">
        <w:rPr>
          <w:rFonts w:ascii="Times New Roman" w:hAnsi="Times New Roman"/>
          <w:sz w:val="28"/>
          <w:szCs w:val="28"/>
        </w:rPr>
        <w:t>Общесистемное проектирование (с 2</w:t>
      </w:r>
      <w:r w:rsidR="00D26A33" w:rsidRPr="00DA1D07">
        <w:rPr>
          <w:rFonts w:ascii="Times New Roman" w:hAnsi="Times New Roman"/>
          <w:sz w:val="28"/>
          <w:szCs w:val="28"/>
        </w:rPr>
        <w:t>7.04</w:t>
      </w:r>
      <w:r w:rsidRPr="00DA1D07">
        <w:rPr>
          <w:rFonts w:ascii="Times New Roman" w:hAnsi="Times New Roman"/>
          <w:sz w:val="28"/>
          <w:szCs w:val="28"/>
        </w:rPr>
        <w:t>.201</w:t>
      </w:r>
      <w:r w:rsidR="00D26A33" w:rsidRPr="00DA1D07">
        <w:rPr>
          <w:rFonts w:ascii="Times New Roman" w:hAnsi="Times New Roman"/>
          <w:sz w:val="28"/>
          <w:szCs w:val="28"/>
        </w:rPr>
        <w:t>6 по 01</w:t>
      </w:r>
      <w:r w:rsidR="00721571" w:rsidRPr="00DA1D07">
        <w:rPr>
          <w:rFonts w:ascii="Times New Roman" w:hAnsi="Times New Roman"/>
          <w:sz w:val="28"/>
          <w:szCs w:val="28"/>
        </w:rPr>
        <w:t>.0</w:t>
      </w:r>
      <w:r w:rsidR="00D26A33" w:rsidRPr="00DA1D07">
        <w:rPr>
          <w:rFonts w:ascii="Times New Roman" w:hAnsi="Times New Roman"/>
          <w:sz w:val="28"/>
          <w:szCs w:val="28"/>
        </w:rPr>
        <w:t>5</w:t>
      </w:r>
      <w:r w:rsidR="00721571" w:rsidRPr="00DA1D07">
        <w:rPr>
          <w:rFonts w:ascii="Times New Roman" w:hAnsi="Times New Roman"/>
          <w:sz w:val="28"/>
          <w:szCs w:val="28"/>
        </w:rPr>
        <w:t>.2016</w:t>
      </w:r>
      <w:r w:rsidRPr="00DA1D07">
        <w:rPr>
          <w:rFonts w:ascii="Times New Roman" w:hAnsi="Times New Roman"/>
          <w:sz w:val="28"/>
          <w:szCs w:val="28"/>
        </w:rPr>
        <w:t>):</w:t>
      </w:r>
    </w:p>
    <w:p w:rsidR="00701B15" w:rsidRPr="00DA1D07" w:rsidRDefault="00701B15" w:rsidP="003829CD">
      <w:pPr>
        <w:pStyle w:val="af7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A1D07">
        <w:rPr>
          <w:rFonts w:ascii="Times New Roman" w:hAnsi="Times New Roman"/>
          <w:sz w:val="28"/>
          <w:szCs w:val="28"/>
        </w:rPr>
        <w:t>определение структуры программного средства;</w:t>
      </w:r>
    </w:p>
    <w:p w:rsidR="00701B15" w:rsidRPr="00DA1D07" w:rsidRDefault="00701B15" w:rsidP="003829CD">
      <w:pPr>
        <w:pStyle w:val="af7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A1D07">
        <w:rPr>
          <w:rFonts w:ascii="Times New Roman" w:hAnsi="Times New Roman"/>
          <w:sz w:val="28"/>
          <w:szCs w:val="28"/>
        </w:rPr>
        <w:t>определение структуры алгоритмов и модулей.</w:t>
      </w:r>
    </w:p>
    <w:p w:rsidR="00701B15" w:rsidRPr="00DA1D07" w:rsidRDefault="00701B15" w:rsidP="003829CD">
      <w:pPr>
        <w:pStyle w:val="af7"/>
        <w:tabs>
          <w:tab w:val="left" w:pos="993"/>
          <w:tab w:val="left" w:pos="1134"/>
          <w:tab w:val="left" w:pos="1701"/>
        </w:tabs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A1D07">
        <w:rPr>
          <w:rFonts w:ascii="Times New Roman" w:hAnsi="Times New Roman"/>
          <w:sz w:val="28"/>
          <w:szCs w:val="28"/>
        </w:rPr>
        <w:t>Подго</w:t>
      </w:r>
      <w:r w:rsidR="00D26A33" w:rsidRPr="00DA1D07">
        <w:rPr>
          <w:rFonts w:ascii="Times New Roman" w:hAnsi="Times New Roman"/>
          <w:sz w:val="28"/>
          <w:szCs w:val="28"/>
        </w:rPr>
        <w:t>товка технологических средств (02</w:t>
      </w:r>
      <w:r w:rsidRPr="00DA1D07">
        <w:rPr>
          <w:rFonts w:ascii="Times New Roman" w:hAnsi="Times New Roman"/>
          <w:sz w:val="28"/>
          <w:szCs w:val="28"/>
        </w:rPr>
        <w:t>.0</w:t>
      </w:r>
      <w:r w:rsidR="00D26A33" w:rsidRPr="00DA1D07">
        <w:rPr>
          <w:rFonts w:ascii="Times New Roman" w:hAnsi="Times New Roman"/>
          <w:sz w:val="28"/>
          <w:szCs w:val="28"/>
        </w:rPr>
        <w:t>5</w:t>
      </w:r>
      <w:r w:rsidRPr="00DA1D07">
        <w:rPr>
          <w:rFonts w:ascii="Times New Roman" w:hAnsi="Times New Roman"/>
          <w:sz w:val="28"/>
          <w:szCs w:val="28"/>
        </w:rPr>
        <w:t>.201</w:t>
      </w:r>
      <w:r w:rsidR="00721571" w:rsidRPr="00DA1D07">
        <w:rPr>
          <w:rFonts w:ascii="Times New Roman" w:hAnsi="Times New Roman"/>
          <w:sz w:val="28"/>
          <w:szCs w:val="28"/>
        </w:rPr>
        <w:t>6</w:t>
      </w:r>
      <w:r w:rsidR="00D26A33" w:rsidRPr="00DA1D07">
        <w:rPr>
          <w:rFonts w:ascii="Times New Roman" w:hAnsi="Times New Roman"/>
          <w:sz w:val="28"/>
          <w:szCs w:val="28"/>
        </w:rPr>
        <w:t xml:space="preserve"> по 10</w:t>
      </w:r>
      <w:r w:rsidRPr="00DA1D07">
        <w:rPr>
          <w:rFonts w:ascii="Times New Roman" w:hAnsi="Times New Roman"/>
          <w:sz w:val="28"/>
          <w:szCs w:val="28"/>
        </w:rPr>
        <w:t>.0</w:t>
      </w:r>
      <w:r w:rsidR="00D26A33" w:rsidRPr="00DA1D07">
        <w:rPr>
          <w:rFonts w:ascii="Times New Roman" w:hAnsi="Times New Roman"/>
          <w:sz w:val="28"/>
          <w:szCs w:val="28"/>
        </w:rPr>
        <w:t>5</w:t>
      </w:r>
      <w:r w:rsidRPr="00DA1D07">
        <w:rPr>
          <w:rFonts w:ascii="Times New Roman" w:hAnsi="Times New Roman"/>
          <w:sz w:val="28"/>
          <w:szCs w:val="28"/>
        </w:rPr>
        <w:t>.201</w:t>
      </w:r>
      <w:r w:rsidR="00721571" w:rsidRPr="00DA1D07">
        <w:rPr>
          <w:rFonts w:ascii="Times New Roman" w:hAnsi="Times New Roman"/>
          <w:sz w:val="28"/>
          <w:szCs w:val="28"/>
        </w:rPr>
        <w:t>6</w:t>
      </w:r>
      <w:r w:rsidRPr="00DA1D07">
        <w:rPr>
          <w:rFonts w:ascii="Times New Roman" w:hAnsi="Times New Roman"/>
          <w:sz w:val="28"/>
          <w:szCs w:val="28"/>
        </w:rPr>
        <w:t>):</w:t>
      </w:r>
    </w:p>
    <w:p w:rsidR="00701B15" w:rsidRPr="00DA1D07" w:rsidRDefault="00701B15" w:rsidP="003829CD">
      <w:pPr>
        <w:pStyle w:val="af7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A1D07">
        <w:rPr>
          <w:rFonts w:ascii="Times New Roman" w:hAnsi="Times New Roman"/>
          <w:sz w:val="28"/>
          <w:szCs w:val="28"/>
        </w:rPr>
        <w:t>выбор языка программирования;</w:t>
      </w:r>
    </w:p>
    <w:p w:rsidR="00701B15" w:rsidRPr="00DA1D07" w:rsidRDefault="00701B15" w:rsidP="003829CD">
      <w:pPr>
        <w:pStyle w:val="af7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A1D07">
        <w:rPr>
          <w:rFonts w:ascii="Times New Roman" w:hAnsi="Times New Roman"/>
          <w:sz w:val="28"/>
          <w:szCs w:val="28"/>
        </w:rPr>
        <w:t xml:space="preserve">выбор среды разработки </w:t>
      </w:r>
      <w:r w:rsidR="00D26A33" w:rsidRPr="00DA1D07">
        <w:rPr>
          <w:rFonts w:ascii="Times New Roman" w:hAnsi="Times New Roman"/>
          <w:sz w:val="28"/>
          <w:szCs w:val="28"/>
        </w:rPr>
        <w:t>программного средства</w:t>
      </w:r>
      <w:r w:rsidRPr="00DA1D07">
        <w:rPr>
          <w:rFonts w:ascii="Times New Roman" w:hAnsi="Times New Roman"/>
          <w:sz w:val="28"/>
          <w:szCs w:val="28"/>
        </w:rPr>
        <w:t>;</w:t>
      </w:r>
    </w:p>
    <w:p w:rsidR="00701B15" w:rsidRPr="00DA1D07" w:rsidRDefault="00701B15" w:rsidP="003829CD">
      <w:pPr>
        <w:pStyle w:val="af7"/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DA1D07">
        <w:rPr>
          <w:rFonts w:ascii="Times New Roman" w:hAnsi="Times New Roman"/>
          <w:color w:val="000000"/>
          <w:sz w:val="28"/>
          <w:szCs w:val="28"/>
        </w:rPr>
        <w:t>выбор и подготовка инструментальных средств и средств отладки;</w:t>
      </w:r>
    </w:p>
    <w:p w:rsidR="00701B15" w:rsidRPr="00DA1D07" w:rsidRDefault="00701B15" w:rsidP="003829CD">
      <w:pPr>
        <w:pStyle w:val="af7"/>
        <w:numPr>
          <w:ilvl w:val="0"/>
          <w:numId w:val="2"/>
        </w:numPr>
        <w:tabs>
          <w:tab w:val="left" w:pos="993"/>
          <w:tab w:val="left" w:pos="1134"/>
        </w:tabs>
        <w:suppressAutoHyphens/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DA1D07">
        <w:rPr>
          <w:rFonts w:ascii="Times New Roman" w:hAnsi="Times New Roman"/>
          <w:color w:val="000000"/>
          <w:sz w:val="28"/>
          <w:szCs w:val="28"/>
        </w:rPr>
        <w:t>разработка инструкций к применению методов.</w:t>
      </w:r>
    </w:p>
    <w:p w:rsidR="00701B15" w:rsidRPr="00DA1D07" w:rsidRDefault="00701B15" w:rsidP="003829CD">
      <w:pPr>
        <w:pStyle w:val="af7"/>
        <w:tabs>
          <w:tab w:val="left" w:pos="993"/>
          <w:tab w:val="left" w:pos="1134"/>
          <w:tab w:val="left" w:pos="1701"/>
        </w:tabs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A1D07">
        <w:rPr>
          <w:rFonts w:ascii="Times New Roman" w:hAnsi="Times New Roman"/>
          <w:sz w:val="28"/>
          <w:szCs w:val="28"/>
        </w:rPr>
        <w:t>Программная</w:t>
      </w:r>
      <w:r w:rsidR="00D26A33" w:rsidRPr="00DA1D07">
        <w:rPr>
          <w:rFonts w:ascii="Times New Roman" w:hAnsi="Times New Roman"/>
          <w:sz w:val="28"/>
          <w:szCs w:val="28"/>
        </w:rPr>
        <w:t xml:space="preserve"> реализация, рабочий проект (с 11</w:t>
      </w:r>
      <w:r w:rsidRPr="00DA1D07">
        <w:rPr>
          <w:rFonts w:ascii="Times New Roman" w:hAnsi="Times New Roman"/>
          <w:sz w:val="28"/>
          <w:szCs w:val="28"/>
        </w:rPr>
        <w:t>.05.201</w:t>
      </w:r>
      <w:r w:rsidR="00721571" w:rsidRPr="00DA1D07">
        <w:rPr>
          <w:rFonts w:ascii="Times New Roman" w:hAnsi="Times New Roman"/>
          <w:sz w:val="28"/>
          <w:szCs w:val="28"/>
        </w:rPr>
        <w:t>6</w:t>
      </w:r>
      <w:r w:rsidRPr="00DA1D07">
        <w:rPr>
          <w:rFonts w:ascii="Times New Roman" w:hAnsi="Times New Roman"/>
          <w:sz w:val="28"/>
          <w:szCs w:val="28"/>
        </w:rPr>
        <w:t xml:space="preserve"> по 2</w:t>
      </w:r>
      <w:r w:rsidR="00D26A33" w:rsidRPr="00DA1D07">
        <w:rPr>
          <w:rFonts w:ascii="Times New Roman" w:hAnsi="Times New Roman"/>
          <w:sz w:val="28"/>
          <w:szCs w:val="28"/>
        </w:rPr>
        <w:t>7</w:t>
      </w:r>
      <w:r w:rsidRPr="00DA1D07">
        <w:rPr>
          <w:rFonts w:ascii="Times New Roman" w:hAnsi="Times New Roman"/>
          <w:sz w:val="28"/>
          <w:szCs w:val="28"/>
        </w:rPr>
        <w:t>.05.201</w:t>
      </w:r>
      <w:r w:rsidR="00721571" w:rsidRPr="00DA1D07">
        <w:rPr>
          <w:rFonts w:ascii="Times New Roman" w:hAnsi="Times New Roman"/>
          <w:sz w:val="28"/>
          <w:szCs w:val="28"/>
        </w:rPr>
        <w:t>6</w:t>
      </w:r>
      <w:r w:rsidRPr="00DA1D07">
        <w:rPr>
          <w:rFonts w:ascii="Times New Roman" w:hAnsi="Times New Roman"/>
          <w:sz w:val="28"/>
          <w:szCs w:val="28"/>
        </w:rPr>
        <w:t>):</w:t>
      </w:r>
    </w:p>
    <w:p w:rsidR="00701B15" w:rsidRPr="00DA1D07" w:rsidRDefault="00701B15" w:rsidP="003829CD">
      <w:pPr>
        <w:pStyle w:val="af7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A1D07">
        <w:rPr>
          <w:rFonts w:ascii="Times New Roman" w:hAnsi="Times New Roman"/>
          <w:sz w:val="28"/>
          <w:szCs w:val="28"/>
        </w:rPr>
        <w:t xml:space="preserve">разработка алгоритмической части;  </w:t>
      </w:r>
    </w:p>
    <w:p w:rsidR="00701B15" w:rsidRPr="00DA1D07" w:rsidRDefault="00701B15" w:rsidP="003829CD">
      <w:pPr>
        <w:pStyle w:val="af7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A1D07">
        <w:rPr>
          <w:rFonts w:ascii="Times New Roman" w:hAnsi="Times New Roman"/>
          <w:sz w:val="28"/>
          <w:szCs w:val="28"/>
        </w:rPr>
        <w:t>разработка текстов программных модулей;</w:t>
      </w:r>
    </w:p>
    <w:p w:rsidR="00701B15" w:rsidRPr="00DA1D07" w:rsidRDefault="00701B15" w:rsidP="003829CD">
      <w:pPr>
        <w:pStyle w:val="af7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A1D07">
        <w:rPr>
          <w:rFonts w:ascii="Times New Roman" w:hAnsi="Times New Roman"/>
          <w:sz w:val="28"/>
          <w:szCs w:val="28"/>
        </w:rPr>
        <w:t>разработка документации;</w:t>
      </w:r>
    </w:p>
    <w:p w:rsidR="00701B15" w:rsidRPr="00DA1D07" w:rsidRDefault="00701B15" w:rsidP="003829CD">
      <w:pPr>
        <w:pStyle w:val="af7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A1D07">
        <w:rPr>
          <w:rFonts w:ascii="Times New Roman" w:hAnsi="Times New Roman"/>
          <w:sz w:val="28"/>
          <w:szCs w:val="28"/>
        </w:rPr>
        <w:t>проектирование пользовательского интерфейса.</w:t>
      </w:r>
    </w:p>
    <w:p w:rsidR="00701B15" w:rsidRPr="00DA1D07" w:rsidRDefault="00701B15" w:rsidP="003829CD">
      <w:pPr>
        <w:pStyle w:val="af7"/>
        <w:tabs>
          <w:tab w:val="left" w:pos="993"/>
          <w:tab w:val="left" w:pos="1134"/>
          <w:tab w:val="left" w:pos="1701"/>
        </w:tabs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A1D07">
        <w:rPr>
          <w:rFonts w:ascii="Times New Roman" w:hAnsi="Times New Roman"/>
          <w:color w:val="000000"/>
          <w:sz w:val="28"/>
          <w:szCs w:val="28"/>
        </w:rPr>
        <w:t xml:space="preserve">Отладка программного средства в статике </w:t>
      </w:r>
      <w:r w:rsidRPr="00DA1D07">
        <w:rPr>
          <w:rFonts w:ascii="Times New Roman" w:hAnsi="Times New Roman"/>
          <w:sz w:val="28"/>
          <w:szCs w:val="28"/>
        </w:rPr>
        <w:t>(</w:t>
      </w:r>
      <w:r w:rsidRPr="00DA1D07">
        <w:rPr>
          <w:rFonts w:ascii="Times New Roman" w:hAnsi="Times New Roman"/>
          <w:sz w:val="28"/>
          <w:szCs w:val="28"/>
          <w:lang w:val="en-US"/>
        </w:rPr>
        <w:t>c</w:t>
      </w:r>
      <w:r w:rsidRPr="00DA1D07">
        <w:rPr>
          <w:rFonts w:ascii="Times New Roman" w:hAnsi="Times New Roman"/>
          <w:sz w:val="28"/>
          <w:szCs w:val="28"/>
        </w:rPr>
        <w:t xml:space="preserve"> 2</w:t>
      </w:r>
      <w:r w:rsidR="00D26A33" w:rsidRPr="00DA1D07">
        <w:rPr>
          <w:rFonts w:ascii="Times New Roman" w:hAnsi="Times New Roman"/>
          <w:sz w:val="28"/>
          <w:szCs w:val="28"/>
        </w:rPr>
        <w:t>8</w:t>
      </w:r>
      <w:r w:rsidRPr="00DA1D07">
        <w:rPr>
          <w:rFonts w:ascii="Times New Roman" w:hAnsi="Times New Roman"/>
          <w:sz w:val="28"/>
          <w:szCs w:val="28"/>
        </w:rPr>
        <w:t>.05.201</w:t>
      </w:r>
      <w:r w:rsidR="00721571" w:rsidRPr="00DA1D07">
        <w:rPr>
          <w:rFonts w:ascii="Times New Roman" w:hAnsi="Times New Roman"/>
          <w:sz w:val="28"/>
          <w:szCs w:val="28"/>
        </w:rPr>
        <w:t>6</w:t>
      </w:r>
      <w:r w:rsidRPr="00DA1D07">
        <w:rPr>
          <w:rFonts w:ascii="Times New Roman" w:hAnsi="Times New Roman"/>
          <w:sz w:val="28"/>
          <w:szCs w:val="28"/>
        </w:rPr>
        <w:t xml:space="preserve"> по 13.06.201</w:t>
      </w:r>
      <w:r w:rsidR="00721571" w:rsidRPr="00DA1D07">
        <w:rPr>
          <w:rFonts w:ascii="Times New Roman" w:hAnsi="Times New Roman"/>
          <w:sz w:val="28"/>
          <w:szCs w:val="28"/>
        </w:rPr>
        <w:t>6</w:t>
      </w:r>
      <w:r w:rsidRPr="00DA1D07">
        <w:rPr>
          <w:rFonts w:ascii="Times New Roman" w:hAnsi="Times New Roman"/>
          <w:sz w:val="28"/>
          <w:szCs w:val="28"/>
        </w:rPr>
        <w:t>):</w:t>
      </w:r>
    </w:p>
    <w:p w:rsidR="00701B15" w:rsidRPr="00DA1D07" w:rsidRDefault="00701B15" w:rsidP="003829CD">
      <w:pPr>
        <w:pStyle w:val="af7"/>
        <w:numPr>
          <w:ilvl w:val="0"/>
          <w:numId w:val="2"/>
        </w:numPr>
        <w:tabs>
          <w:tab w:val="left" w:pos="709"/>
          <w:tab w:val="left" w:pos="993"/>
          <w:tab w:val="left" w:pos="1134"/>
        </w:tabs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A1D07">
        <w:rPr>
          <w:rFonts w:ascii="Times New Roman" w:hAnsi="Times New Roman"/>
          <w:sz w:val="28"/>
          <w:szCs w:val="28"/>
        </w:rPr>
        <w:t>тестирование программных модулей;</w:t>
      </w:r>
    </w:p>
    <w:p w:rsidR="00701B15" w:rsidRPr="00DA1D07" w:rsidRDefault="00701B15" w:rsidP="003829CD">
      <w:pPr>
        <w:pStyle w:val="af7"/>
        <w:numPr>
          <w:ilvl w:val="0"/>
          <w:numId w:val="2"/>
        </w:numPr>
        <w:tabs>
          <w:tab w:val="left" w:pos="709"/>
          <w:tab w:val="left" w:pos="993"/>
          <w:tab w:val="left" w:pos="1134"/>
        </w:tabs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DA1D07">
        <w:rPr>
          <w:rFonts w:ascii="Times New Roman" w:hAnsi="Times New Roman"/>
          <w:sz w:val="28"/>
          <w:szCs w:val="28"/>
        </w:rPr>
        <w:t>комплексирование модулей, поэтапное сведение в единый комплекс;</w:t>
      </w:r>
    </w:p>
    <w:p w:rsidR="009A3AE6" w:rsidRDefault="009A3AE6" w:rsidP="003829CD">
      <w:pPr>
        <w:pStyle w:val="af7"/>
        <w:numPr>
          <w:ilvl w:val="0"/>
          <w:numId w:val="2"/>
        </w:numPr>
        <w:tabs>
          <w:tab w:val="left" w:pos="709"/>
          <w:tab w:val="left" w:pos="993"/>
          <w:tab w:val="left" w:pos="1134"/>
        </w:tabs>
        <w:suppressAutoHyphens/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локализация ошибок;</w:t>
      </w:r>
    </w:p>
    <w:p w:rsidR="009A3AE6" w:rsidRDefault="00701B15" w:rsidP="003829CD">
      <w:pPr>
        <w:pStyle w:val="af7"/>
        <w:numPr>
          <w:ilvl w:val="0"/>
          <w:numId w:val="2"/>
        </w:numPr>
        <w:tabs>
          <w:tab w:val="left" w:pos="709"/>
          <w:tab w:val="left" w:pos="993"/>
          <w:tab w:val="left" w:pos="1134"/>
        </w:tabs>
        <w:suppressAutoHyphens/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DA1D07">
        <w:rPr>
          <w:rFonts w:ascii="Times New Roman" w:hAnsi="Times New Roman"/>
          <w:color w:val="000000"/>
          <w:sz w:val="28"/>
          <w:szCs w:val="28"/>
        </w:rPr>
        <w:t xml:space="preserve">корректировка исходных </w:t>
      </w:r>
      <w:r w:rsidR="009A3AE6">
        <w:rPr>
          <w:rFonts w:ascii="Times New Roman" w:hAnsi="Times New Roman"/>
          <w:color w:val="000000"/>
          <w:sz w:val="28"/>
          <w:szCs w:val="28"/>
        </w:rPr>
        <w:t>текстов, информационных потоков;</w:t>
      </w:r>
    </w:p>
    <w:p w:rsidR="009A3AE6" w:rsidRDefault="00701B15" w:rsidP="003829CD">
      <w:pPr>
        <w:pStyle w:val="af7"/>
        <w:numPr>
          <w:ilvl w:val="0"/>
          <w:numId w:val="2"/>
        </w:numPr>
        <w:tabs>
          <w:tab w:val="left" w:pos="709"/>
          <w:tab w:val="left" w:pos="993"/>
          <w:tab w:val="left" w:pos="1134"/>
        </w:tabs>
        <w:suppressAutoHyphens/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DA1D07">
        <w:rPr>
          <w:rFonts w:ascii="Times New Roman" w:hAnsi="Times New Roman"/>
          <w:color w:val="000000"/>
          <w:sz w:val="28"/>
          <w:szCs w:val="28"/>
        </w:rPr>
        <w:t>перекомпиляция</w:t>
      </w:r>
      <w:r w:rsidR="009A3AE6">
        <w:rPr>
          <w:rFonts w:ascii="Times New Roman" w:hAnsi="Times New Roman"/>
          <w:color w:val="000000"/>
          <w:sz w:val="28"/>
          <w:szCs w:val="28"/>
        </w:rPr>
        <w:t xml:space="preserve"> программного средства;</w:t>
      </w:r>
    </w:p>
    <w:p w:rsidR="00701B15" w:rsidRDefault="00104A87" w:rsidP="003829CD">
      <w:pPr>
        <w:pStyle w:val="af7"/>
        <w:numPr>
          <w:ilvl w:val="0"/>
          <w:numId w:val="2"/>
        </w:numPr>
        <w:tabs>
          <w:tab w:val="left" w:pos="709"/>
          <w:tab w:val="left" w:pos="993"/>
          <w:tab w:val="left" w:pos="1134"/>
        </w:tabs>
        <w:suppressAutoHyphens/>
        <w:spacing w:after="0" w:line="360" w:lineRule="auto"/>
        <w:ind w:left="0" w:right="-283" w:firstLine="720"/>
        <w:contextualSpacing w:val="0"/>
        <w:jc w:val="both"/>
        <w:rPr>
          <w:rFonts w:ascii="Times New Roman" w:hAnsi="Times New Roman"/>
          <w:color w:val="000000"/>
          <w:sz w:val="28"/>
          <w:szCs w:val="28"/>
        </w:rPr>
      </w:pPr>
      <w:r w:rsidRPr="00DA1D07">
        <w:rPr>
          <w:rFonts w:ascii="Times New Roman" w:hAnsi="Times New Roman"/>
          <w:color w:val="000000"/>
          <w:sz w:val="28"/>
          <w:szCs w:val="28"/>
        </w:rPr>
        <w:t>тестирование ПС</w:t>
      </w:r>
      <w:r w:rsidR="00701B15" w:rsidRPr="00DA1D07">
        <w:rPr>
          <w:rFonts w:ascii="Times New Roman" w:hAnsi="Times New Roman"/>
          <w:color w:val="000000"/>
          <w:sz w:val="28"/>
          <w:szCs w:val="28"/>
        </w:rPr>
        <w:t>.</w:t>
      </w:r>
    </w:p>
    <w:p w:rsidR="000B1B31" w:rsidRDefault="000B1B31" w:rsidP="003B1922">
      <w:pPr>
        <w:pStyle w:val="2"/>
        <w:rPr>
          <w:lang w:val="ru-RU"/>
        </w:rPr>
      </w:pPr>
    </w:p>
    <w:p w:rsidR="000B1B31" w:rsidRDefault="000B1B31" w:rsidP="003B1922">
      <w:pPr>
        <w:pStyle w:val="2"/>
        <w:rPr>
          <w:lang w:val="ru-RU"/>
        </w:rPr>
      </w:pPr>
    </w:p>
    <w:p w:rsidR="00701B15" w:rsidRPr="00DA1D07" w:rsidRDefault="00701B15" w:rsidP="003B1922">
      <w:pPr>
        <w:pStyle w:val="2"/>
      </w:pPr>
      <w:r w:rsidRPr="00DA1D07">
        <w:lastRenderedPageBreak/>
        <w:t xml:space="preserve">А.7 </w:t>
      </w:r>
      <w:bookmarkEnd w:id="74"/>
      <w:r w:rsidRPr="00DA1D07">
        <w:t xml:space="preserve">Порядок </w:t>
      </w:r>
      <w:proofErr w:type="spellStart"/>
      <w:r w:rsidRPr="00DA1D07">
        <w:t>контроля</w:t>
      </w:r>
      <w:proofErr w:type="spellEnd"/>
      <w:r w:rsidRPr="00DA1D07">
        <w:t xml:space="preserve"> и </w:t>
      </w:r>
      <w:proofErr w:type="spellStart"/>
      <w:r w:rsidRPr="00DA1D07">
        <w:t>приемки</w:t>
      </w:r>
      <w:proofErr w:type="spellEnd"/>
    </w:p>
    <w:p w:rsidR="00721571" w:rsidRPr="00DA1D07" w:rsidRDefault="00721571" w:rsidP="00DA1D07">
      <w:pPr>
        <w:tabs>
          <w:tab w:val="left" w:pos="1134"/>
        </w:tabs>
        <w:spacing w:line="360" w:lineRule="auto"/>
        <w:ind w:right="-283" w:firstLine="709"/>
        <w:jc w:val="both"/>
        <w:rPr>
          <w:sz w:val="28"/>
          <w:szCs w:val="28"/>
        </w:rPr>
      </w:pPr>
      <w:r w:rsidRPr="00DA1D07">
        <w:rPr>
          <w:rFonts w:eastAsia="Calibri"/>
          <w:sz w:val="28"/>
          <w:szCs w:val="28"/>
          <w:lang w:eastAsia="en-US"/>
        </w:rPr>
        <w:t xml:space="preserve">Порядок и контроль приёмки определяются заведующим кафедрой «ПОВТ и АС» и основаны на демонстрации знаний технологии и умении создавать программные средства для различных предметных областей. </w:t>
      </w:r>
    </w:p>
    <w:p w:rsidR="00721571" w:rsidRPr="00CF457F" w:rsidRDefault="00721571" w:rsidP="00CF457F">
      <w:pPr>
        <w:tabs>
          <w:tab w:val="left" w:pos="709"/>
        </w:tabs>
        <w:suppressAutoHyphens/>
        <w:spacing w:after="360" w:line="360" w:lineRule="auto"/>
        <w:ind w:right="-284" w:firstLine="709"/>
        <w:jc w:val="both"/>
        <w:rPr>
          <w:rFonts w:eastAsia="Calibri"/>
          <w:color w:val="000000"/>
          <w:sz w:val="28"/>
          <w:szCs w:val="28"/>
          <w:lang w:eastAsia="ar-SA"/>
        </w:rPr>
      </w:pPr>
      <w:r w:rsidRPr="00DA1D07">
        <w:rPr>
          <w:rFonts w:eastAsia="Calibri"/>
          <w:sz w:val="28"/>
          <w:szCs w:val="28"/>
          <w:lang w:eastAsia="ar-SA"/>
        </w:rPr>
        <w:t>Главным требованием к приемке является наличие правильно работающего комплекса модулей с тестовым примером и отчета, представленного в печатном виде</w:t>
      </w:r>
      <w:r w:rsidRPr="00DA1D07">
        <w:rPr>
          <w:rFonts w:eastAsia="Calibri"/>
          <w:color w:val="000000"/>
          <w:sz w:val="28"/>
          <w:szCs w:val="28"/>
          <w:lang w:eastAsia="ar-SA"/>
        </w:rPr>
        <w:t>.</w:t>
      </w:r>
    </w:p>
    <w:p w:rsidR="00721571" w:rsidRPr="00DA1D07" w:rsidRDefault="00721571" w:rsidP="00DA1D07">
      <w:pPr>
        <w:spacing w:line="360" w:lineRule="auto"/>
        <w:ind w:right="-283"/>
        <w:jc w:val="both"/>
        <w:rPr>
          <w:sz w:val="28"/>
          <w:szCs w:val="28"/>
        </w:rPr>
      </w:pPr>
      <w:r w:rsidRPr="00DA1D07">
        <w:rPr>
          <w:sz w:val="28"/>
          <w:szCs w:val="28"/>
        </w:rPr>
        <w:t>Разработчик технического задания</w:t>
      </w:r>
      <w:r w:rsidRPr="00DA1D07">
        <w:rPr>
          <w:sz w:val="28"/>
          <w:szCs w:val="28"/>
        </w:rPr>
        <w:tab/>
      </w:r>
      <w:r w:rsidR="00D26A33" w:rsidRPr="00DA1D07">
        <w:rPr>
          <w:sz w:val="28"/>
          <w:szCs w:val="28"/>
        </w:rPr>
        <w:t xml:space="preserve">       </w:t>
      </w:r>
      <w:r w:rsidR="00ED06EC">
        <w:rPr>
          <w:sz w:val="28"/>
          <w:szCs w:val="28"/>
        </w:rPr>
        <w:t xml:space="preserve">      </w:t>
      </w:r>
      <w:r w:rsidR="00D26A33" w:rsidRPr="00DA1D07">
        <w:rPr>
          <w:sz w:val="28"/>
          <w:szCs w:val="28"/>
        </w:rPr>
        <w:t xml:space="preserve"> </w:t>
      </w:r>
      <w:r w:rsidRPr="00DA1D07">
        <w:rPr>
          <w:sz w:val="28"/>
          <w:szCs w:val="28"/>
        </w:rPr>
        <w:t xml:space="preserve">    /</w:t>
      </w:r>
      <w:r w:rsidR="004D6FED">
        <w:rPr>
          <w:sz w:val="28"/>
          <w:szCs w:val="28"/>
        </w:rPr>
        <w:t>Булгаков Илья Евгеньевич</w:t>
      </w:r>
      <w:r w:rsidRPr="00DA1D07">
        <w:rPr>
          <w:sz w:val="28"/>
          <w:szCs w:val="28"/>
        </w:rPr>
        <w:t>/</w:t>
      </w:r>
    </w:p>
    <w:p w:rsidR="008C4F2F" w:rsidRDefault="008C4F2F" w:rsidP="008C4F2F">
      <w:pPr>
        <w:pStyle w:val="Default"/>
        <w:ind w:right="-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721571" w:rsidRPr="00DA1D07">
        <w:rPr>
          <w:sz w:val="28"/>
          <w:szCs w:val="28"/>
        </w:rPr>
        <w:t>«___» ______________201</w:t>
      </w:r>
      <w:r w:rsidR="004D6FED">
        <w:rPr>
          <w:sz w:val="28"/>
          <w:szCs w:val="28"/>
        </w:rPr>
        <w:t>7</w:t>
      </w:r>
      <w:r w:rsidR="00721571" w:rsidRPr="00DA1D07">
        <w:rPr>
          <w:sz w:val="28"/>
          <w:szCs w:val="28"/>
        </w:rPr>
        <w:t xml:space="preserve"> г.</w:t>
      </w:r>
      <w:r w:rsidR="00721571" w:rsidRPr="00DA1D07">
        <w:rPr>
          <w:sz w:val="28"/>
          <w:szCs w:val="28"/>
        </w:rPr>
        <w:tab/>
      </w:r>
      <w:r w:rsidR="00721571" w:rsidRPr="00DA1D07">
        <w:rPr>
          <w:sz w:val="28"/>
          <w:szCs w:val="28"/>
        </w:rPr>
        <w:tab/>
      </w:r>
      <w:r w:rsidR="00ED06EC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="00721571" w:rsidRPr="00DA1D07">
        <w:rPr>
          <w:sz w:val="28"/>
          <w:szCs w:val="28"/>
        </w:rPr>
        <w:t xml:space="preserve">    _____________________</w:t>
      </w:r>
    </w:p>
    <w:p w:rsidR="00721571" w:rsidRPr="008C4F2F" w:rsidRDefault="008C4F2F" w:rsidP="008C4F2F">
      <w:pPr>
        <w:pStyle w:val="Default"/>
        <w:ind w:righ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</w:t>
      </w:r>
      <w:r w:rsidR="00ED06EC">
        <w:rPr>
          <w:sz w:val="16"/>
          <w:szCs w:val="16"/>
        </w:rPr>
        <w:t xml:space="preserve">   </w:t>
      </w:r>
      <w:r>
        <w:rPr>
          <w:sz w:val="16"/>
          <w:szCs w:val="16"/>
        </w:rPr>
        <w:t xml:space="preserve">       </w:t>
      </w:r>
      <w:r w:rsidR="00721571" w:rsidRPr="008C4F2F">
        <w:rPr>
          <w:sz w:val="16"/>
          <w:szCs w:val="16"/>
        </w:rPr>
        <w:t>(подпись)</w:t>
      </w:r>
    </w:p>
    <w:p w:rsidR="00184073" w:rsidRPr="007A655E" w:rsidRDefault="008C4F2F" w:rsidP="003B1922">
      <w:pPr>
        <w:pStyle w:val="aff5"/>
        <w:spacing w:line="360" w:lineRule="auto"/>
        <w:ind w:right="-283"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 </w:t>
      </w:r>
    </w:p>
    <w:sectPr w:rsidR="00184073" w:rsidRPr="007A655E" w:rsidSect="00E4280C">
      <w:headerReference w:type="default" r:id="rId23"/>
      <w:pgSz w:w="11907" w:h="16840" w:code="9"/>
      <w:pgMar w:top="907" w:right="850" w:bottom="156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E16" w:rsidRDefault="00B81E16" w:rsidP="00585F81">
      <w:r>
        <w:separator/>
      </w:r>
    </w:p>
  </w:endnote>
  <w:endnote w:type="continuationSeparator" w:id="0">
    <w:p w:rsidR="00B81E16" w:rsidRDefault="00B81E16" w:rsidP="00585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Arial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E16" w:rsidRDefault="00B81E16" w:rsidP="00585F81">
      <w:r>
        <w:separator/>
      </w:r>
    </w:p>
  </w:footnote>
  <w:footnote w:type="continuationSeparator" w:id="0">
    <w:p w:rsidR="00B81E16" w:rsidRDefault="00B81E16" w:rsidP="00585F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7A06" w:rsidRDefault="004B7A06">
    <w:pPr>
      <w:pStyle w:val="a3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6225046D" wp14:editId="4127BF29">
              <wp:simplePos x="0" y="0"/>
              <wp:positionH relativeFrom="page">
                <wp:posOffset>809625</wp:posOffset>
              </wp:positionH>
              <wp:positionV relativeFrom="page">
                <wp:posOffset>193675</wp:posOffset>
              </wp:positionV>
              <wp:extent cx="6553200" cy="10284460"/>
              <wp:effectExtent l="0" t="0" r="0" b="0"/>
              <wp:wrapNone/>
              <wp:docPr id="2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3200" cy="10284460"/>
                        <a:chOff x="0" y="0"/>
                        <a:chExt cx="20000" cy="20000"/>
                      </a:xfrm>
                    </wpg:grpSpPr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4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7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9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10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13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A06" w:rsidRDefault="004B7A06" w:rsidP="00A13F72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A06" w:rsidRDefault="004B7A06" w:rsidP="00A13F72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A06" w:rsidRDefault="004B7A06" w:rsidP="00A13F72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A06" w:rsidRDefault="004B7A06" w:rsidP="00A13F72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A06" w:rsidRDefault="004B7A06" w:rsidP="00A13F72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A06" w:rsidRDefault="004B7A06" w:rsidP="00A13F72">
                            <w:pPr>
                              <w:pStyle w:val="ad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20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A06" w:rsidRPr="00260F49" w:rsidRDefault="004B7A06" w:rsidP="00260F49">
                            <w:pPr>
                              <w:jc w:val="center"/>
                              <w:rPr>
                                <w:rFonts w:ascii="Calibri Light" w:hAnsi="Calibri Light"/>
                                <w:sz w:val="48"/>
                                <w:szCs w:val="48"/>
                              </w:rPr>
                            </w:pPr>
                            <w:r w:rsidRPr="00260F49">
                              <w:rPr>
                                <w:rFonts w:ascii="Calibri" w:hAnsi="Calibri"/>
                                <w:sz w:val="10"/>
                                <w:szCs w:val="22"/>
                              </w:rPr>
                              <w:fldChar w:fldCharType="begin"/>
                            </w:r>
                            <w:r w:rsidRPr="00260F49">
                              <w:rPr>
                                <w:sz w:val="12"/>
                              </w:rPr>
                              <w:instrText>PAGE   \* MERGEFORMAT</w:instrText>
                            </w:r>
                            <w:r w:rsidRPr="00260F49">
                              <w:rPr>
                                <w:rFonts w:ascii="Calibri" w:hAnsi="Calibri"/>
                                <w:sz w:val="10"/>
                                <w:szCs w:val="22"/>
                              </w:rPr>
                              <w:fldChar w:fldCharType="separate"/>
                            </w:r>
                            <w:r w:rsidR="00B510E8" w:rsidRPr="00B510E8">
                              <w:rPr>
                                <w:rFonts w:ascii="Calibri Light" w:hAnsi="Calibri Light"/>
                                <w:noProof/>
                                <w:szCs w:val="48"/>
                              </w:rPr>
                              <w:t>20</w:t>
                            </w:r>
                            <w:r w:rsidRPr="00260F49">
                              <w:rPr>
                                <w:rFonts w:ascii="Calibri Light" w:hAnsi="Calibri Light"/>
                                <w:szCs w:val="48"/>
                              </w:rPr>
                              <w:fldChar w:fldCharType="end"/>
                            </w:r>
                          </w:p>
                          <w:p w:rsidR="004B7A06" w:rsidRPr="00B331ED" w:rsidRDefault="004B7A06" w:rsidP="00A13F72">
                            <w:pPr>
                              <w:pStyle w:val="ad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21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B7A06" w:rsidRPr="006B2A34" w:rsidRDefault="004B7A06" w:rsidP="00A13F72">
                            <w:pPr>
                              <w:pStyle w:val="ad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09.03.04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57</w:t>
                            </w:r>
                            <w:r w:rsidRPr="006B2A34">
                              <w:rPr>
                                <w:lang w:val="ru-RU"/>
                              </w:rPr>
                              <w:t>0000.000.ПЗ</w:t>
                            </w:r>
                          </w:p>
                          <w:p w:rsidR="004B7A06" w:rsidRDefault="004B7A06" w:rsidP="00A13F7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76" style="position:absolute;margin-left:63.75pt;margin-top:15.25pt;width:516pt;height:809.8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" o:allowincell="f">
              <v:rect id="Rectangle 3" o:spid="_x0000_s107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guMMA&#10;AADaAAAADwAAAGRycy9kb3ducmV2LnhtbESPzWrDMBCE74W+g9hAb7WcF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FQguMMAAADaAAAADwAAAAAAAAAAAAAAAACYAgAAZHJzL2Rv&#10;d25yZXYueG1sUEsFBgAAAAAEAAQA9QAAAIgDAAAAAA==&#10;" filled="f" strokeweight="2pt"/>
              <v:line id="Line 4" o:spid="_x0000_s107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" o:spid="_x0000_s107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6" o:spid="_x0000_s108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7" o:spid="_x0000_s108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8" o:spid="_x0000_s108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9" o:spid="_x0000_s108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10" o:spid="_x0000_s108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<v:line id="Line 11" o:spid="_x0000_s108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12" o:spid="_x0000_s108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<v:line id="Line 13" o:spid="_x0000_s108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<v:rect id="Rectangle 14" o:spid="_x0000_s108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4B7A06" w:rsidRDefault="004B7A06" w:rsidP="00A13F72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8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4B7A06" w:rsidRDefault="004B7A06" w:rsidP="00A13F72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9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4B7A06" w:rsidRDefault="004B7A06" w:rsidP="00A13F72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7" o:spid="_x0000_s109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4B7A06" w:rsidRDefault="004B7A06" w:rsidP="00A13F72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8" o:spid="_x0000_s109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4B7A06" w:rsidRDefault="004B7A06" w:rsidP="00A13F72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9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4B7A06" w:rsidRDefault="004B7A06" w:rsidP="00A13F72">
                      <w:pPr>
                        <w:pStyle w:val="ad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9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<v:textbox inset="1pt,1pt,1pt,1pt">
                  <w:txbxContent>
                    <w:p w:rsidR="004B7A06" w:rsidRPr="00260F49" w:rsidRDefault="004B7A06" w:rsidP="00260F49">
                      <w:pPr>
                        <w:jc w:val="center"/>
                        <w:rPr>
                          <w:rFonts w:ascii="Calibri Light" w:hAnsi="Calibri Light"/>
                          <w:sz w:val="48"/>
                          <w:szCs w:val="48"/>
                        </w:rPr>
                      </w:pPr>
                      <w:r w:rsidRPr="00260F49">
                        <w:rPr>
                          <w:rFonts w:ascii="Calibri" w:hAnsi="Calibri"/>
                          <w:sz w:val="10"/>
                          <w:szCs w:val="22"/>
                        </w:rPr>
                        <w:fldChar w:fldCharType="begin"/>
                      </w:r>
                      <w:r w:rsidRPr="00260F49">
                        <w:rPr>
                          <w:sz w:val="12"/>
                        </w:rPr>
                        <w:instrText>PAGE   \* MERGEFORMAT</w:instrText>
                      </w:r>
                      <w:r w:rsidRPr="00260F49">
                        <w:rPr>
                          <w:rFonts w:ascii="Calibri" w:hAnsi="Calibri"/>
                          <w:sz w:val="10"/>
                          <w:szCs w:val="22"/>
                        </w:rPr>
                        <w:fldChar w:fldCharType="separate"/>
                      </w:r>
                      <w:r w:rsidR="00B510E8" w:rsidRPr="00B510E8">
                        <w:rPr>
                          <w:rFonts w:ascii="Calibri Light" w:hAnsi="Calibri Light"/>
                          <w:noProof/>
                          <w:szCs w:val="48"/>
                        </w:rPr>
                        <w:t>20</w:t>
                      </w:r>
                      <w:r w:rsidRPr="00260F49">
                        <w:rPr>
                          <w:rFonts w:ascii="Calibri Light" w:hAnsi="Calibri Light"/>
                          <w:szCs w:val="48"/>
                        </w:rPr>
                        <w:fldChar w:fldCharType="end"/>
                      </w:r>
                    </w:p>
                    <w:p w:rsidR="004B7A06" w:rsidRPr="00B331ED" w:rsidRDefault="004B7A06" w:rsidP="00A13F72">
                      <w:pPr>
                        <w:pStyle w:val="ad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21" o:spid="_x0000_s109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<v:textbox inset="1pt,1pt,1pt,1pt">
                  <w:txbxContent>
                    <w:p w:rsidR="004B7A06" w:rsidRPr="006B2A34" w:rsidRDefault="004B7A06" w:rsidP="00A13F72">
                      <w:pPr>
                        <w:pStyle w:val="ad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09.03.04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57</w:t>
                      </w:r>
                      <w:r w:rsidRPr="006B2A34">
                        <w:rPr>
                          <w:lang w:val="ru-RU"/>
                        </w:rPr>
                        <w:t>0000.000.ПЗ</w:t>
                      </w:r>
                    </w:p>
                    <w:p w:rsidR="004B7A06" w:rsidRDefault="004B7A06" w:rsidP="00A13F72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singleLevel"/>
    <w:tmpl w:val="00000009"/>
    <w:name w:val="WW8Num37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/>
      </w:rPr>
    </w:lvl>
  </w:abstractNum>
  <w:abstractNum w:abstractNumId="1">
    <w:nsid w:val="010F49D7"/>
    <w:multiLevelType w:val="hybridMultilevel"/>
    <w:tmpl w:val="F926F0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034B127D"/>
    <w:multiLevelType w:val="hybridMultilevel"/>
    <w:tmpl w:val="F8649F38"/>
    <w:lvl w:ilvl="0" w:tplc="2C5C3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ED37D8"/>
    <w:multiLevelType w:val="hybridMultilevel"/>
    <w:tmpl w:val="1B0A9A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0CD56B8B"/>
    <w:multiLevelType w:val="hybridMultilevel"/>
    <w:tmpl w:val="F6D8637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1F1ECE"/>
    <w:multiLevelType w:val="hybridMultilevel"/>
    <w:tmpl w:val="F6082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01CB9"/>
    <w:multiLevelType w:val="hybridMultilevel"/>
    <w:tmpl w:val="1EB6917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1C4239CE"/>
    <w:multiLevelType w:val="hybridMultilevel"/>
    <w:tmpl w:val="C4163C08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21B5529C"/>
    <w:multiLevelType w:val="hybridMultilevel"/>
    <w:tmpl w:val="3EDC13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E6328F44">
      <w:start w:val="1"/>
      <w:numFmt w:val="decimal"/>
      <w:lvlText w:val="%2)"/>
      <w:lvlJc w:val="left"/>
      <w:pPr>
        <w:ind w:left="1575" w:hanging="4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4905C9"/>
    <w:multiLevelType w:val="hybridMultilevel"/>
    <w:tmpl w:val="A942CC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F00784"/>
    <w:multiLevelType w:val="multilevel"/>
    <w:tmpl w:val="C8005E4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1">
    <w:nsid w:val="23E13012"/>
    <w:multiLevelType w:val="hybridMultilevel"/>
    <w:tmpl w:val="9F1695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8587405"/>
    <w:multiLevelType w:val="hybridMultilevel"/>
    <w:tmpl w:val="5B04FF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8F5700F"/>
    <w:multiLevelType w:val="hybridMultilevel"/>
    <w:tmpl w:val="E7B4776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9D803E7"/>
    <w:multiLevelType w:val="multilevel"/>
    <w:tmpl w:val="AA2E14F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5">
    <w:nsid w:val="2A3C0611"/>
    <w:multiLevelType w:val="hybridMultilevel"/>
    <w:tmpl w:val="792627BE"/>
    <w:lvl w:ilvl="0" w:tplc="2E2CD3B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2E6048B0"/>
    <w:multiLevelType w:val="hybridMultilevel"/>
    <w:tmpl w:val="A7A63484"/>
    <w:lvl w:ilvl="0" w:tplc="E90E42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202A9B"/>
    <w:multiLevelType w:val="hybridMultilevel"/>
    <w:tmpl w:val="744C1C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43B076C"/>
    <w:multiLevelType w:val="hybridMultilevel"/>
    <w:tmpl w:val="CD4A3442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9">
    <w:nsid w:val="386242B9"/>
    <w:multiLevelType w:val="hybridMultilevel"/>
    <w:tmpl w:val="B212F3BC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0">
    <w:nsid w:val="3E6D0B72"/>
    <w:multiLevelType w:val="hybridMultilevel"/>
    <w:tmpl w:val="9F16BF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>
    <w:nsid w:val="40DA231F"/>
    <w:multiLevelType w:val="hybridMultilevel"/>
    <w:tmpl w:val="A77011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7B42FDBC">
      <w:start w:val="1"/>
      <w:numFmt w:val="decimal"/>
      <w:lvlText w:val="%4."/>
      <w:lvlJc w:val="left"/>
      <w:pPr>
        <w:ind w:left="3589" w:hanging="360"/>
      </w:pPr>
      <w:rPr>
        <w:rFonts w:ascii="Times New Roman" w:hAnsi="Times New Roman" w:cs="Times New Roman" w:hint="default"/>
        <w:sz w:val="28"/>
        <w:szCs w:val="28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4AE86BD8"/>
    <w:multiLevelType w:val="hybridMultilevel"/>
    <w:tmpl w:val="18FE12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CDE29B5"/>
    <w:multiLevelType w:val="hybridMultilevel"/>
    <w:tmpl w:val="0164D8A2"/>
    <w:lvl w:ilvl="0" w:tplc="298A1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3638AA"/>
    <w:multiLevelType w:val="hybridMultilevel"/>
    <w:tmpl w:val="3A44A8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1D1B31"/>
    <w:multiLevelType w:val="multilevel"/>
    <w:tmpl w:val="CE427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50C0378"/>
    <w:multiLevelType w:val="hybridMultilevel"/>
    <w:tmpl w:val="A6940F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75803DD"/>
    <w:multiLevelType w:val="multilevel"/>
    <w:tmpl w:val="CD1EA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8" w:hanging="72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."/>
      <w:lvlJc w:val="left"/>
      <w:pPr>
        <w:ind w:left="2496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."/>
      <w:lvlJc w:val="left"/>
      <w:pPr>
        <w:ind w:left="4272" w:hanging="1080"/>
      </w:pPr>
      <w:rPr>
        <w:rFonts w:hint="default"/>
        <w:b w:val="0"/>
        <w:color w:val="auto"/>
      </w:rPr>
    </w:lvl>
    <w:lvl w:ilvl="5">
      <w:start w:val="1"/>
      <w:numFmt w:val="decimal"/>
      <w:isLgl/>
      <w:lvlText w:val="%1.%2.%3.%4.%5.%6."/>
      <w:lvlJc w:val="left"/>
      <w:pPr>
        <w:ind w:left="534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6408" w:hanging="1800"/>
      </w:pPr>
      <w:rPr>
        <w:rFonts w:hint="default"/>
        <w:b w:val="0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7116" w:hanging="1800"/>
      </w:pPr>
      <w:rPr>
        <w:rFonts w:hint="default"/>
        <w:b w:val="0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8184" w:hanging="2160"/>
      </w:pPr>
      <w:rPr>
        <w:rFonts w:hint="default"/>
        <w:b w:val="0"/>
        <w:color w:val="auto"/>
      </w:rPr>
    </w:lvl>
  </w:abstractNum>
  <w:abstractNum w:abstractNumId="28">
    <w:nsid w:val="577A2CFA"/>
    <w:multiLevelType w:val="hybridMultilevel"/>
    <w:tmpl w:val="53DA5EA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7DB3C46"/>
    <w:multiLevelType w:val="hybridMultilevel"/>
    <w:tmpl w:val="2D3235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ACC1979"/>
    <w:multiLevelType w:val="hybridMultilevel"/>
    <w:tmpl w:val="C24C4F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48521B"/>
    <w:multiLevelType w:val="hybridMultilevel"/>
    <w:tmpl w:val="0B8C5F30"/>
    <w:lvl w:ilvl="0" w:tplc="A8B0E8F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F731A57"/>
    <w:multiLevelType w:val="hybridMultilevel"/>
    <w:tmpl w:val="8C52AC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5E5570D"/>
    <w:multiLevelType w:val="hybridMultilevel"/>
    <w:tmpl w:val="19FAD9C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>
    <w:nsid w:val="66157252"/>
    <w:multiLevelType w:val="hybridMultilevel"/>
    <w:tmpl w:val="B096F102"/>
    <w:lvl w:ilvl="0" w:tplc="041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5">
    <w:nsid w:val="66284716"/>
    <w:multiLevelType w:val="hybridMultilevel"/>
    <w:tmpl w:val="9878A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C429B1"/>
    <w:multiLevelType w:val="hybridMultilevel"/>
    <w:tmpl w:val="8DC43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E626C7F"/>
    <w:multiLevelType w:val="hybridMultilevel"/>
    <w:tmpl w:val="0790A3B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>
    <w:nsid w:val="7072247A"/>
    <w:multiLevelType w:val="hybridMultilevel"/>
    <w:tmpl w:val="79DECC2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4CE5862"/>
    <w:multiLevelType w:val="multilevel"/>
    <w:tmpl w:val="E7B0F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6FF6CAC"/>
    <w:multiLevelType w:val="hybridMultilevel"/>
    <w:tmpl w:val="041CF1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8B03975"/>
    <w:multiLevelType w:val="hybridMultilevel"/>
    <w:tmpl w:val="A78C2C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>
    <w:nsid w:val="7CE07F52"/>
    <w:multiLevelType w:val="hybridMultilevel"/>
    <w:tmpl w:val="A650CE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>
    <w:nsid w:val="7CF76785"/>
    <w:multiLevelType w:val="hybridMultilevel"/>
    <w:tmpl w:val="63EE15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D504644"/>
    <w:multiLevelType w:val="hybridMultilevel"/>
    <w:tmpl w:val="B4AA5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EE6140F"/>
    <w:multiLevelType w:val="hybridMultilevel"/>
    <w:tmpl w:val="9296F72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30"/>
  </w:num>
  <w:num w:numId="3">
    <w:abstractNumId w:val="41"/>
  </w:num>
  <w:num w:numId="4">
    <w:abstractNumId w:val="43"/>
  </w:num>
  <w:num w:numId="5">
    <w:abstractNumId w:val="1"/>
  </w:num>
  <w:num w:numId="6">
    <w:abstractNumId w:val="5"/>
  </w:num>
  <w:num w:numId="7">
    <w:abstractNumId w:val="23"/>
  </w:num>
  <w:num w:numId="8">
    <w:abstractNumId w:val="3"/>
  </w:num>
  <w:num w:numId="9">
    <w:abstractNumId w:val="18"/>
  </w:num>
  <w:num w:numId="10">
    <w:abstractNumId w:val="34"/>
  </w:num>
  <w:num w:numId="11">
    <w:abstractNumId w:val="6"/>
  </w:num>
  <w:num w:numId="12">
    <w:abstractNumId w:val="20"/>
  </w:num>
  <w:num w:numId="13">
    <w:abstractNumId w:val="10"/>
  </w:num>
  <w:num w:numId="14">
    <w:abstractNumId w:val="44"/>
  </w:num>
  <w:num w:numId="15">
    <w:abstractNumId w:val="14"/>
  </w:num>
  <w:num w:numId="16">
    <w:abstractNumId w:val="16"/>
  </w:num>
  <w:num w:numId="17">
    <w:abstractNumId w:val="29"/>
  </w:num>
  <w:num w:numId="18">
    <w:abstractNumId w:val="11"/>
  </w:num>
  <w:num w:numId="19">
    <w:abstractNumId w:val="12"/>
  </w:num>
  <w:num w:numId="20">
    <w:abstractNumId w:val="32"/>
  </w:num>
  <w:num w:numId="21">
    <w:abstractNumId w:val="45"/>
  </w:num>
  <w:num w:numId="22">
    <w:abstractNumId w:val="33"/>
  </w:num>
  <w:num w:numId="23">
    <w:abstractNumId w:val="39"/>
  </w:num>
  <w:num w:numId="24">
    <w:abstractNumId w:val="35"/>
  </w:num>
  <w:num w:numId="25">
    <w:abstractNumId w:val="24"/>
  </w:num>
  <w:num w:numId="26">
    <w:abstractNumId w:val="25"/>
  </w:num>
  <w:num w:numId="27">
    <w:abstractNumId w:val="21"/>
  </w:num>
  <w:num w:numId="28">
    <w:abstractNumId w:val="42"/>
  </w:num>
  <w:num w:numId="29">
    <w:abstractNumId w:val="8"/>
  </w:num>
  <w:num w:numId="30">
    <w:abstractNumId w:val="26"/>
  </w:num>
  <w:num w:numId="31">
    <w:abstractNumId w:val="22"/>
  </w:num>
  <w:num w:numId="32">
    <w:abstractNumId w:val="28"/>
  </w:num>
  <w:num w:numId="33">
    <w:abstractNumId w:val="7"/>
  </w:num>
  <w:num w:numId="34">
    <w:abstractNumId w:val="4"/>
  </w:num>
  <w:num w:numId="35">
    <w:abstractNumId w:val="37"/>
  </w:num>
  <w:num w:numId="36">
    <w:abstractNumId w:val="27"/>
  </w:num>
  <w:num w:numId="37">
    <w:abstractNumId w:val="36"/>
  </w:num>
  <w:num w:numId="38">
    <w:abstractNumId w:val="9"/>
  </w:num>
  <w:num w:numId="39">
    <w:abstractNumId w:val="19"/>
  </w:num>
  <w:num w:numId="40">
    <w:abstractNumId w:val="17"/>
  </w:num>
  <w:num w:numId="41">
    <w:abstractNumId w:val="31"/>
  </w:num>
  <w:num w:numId="42">
    <w:abstractNumId w:val="38"/>
  </w:num>
  <w:num w:numId="43">
    <w:abstractNumId w:val="13"/>
  </w:num>
  <w:num w:numId="44">
    <w:abstractNumId w:val="15"/>
  </w:num>
  <w:num w:numId="45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F16"/>
    <w:rsid w:val="0000231D"/>
    <w:rsid w:val="00005E68"/>
    <w:rsid w:val="0000631C"/>
    <w:rsid w:val="00021ABC"/>
    <w:rsid w:val="00031A95"/>
    <w:rsid w:val="00034CA5"/>
    <w:rsid w:val="00043313"/>
    <w:rsid w:val="00043F56"/>
    <w:rsid w:val="00044162"/>
    <w:rsid w:val="00050ACB"/>
    <w:rsid w:val="00055E50"/>
    <w:rsid w:val="00070AE7"/>
    <w:rsid w:val="0008162B"/>
    <w:rsid w:val="00091B19"/>
    <w:rsid w:val="000A3DA8"/>
    <w:rsid w:val="000A63DE"/>
    <w:rsid w:val="000A6953"/>
    <w:rsid w:val="000B1B31"/>
    <w:rsid w:val="000B1DA8"/>
    <w:rsid w:val="000B37EF"/>
    <w:rsid w:val="000C393C"/>
    <w:rsid w:val="000D3902"/>
    <w:rsid w:val="000E0395"/>
    <w:rsid w:val="000E4015"/>
    <w:rsid w:val="000E7116"/>
    <w:rsid w:val="000F1FF6"/>
    <w:rsid w:val="000F3A30"/>
    <w:rsid w:val="00104A87"/>
    <w:rsid w:val="00124F4F"/>
    <w:rsid w:val="00125F1C"/>
    <w:rsid w:val="00130E98"/>
    <w:rsid w:val="00137C2F"/>
    <w:rsid w:val="001444D2"/>
    <w:rsid w:val="001450E4"/>
    <w:rsid w:val="001464BC"/>
    <w:rsid w:val="00146771"/>
    <w:rsid w:val="00147359"/>
    <w:rsid w:val="00150A4C"/>
    <w:rsid w:val="001607C1"/>
    <w:rsid w:val="00162C59"/>
    <w:rsid w:val="001702BC"/>
    <w:rsid w:val="001707EF"/>
    <w:rsid w:val="00174CD5"/>
    <w:rsid w:val="00177B15"/>
    <w:rsid w:val="00182FBF"/>
    <w:rsid w:val="00184073"/>
    <w:rsid w:val="0019556C"/>
    <w:rsid w:val="001A14D8"/>
    <w:rsid w:val="001B0A75"/>
    <w:rsid w:val="001C3483"/>
    <w:rsid w:val="001C4FB7"/>
    <w:rsid w:val="001D37CF"/>
    <w:rsid w:val="001E0D3D"/>
    <w:rsid w:val="001E204F"/>
    <w:rsid w:val="00215517"/>
    <w:rsid w:val="00222D82"/>
    <w:rsid w:val="002319FC"/>
    <w:rsid w:val="002328D8"/>
    <w:rsid w:val="00242BE0"/>
    <w:rsid w:val="00244EF2"/>
    <w:rsid w:val="00247482"/>
    <w:rsid w:val="0025365F"/>
    <w:rsid w:val="0025542A"/>
    <w:rsid w:val="00257A6E"/>
    <w:rsid w:val="00260F49"/>
    <w:rsid w:val="002641C2"/>
    <w:rsid w:val="00265A73"/>
    <w:rsid w:val="00267A91"/>
    <w:rsid w:val="00270D70"/>
    <w:rsid w:val="00273B45"/>
    <w:rsid w:val="00275811"/>
    <w:rsid w:val="00280A49"/>
    <w:rsid w:val="00280C1B"/>
    <w:rsid w:val="0028126C"/>
    <w:rsid w:val="00282803"/>
    <w:rsid w:val="002836BD"/>
    <w:rsid w:val="00284669"/>
    <w:rsid w:val="0028759C"/>
    <w:rsid w:val="0029454A"/>
    <w:rsid w:val="002A5EC5"/>
    <w:rsid w:val="002B20F9"/>
    <w:rsid w:val="002B2494"/>
    <w:rsid w:val="002B2D45"/>
    <w:rsid w:val="002B3843"/>
    <w:rsid w:val="002B5A82"/>
    <w:rsid w:val="002B5DE4"/>
    <w:rsid w:val="002B6D25"/>
    <w:rsid w:val="002C41F8"/>
    <w:rsid w:val="002C68D3"/>
    <w:rsid w:val="002C717D"/>
    <w:rsid w:val="002C7FC0"/>
    <w:rsid w:val="002D077D"/>
    <w:rsid w:val="002D272D"/>
    <w:rsid w:val="002D5A87"/>
    <w:rsid w:val="002D6E35"/>
    <w:rsid w:val="002F285C"/>
    <w:rsid w:val="002F3964"/>
    <w:rsid w:val="002F66BD"/>
    <w:rsid w:val="003048A9"/>
    <w:rsid w:val="003061C1"/>
    <w:rsid w:val="003066CC"/>
    <w:rsid w:val="0030681B"/>
    <w:rsid w:val="003076A5"/>
    <w:rsid w:val="003117F6"/>
    <w:rsid w:val="0033227D"/>
    <w:rsid w:val="0033622A"/>
    <w:rsid w:val="0034110B"/>
    <w:rsid w:val="00341C24"/>
    <w:rsid w:val="00343670"/>
    <w:rsid w:val="00347388"/>
    <w:rsid w:val="00354541"/>
    <w:rsid w:val="003657C1"/>
    <w:rsid w:val="003714B0"/>
    <w:rsid w:val="00380CC7"/>
    <w:rsid w:val="003829CD"/>
    <w:rsid w:val="003A1792"/>
    <w:rsid w:val="003B1922"/>
    <w:rsid w:val="003B4B53"/>
    <w:rsid w:val="003C4FF9"/>
    <w:rsid w:val="003C76D9"/>
    <w:rsid w:val="003D2C3E"/>
    <w:rsid w:val="003D58F9"/>
    <w:rsid w:val="003D6A26"/>
    <w:rsid w:val="003E4D40"/>
    <w:rsid w:val="003F2AA4"/>
    <w:rsid w:val="003F400B"/>
    <w:rsid w:val="004066B4"/>
    <w:rsid w:val="004118D9"/>
    <w:rsid w:val="00411CD5"/>
    <w:rsid w:val="00411D8A"/>
    <w:rsid w:val="004122FA"/>
    <w:rsid w:val="00415909"/>
    <w:rsid w:val="0042370C"/>
    <w:rsid w:val="00425FB8"/>
    <w:rsid w:val="00432EB9"/>
    <w:rsid w:val="0043714F"/>
    <w:rsid w:val="004410AB"/>
    <w:rsid w:val="00443BF3"/>
    <w:rsid w:val="00455FF9"/>
    <w:rsid w:val="004560A7"/>
    <w:rsid w:val="004570C0"/>
    <w:rsid w:val="00461B27"/>
    <w:rsid w:val="00466F40"/>
    <w:rsid w:val="0046713F"/>
    <w:rsid w:val="00467DBE"/>
    <w:rsid w:val="00472276"/>
    <w:rsid w:val="00472F7E"/>
    <w:rsid w:val="00473B74"/>
    <w:rsid w:val="004865DD"/>
    <w:rsid w:val="00490173"/>
    <w:rsid w:val="004925B1"/>
    <w:rsid w:val="00494612"/>
    <w:rsid w:val="00494F10"/>
    <w:rsid w:val="00496F4F"/>
    <w:rsid w:val="004A465B"/>
    <w:rsid w:val="004A7DF1"/>
    <w:rsid w:val="004B09BE"/>
    <w:rsid w:val="004B1376"/>
    <w:rsid w:val="004B7A06"/>
    <w:rsid w:val="004C1982"/>
    <w:rsid w:val="004C392B"/>
    <w:rsid w:val="004C669E"/>
    <w:rsid w:val="004D6FED"/>
    <w:rsid w:val="004E101F"/>
    <w:rsid w:val="004E30CC"/>
    <w:rsid w:val="004F0AAC"/>
    <w:rsid w:val="004F5578"/>
    <w:rsid w:val="00507060"/>
    <w:rsid w:val="0051090F"/>
    <w:rsid w:val="00512526"/>
    <w:rsid w:val="00514779"/>
    <w:rsid w:val="00522C65"/>
    <w:rsid w:val="00526759"/>
    <w:rsid w:val="00540C0E"/>
    <w:rsid w:val="005442DE"/>
    <w:rsid w:val="005450CA"/>
    <w:rsid w:val="005450E8"/>
    <w:rsid w:val="00545C85"/>
    <w:rsid w:val="00565368"/>
    <w:rsid w:val="005655A7"/>
    <w:rsid w:val="0057076C"/>
    <w:rsid w:val="005733DD"/>
    <w:rsid w:val="00576E5C"/>
    <w:rsid w:val="0058196B"/>
    <w:rsid w:val="00581CCE"/>
    <w:rsid w:val="00583FD7"/>
    <w:rsid w:val="00585F81"/>
    <w:rsid w:val="00592AE4"/>
    <w:rsid w:val="005A0B98"/>
    <w:rsid w:val="005A264E"/>
    <w:rsid w:val="005B40DF"/>
    <w:rsid w:val="005C6E78"/>
    <w:rsid w:val="005C7C8A"/>
    <w:rsid w:val="005D1F5B"/>
    <w:rsid w:val="005F7F9A"/>
    <w:rsid w:val="006012E6"/>
    <w:rsid w:val="006027AD"/>
    <w:rsid w:val="006157B2"/>
    <w:rsid w:val="0062336E"/>
    <w:rsid w:val="00627FF8"/>
    <w:rsid w:val="00634A6F"/>
    <w:rsid w:val="0065160F"/>
    <w:rsid w:val="00663321"/>
    <w:rsid w:val="006663DF"/>
    <w:rsid w:val="0067296C"/>
    <w:rsid w:val="00681FC9"/>
    <w:rsid w:val="0068481F"/>
    <w:rsid w:val="00695165"/>
    <w:rsid w:val="0069674A"/>
    <w:rsid w:val="00696773"/>
    <w:rsid w:val="006A0FE8"/>
    <w:rsid w:val="006B0875"/>
    <w:rsid w:val="006B15F1"/>
    <w:rsid w:val="006B2A34"/>
    <w:rsid w:val="006C06D5"/>
    <w:rsid w:val="006C2AA7"/>
    <w:rsid w:val="006C4124"/>
    <w:rsid w:val="006D1F3D"/>
    <w:rsid w:val="006D40A7"/>
    <w:rsid w:val="006F37F4"/>
    <w:rsid w:val="006F4144"/>
    <w:rsid w:val="006F508D"/>
    <w:rsid w:val="006F52AE"/>
    <w:rsid w:val="006F60D2"/>
    <w:rsid w:val="007008F1"/>
    <w:rsid w:val="007013DC"/>
    <w:rsid w:val="00701B15"/>
    <w:rsid w:val="007034A4"/>
    <w:rsid w:val="00703A2B"/>
    <w:rsid w:val="00707F0A"/>
    <w:rsid w:val="0071282F"/>
    <w:rsid w:val="00721571"/>
    <w:rsid w:val="007253F4"/>
    <w:rsid w:val="00730E96"/>
    <w:rsid w:val="00732291"/>
    <w:rsid w:val="007500B6"/>
    <w:rsid w:val="00753F6B"/>
    <w:rsid w:val="007667AA"/>
    <w:rsid w:val="007724E0"/>
    <w:rsid w:val="00774904"/>
    <w:rsid w:val="00774AD8"/>
    <w:rsid w:val="00774B57"/>
    <w:rsid w:val="00774EB2"/>
    <w:rsid w:val="00775F46"/>
    <w:rsid w:val="00780BE6"/>
    <w:rsid w:val="007840BF"/>
    <w:rsid w:val="007908A2"/>
    <w:rsid w:val="00795923"/>
    <w:rsid w:val="007973BD"/>
    <w:rsid w:val="00797650"/>
    <w:rsid w:val="00797D5F"/>
    <w:rsid w:val="007A655E"/>
    <w:rsid w:val="007A7658"/>
    <w:rsid w:val="007B02D3"/>
    <w:rsid w:val="007C62F7"/>
    <w:rsid w:val="007D1078"/>
    <w:rsid w:val="007D4AFD"/>
    <w:rsid w:val="007D5E07"/>
    <w:rsid w:val="007E029C"/>
    <w:rsid w:val="007F0279"/>
    <w:rsid w:val="007F3241"/>
    <w:rsid w:val="007F6CC1"/>
    <w:rsid w:val="00811E83"/>
    <w:rsid w:val="00833F65"/>
    <w:rsid w:val="0083474B"/>
    <w:rsid w:val="00862B2D"/>
    <w:rsid w:val="0086492D"/>
    <w:rsid w:val="00871E7F"/>
    <w:rsid w:val="00876AB2"/>
    <w:rsid w:val="0088197C"/>
    <w:rsid w:val="00883406"/>
    <w:rsid w:val="00884244"/>
    <w:rsid w:val="008A0AF4"/>
    <w:rsid w:val="008B0C6F"/>
    <w:rsid w:val="008B0FE7"/>
    <w:rsid w:val="008C0450"/>
    <w:rsid w:val="008C4F2F"/>
    <w:rsid w:val="008D39B9"/>
    <w:rsid w:val="008D4920"/>
    <w:rsid w:val="008D4E98"/>
    <w:rsid w:val="008D616A"/>
    <w:rsid w:val="008E1244"/>
    <w:rsid w:val="008E50ED"/>
    <w:rsid w:val="008E6615"/>
    <w:rsid w:val="008E7227"/>
    <w:rsid w:val="008E76DC"/>
    <w:rsid w:val="008F462B"/>
    <w:rsid w:val="008F55A8"/>
    <w:rsid w:val="00900236"/>
    <w:rsid w:val="0090025A"/>
    <w:rsid w:val="00900666"/>
    <w:rsid w:val="00905A3B"/>
    <w:rsid w:val="00911175"/>
    <w:rsid w:val="00911DAF"/>
    <w:rsid w:val="00912F94"/>
    <w:rsid w:val="00913406"/>
    <w:rsid w:val="0092362E"/>
    <w:rsid w:val="009242CD"/>
    <w:rsid w:val="00924330"/>
    <w:rsid w:val="00930D00"/>
    <w:rsid w:val="009331F6"/>
    <w:rsid w:val="00934B31"/>
    <w:rsid w:val="0093703D"/>
    <w:rsid w:val="00947A2F"/>
    <w:rsid w:val="0095113B"/>
    <w:rsid w:val="00952F6F"/>
    <w:rsid w:val="009534A6"/>
    <w:rsid w:val="0095638E"/>
    <w:rsid w:val="00962EDA"/>
    <w:rsid w:val="00967096"/>
    <w:rsid w:val="00967EF7"/>
    <w:rsid w:val="00993259"/>
    <w:rsid w:val="00996A6C"/>
    <w:rsid w:val="009A1059"/>
    <w:rsid w:val="009A3AE6"/>
    <w:rsid w:val="009A54C7"/>
    <w:rsid w:val="009B2893"/>
    <w:rsid w:val="009B448B"/>
    <w:rsid w:val="009B4A98"/>
    <w:rsid w:val="009B5FBF"/>
    <w:rsid w:val="009B73C7"/>
    <w:rsid w:val="009C7289"/>
    <w:rsid w:val="009D1029"/>
    <w:rsid w:val="009D1182"/>
    <w:rsid w:val="009D1472"/>
    <w:rsid w:val="009D321B"/>
    <w:rsid w:val="009E1726"/>
    <w:rsid w:val="009F02C9"/>
    <w:rsid w:val="009F2B3F"/>
    <w:rsid w:val="00A011C3"/>
    <w:rsid w:val="00A0425D"/>
    <w:rsid w:val="00A13F72"/>
    <w:rsid w:val="00A22E84"/>
    <w:rsid w:val="00A268D0"/>
    <w:rsid w:val="00A30C9E"/>
    <w:rsid w:val="00A359F1"/>
    <w:rsid w:val="00A37C54"/>
    <w:rsid w:val="00A40AB5"/>
    <w:rsid w:val="00A41873"/>
    <w:rsid w:val="00A527C7"/>
    <w:rsid w:val="00A6103D"/>
    <w:rsid w:val="00A662CD"/>
    <w:rsid w:val="00A864E5"/>
    <w:rsid w:val="00AB34BA"/>
    <w:rsid w:val="00AB4F7C"/>
    <w:rsid w:val="00AB5C94"/>
    <w:rsid w:val="00AC24B5"/>
    <w:rsid w:val="00AC35DE"/>
    <w:rsid w:val="00AD4AD2"/>
    <w:rsid w:val="00AD507D"/>
    <w:rsid w:val="00AD6E7B"/>
    <w:rsid w:val="00AD7FD6"/>
    <w:rsid w:val="00AF485E"/>
    <w:rsid w:val="00AF4F07"/>
    <w:rsid w:val="00B0274B"/>
    <w:rsid w:val="00B04C34"/>
    <w:rsid w:val="00B13576"/>
    <w:rsid w:val="00B13F47"/>
    <w:rsid w:val="00B20669"/>
    <w:rsid w:val="00B247D1"/>
    <w:rsid w:val="00B26D74"/>
    <w:rsid w:val="00B27647"/>
    <w:rsid w:val="00B31C82"/>
    <w:rsid w:val="00B32CA7"/>
    <w:rsid w:val="00B331ED"/>
    <w:rsid w:val="00B4652C"/>
    <w:rsid w:val="00B47190"/>
    <w:rsid w:val="00B47A38"/>
    <w:rsid w:val="00B510E8"/>
    <w:rsid w:val="00B5256F"/>
    <w:rsid w:val="00B5391D"/>
    <w:rsid w:val="00B545B5"/>
    <w:rsid w:val="00B64DC2"/>
    <w:rsid w:val="00B65199"/>
    <w:rsid w:val="00B709F8"/>
    <w:rsid w:val="00B74E16"/>
    <w:rsid w:val="00B81E16"/>
    <w:rsid w:val="00B85197"/>
    <w:rsid w:val="00B87FEB"/>
    <w:rsid w:val="00BB4813"/>
    <w:rsid w:val="00BC0A33"/>
    <w:rsid w:val="00BC4DF4"/>
    <w:rsid w:val="00BC5944"/>
    <w:rsid w:val="00BC6B5B"/>
    <w:rsid w:val="00BD46A1"/>
    <w:rsid w:val="00BD6A89"/>
    <w:rsid w:val="00BE260C"/>
    <w:rsid w:val="00BE4D1E"/>
    <w:rsid w:val="00BF01FF"/>
    <w:rsid w:val="00C03211"/>
    <w:rsid w:val="00C05368"/>
    <w:rsid w:val="00C12F8F"/>
    <w:rsid w:val="00C15449"/>
    <w:rsid w:val="00C17D3E"/>
    <w:rsid w:val="00C30200"/>
    <w:rsid w:val="00C338F8"/>
    <w:rsid w:val="00C3533D"/>
    <w:rsid w:val="00C4662E"/>
    <w:rsid w:val="00C53070"/>
    <w:rsid w:val="00C5355C"/>
    <w:rsid w:val="00C53DB1"/>
    <w:rsid w:val="00C57323"/>
    <w:rsid w:val="00C6199B"/>
    <w:rsid w:val="00C61FC7"/>
    <w:rsid w:val="00C71956"/>
    <w:rsid w:val="00C82572"/>
    <w:rsid w:val="00C86F85"/>
    <w:rsid w:val="00C94BD4"/>
    <w:rsid w:val="00C94D98"/>
    <w:rsid w:val="00C977A4"/>
    <w:rsid w:val="00CA74B5"/>
    <w:rsid w:val="00CB2584"/>
    <w:rsid w:val="00CB5B37"/>
    <w:rsid w:val="00CC0A42"/>
    <w:rsid w:val="00CE2A4B"/>
    <w:rsid w:val="00CE3607"/>
    <w:rsid w:val="00CE5264"/>
    <w:rsid w:val="00CE5BB8"/>
    <w:rsid w:val="00CF457F"/>
    <w:rsid w:val="00D0471C"/>
    <w:rsid w:val="00D07912"/>
    <w:rsid w:val="00D242FC"/>
    <w:rsid w:val="00D24B43"/>
    <w:rsid w:val="00D251D0"/>
    <w:rsid w:val="00D266D3"/>
    <w:rsid w:val="00D26A33"/>
    <w:rsid w:val="00D3788E"/>
    <w:rsid w:val="00D43084"/>
    <w:rsid w:val="00D50AD2"/>
    <w:rsid w:val="00D56183"/>
    <w:rsid w:val="00D614A6"/>
    <w:rsid w:val="00D61E64"/>
    <w:rsid w:val="00D62AC2"/>
    <w:rsid w:val="00D72E68"/>
    <w:rsid w:val="00D770BF"/>
    <w:rsid w:val="00D77C5E"/>
    <w:rsid w:val="00D876F5"/>
    <w:rsid w:val="00D90F16"/>
    <w:rsid w:val="00D94AF8"/>
    <w:rsid w:val="00DA1D07"/>
    <w:rsid w:val="00DB156A"/>
    <w:rsid w:val="00DB1C93"/>
    <w:rsid w:val="00DB32F0"/>
    <w:rsid w:val="00DB336B"/>
    <w:rsid w:val="00DB6639"/>
    <w:rsid w:val="00DB7B32"/>
    <w:rsid w:val="00DB7B94"/>
    <w:rsid w:val="00DC0D66"/>
    <w:rsid w:val="00DC4272"/>
    <w:rsid w:val="00DC5353"/>
    <w:rsid w:val="00DC6011"/>
    <w:rsid w:val="00DD43E0"/>
    <w:rsid w:val="00DD706E"/>
    <w:rsid w:val="00DF2694"/>
    <w:rsid w:val="00E10215"/>
    <w:rsid w:val="00E1238C"/>
    <w:rsid w:val="00E129C3"/>
    <w:rsid w:val="00E25AA6"/>
    <w:rsid w:val="00E26935"/>
    <w:rsid w:val="00E4280C"/>
    <w:rsid w:val="00E50A63"/>
    <w:rsid w:val="00E55BB8"/>
    <w:rsid w:val="00E55E93"/>
    <w:rsid w:val="00E72778"/>
    <w:rsid w:val="00E73DF4"/>
    <w:rsid w:val="00E76923"/>
    <w:rsid w:val="00E77001"/>
    <w:rsid w:val="00E815BF"/>
    <w:rsid w:val="00E83EF9"/>
    <w:rsid w:val="00E8647B"/>
    <w:rsid w:val="00E86D07"/>
    <w:rsid w:val="00E93F8D"/>
    <w:rsid w:val="00EA23AC"/>
    <w:rsid w:val="00EA2964"/>
    <w:rsid w:val="00EB2B6D"/>
    <w:rsid w:val="00EB2D56"/>
    <w:rsid w:val="00EC22A5"/>
    <w:rsid w:val="00EC392B"/>
    <w:rsid w:val="00EC5CD8"/>
    <w:rsid w:val="00ED06EC"/>
    <w:rsid w:val="00ED117B"/>
    <w:rsid w:val="00ED1867"/>
    <w:rsid w:val="00EF1304"/>
    <w:rsid w:val="00EF6F91"/>
    <w:rsid w:val="00F05008"/>
    <w:rsid w:val="00F26C99"/>
    <w:rsid w:val="00F40D11"/>
    <w:rsid w:val="00F4700D"/>
    <w:rsid w:val="00F50365"/>
    <w:rsid w:val="00F509B9"/>
    <w:rsid w:val="00F54ED0"/>
    <w:rsid w:val="00F607B7"/>
    <w:rsid w:val="00F70E0B"/>
    <w:rsid w:val="00F7378B"/>
    <w:rsid w:val="00F7508F"/>
    <w:rsid w:val="00F84305"/>
    <w:rsid w:val="00F92F3B"/>
    <w:rsid w:val="00F93C2B"/>
    <w:rsid w:val="00FB2043"/>
    <w:rsid w:val="00FC2DDF"/>
    <w:rsid w:val="00FD383A"/>
    <w:rsid w:val="00FE110B"/>
    <w:rsid w:val="00FE1966"/>
    <w:rsid w:val="00FE444A"/>
    <w:rsid w:val="00FE4966"/>
    <w:rsid w:val="00FE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Body Text Indent" w:uiPriority="99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 w:qFormat="1"/>
    <w:lsdException w:name="HTML Preformatted" w:uiPriority="99"/>
    <w:lsdException w:name="Placeholder Text" w:semiHidden="1" w:uiPriority="99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4B7A06"/>
    <w:pPr>
      <w:suppressAutoHyphens/>
      <w:spacing w:before="360" w:after="360" w:line="360" w:lineRule="auto"/>
      <w:ind w:firstLine="720"/>
      <w:jc w:val="both"/>
      <w:outlineLvl w:val="0"/>
    </w:pPr>
    <w:rPr>
      <w:b/>
      <w:kern w:val="28"/>
      <w:sz w:val="28"/>
      <w:lang w:val="uk-UA"/>
    </w:rPr>
  </w:style>
  <w:style w:type="paragraph" w:styleId="2">
    <w:name w:val="heading 2"/>
    <w:basedOn w:val="a"/>
    <w:next w:val="a"/>
    <w:qFormat/>
    <w:rsid w:val="004B7A06"/>
    <w:pPr>
      <w:suppressAutoHyphens/>
      <w:spacing w:before="360" w:after="360" w:line="360" w:lineRule="auto"/>
      <w:ind w:firstLine="720"/>
      <w:outlineLvl w:val="1"/>
    </w:pPr>
    <w:rPr>
      <w:b/>
      <w:sz w:val="28"/>
      <w:lang w:val="uk-UA"/>
    </w:rPr>
  </w:style>
  <w:style w:type="paragraph" w:styleId="3">
    <w:name w:val="heading 3"/>
    <w:basedOn w:val="a"/>
    <w:next w:val="a"/>
    <w:qFormat/>
    <w:rsid w:val="008E76DC"/>
    <w:pPr>
      <w:suppressAutoHyphens/>
      <w:spacing w:before="360" w:after="360" w:line="360" w:lineRule="auto"/>
      <w:ind w:firstLine="709"/>
      <w:jc w:val="both"/>
      <w:outlineLvl w:val="2"/>
    </w:pPr>
    <w:rPr>
      <w:sz w:val="28"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 w:eastAsia="x-none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1">
    <w:name w:val="toc 1"/>
    <w:basedOn w:val="a"/>
    <w:next w:val="a"/>
    <w:autoRedefine/>
    <w:uiPriority w:val="39"/>
    <w:pPr>
      <w:spacing w:before="360"/>
    </w:pPr>
    <w:rPr>
      <w:rFonts w:ascii="Cambria" w:hAnsi="Cambria"/>
      <w:b/>
      <w:bCs/>
      <w:caps/>
    </w:rPr>
  </w:style>
  <w:style w:type="paragraph" w:styleId="20">
    <w:name w:val="toc 2"/>
    <w:basedOn w:val="a"/>
    <w:next w:val="a"/>
    <w:autoRedefine/>
    <w:uiPriority w:val="39"/>
    <w:pPr>
      <w:spacing w:before="240"/>
    </w:pPr>
    <w:rPr>
      <w:rFonts w:ascii="Calibri" w:hAnsi="Calibri" w:cs="Calibr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pPr>
      <w:ind w:left="240"/>
    </w:pPr>
    <w:rPr>
      <w:rFonts w:ascii="Calibri" w:hAnsi="Calibri" w:cs="Calibri"/>
      <w:sz w:val="20"/>
      <w:szCs w:val="20"/>
    </w:rPr>
  </w:style>
  <w:style w:type="paragraph" w:styleId="40">
    <w:name w:val="toc 4"/>
    <w:basedOn w:val="a"/>
    <w:next w:val="a"/>
    <w:autoRedefine/>
    <w:semiHidden/>
    <w:pPr>
      <w:ind w:left="480"/>
    </w:pPr>
    <w:rPr>
      <w:rFonts w:ascii="Calibri" w:hAnsi="Calibri" w:cs="Calibri"/>
      <w:sz w:val="20"/>
      <w:szCs w:val="20"/>
    </w:r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ad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e">
    <w:name w:val="Листинг программы"/>
    <w:pPr>
      <w:suppressAutoHyphens/>
    </w:pPr>
    <w:rPr>
      <w:noProof/>
      <w:lang w:val="ru-RU" w:eastAsia="ru-RU"/>
    </w:rPr>
  </w:style>
  <w:style w:type="paragraph" w:styleId="af">
    <w:name w:val="annotation text"/>
    <w:basedOn w:val="a"/>
    <w:semiHidden/>
    <w:rPr>
      <w:rFonts w:ascii="Journal" w:hAnsi="Journal"/>
    </w:r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Normal (Web)"/>
    <w:aliases w:val="Обычный (Web)"/>
    <w:basedOn w:val="a"/>
    <w:link w:val="af2"/>
    <w:uiPriority w:val="99"/>
    <w:qFormat/>
    <w:pPr>
      <w:spacing w:before="100" w:beforeAutospacing="1" w:after="100" w:afterAutospacing="1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western">
    <w:name w:val="western"/>
    <w:basedOn w:val="a"/>
    <w:pPr>
      <w:spacing w:before="100" w:beforeAutospacing="1" w:line="360" w:lineRule="auto"/>
      <w:jc w:val="both"/>
    </w:pPr>
    <w:rPr>
      <w:color w:val="000000"/>
      <w:sz w:val="28"/>
      <w:szCs w:val="28"/>
    </w:rPr>
  </w:style>
  <w:style w:type="character" w:styleId="af3">
    <w:name w:val="Strong"/>
    <w:uiPriority w:val="22"/>
    <w:qFormat/>
    <w:rPr>
      <w:b/>
      <w:bCs/>
    </w:rPr>
  </w:style>
  <w:style w:type="paragraph" w:customStyle="1" w:styleId="12">
    <w:name w:val="Абзац списка1"/>
    <w:basedOn w:val="a"/>
    <w:pPr>
      <w:spacing w:after="200" w:line="360" w:lineRule="auto"/>
      <w:ind w:left="720" w:firstLine="851"/>
    </w:pPr>
    <w:rPr>
      <w:rFonts w:ascii="Calibri" w:eastAsia="SimSun" w:hAnsi="Calibri"/>
      <w:sz w:val="22"/>
      <w:szCs w:val="22"/>
      <w:lang w:eastAsia="en-US"/>
    </w:rPr>
  </w:style>
  <w:style w:type="paragraph" w:customStyle="1" w:styleId="af4">
    <w:name w:val="ПЗ текст"/>
    <w:pPr>
      <w:suppressAutoHyphens/>
      <w:spacing w:line="360" w:lineRule="auto"/>
      <w:ind w:firstLine="709"/>
      <w:jc w:val="both"/>
    </w:pPr>
    <w:rPr>
      <w:rFonts w:ascii="Calibri" w:hAnsi="Calibri" w:cs="Calibri"/>
      <w:sz w:val="28"/>
      <w:szCs w:val="28"/>
      <w:lang w:val="ru-RU" w:eastAsia="ar-SA"/>
    </w:rPr>
  </w:style>
  <w:style w:type="paragraph" w:customStyle="1" w:styleId="media1">
    <w:name w:val="Стиль media1"/>
    <w:basedOn w:val="a"/>
    <w:pPr>
      <w:suppressAutoHyphens/>
      <w:spacing w:before="283" w:after="283" w:line="360" w:lineRule="auto"/>
    </w:pPr>
    <w:rPr>
      <w:sz w:val="28"/>
      <w:lang w:eastAsia="ar-SA"/>
    </w:rPr>
  </w:style>
  <w:style w:type="paragraph" w:customStyle="1" w:styleId="314">
    <w:name w:val="Заголовок 3 + 14 пт"/>
    <w:aliases w:val="не полужирный,Слева:  0 см,Первая строка:  1,5 см,Пер..."/>
    <w:basedOn w:val="2"/>
    <w:rPr>
      <w:b w:val="0"/>
      <w:szCs w:val="28"/>
    </w:rPr>
  </w:style>
  <w:style w:type="paragraph" w:styleId="5">
    <w:name w:val="toc 5"/>
    <w:basedOn w:val="a"/>
    <w:next w:val="a"/>
    <w:autoRedefine/>
    <w:rsid w:val="00380CC7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autoRedefine/>
    <w:rsid w:val="00380CC7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autoRedefine/>
    <w:rsid w:val="00380CC7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autoRedefine/>
    <w:rsid w:val="00380CC7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autoRedefine/>
    <w:rsid w:val="00380CC7"/>
    <w:pPr>
      <w:ind w:left="1680"/>
    </w:pPr>
    <w:rPr>
      <w:rFonts w:ascii="Calibri" w:hAnsi="Calibri" w:cs="Calibri"/>
      <w:sz w:val="20"/>
      <w:szCs w:val="20"/>
    </w:rPr>
  </w:style>
  <w:style w:type="character" w:customStyle="1" w:styleId="a7">
    <w:name w:val="Нижний колонтитул Знак"/>
    <w:link w:val="a6"/>
    <w:uiPriority w:val="99"/>
    <w:rsid w:val="00585F81"/>
    <w:rPr>
      <w:sz w:val="24"/>
      <w:szCs w:val="24"/>
      <w:lang w:val="uk-UA"/>
    </w:rPr>
  </w:style>
  <w:style w:type="paragraph" w:styleId="af5">
    <w:name w:val="Balloon Text"/>
    <w:basedOn w:val="a"/>
    <w:link w:val="af6"/>
    <w:rsid w:val="002D077D"/>
    <w:rPr>
      <w:rFonts w:ascii="Segoe UI" w:hAnsi="Segoe UI"/>
      <w:sz w:val="18"/>
      <w:szCs w:val="18"/>
      <w:lang w:val="x-none" w:eastAsia="x-none"/>
    </w:rPr>
  </w:style>
  <w:style w:type="character" w:customStyle="1" w:styleId="af6">
    <w:name w:val="Текст выноски Знак"/>
    <w:link w:val="af5"/>
    <w:rsid w:val="002D077D"/>
    <w:rPr>
      <w:rFonts w:ascii="Segoe UI" w:hAnsi="Segoe UI" w:cs="Segoe UI"/>
      <w:sz w:val="18"/>
      <w:szCs w:val="18"/>
    </w:rPr>
  </w:style>
  <w:style w:type="paragraph" w:styleId="af7">
    <w:name w:val="List Paragraph"/>
    <w:basedOn w:val="a"/>
    <w:link w:val="af8"/>
    <w:uiPriority w:val="34"/>
    <w:qFormat/>
    <w:rsid w:val="0046713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a0"/>
    <w:rsid w:val="003D6A26"/>
  </w:style>
  <w:style w:type="character" w:customStyle="1" w:styleId="mw-headline">
    <w:name w:val="mw-headline"/>
    <w:basedOn w:val="a0"/>
    <w:rsid w:val="003D6A26"/>
  </w:style>
  <w:style w:type="character" w:customStyle="1" w:styleId="ipa">
    <w:name w:val="ipa"/>
    <w:basedOn w:val="a0"/>
    <w:rsid w:val="004C669E"/>
  </w:style>
  <w:style w:type="table" w:styleId="af9">
    <w:name w:val="Table Grid"/>
    <w:basedOn w:val="a1"/>
    <w:rsid w:val="00341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Обычный (веб) Знак"/>
    <w:aliases w:val="Обычный (Web) Знак"/>
    <w:link w:val="af1"/>
    <w:uiPriority w:val="99"/>
    <w:locked/>
    <w:rsid w:val="00F509B9"/>
    <w:rPr>
      <w:sz w:val="24"/>
      <w:szCs w:val="24"/>
    </w:rPr>
  </w:style>
  <w:style w:type="paragraph" w:customStyle="1" w:styleId="afa">
    <w:name w:val="Курсовая работы"/>
    <w:basedOn w:val="a"/>
    <w:qFormat/>
    <w:rsid w:val="00F509B9"/>
    <w:pPr>
      <w:suppressAutoHyphens/>
      <w:spacing w:line="360" w:lineRule="auto"/>
      <w:ind w:firstLine="709"/>
      <w:jc w:val="both"/>
    </w:pPr>
    <w:rPr>
      <w:bCs/>
      <w:sz w:val="28"/>
      <w:szCs w:val="22"/>
      <w:lang w:eastAsia="ar-SA"/>
    </w:rPr>
  </w:style>
  <w:style w:type="character" w:customStyle="1" w:styleId="afb">
    <w:name w:val="Курсовая работы Знак"/>
    <w:rsid w:val="00F509B9"/>
    <w:rPr>
      <w:rFonts w:eastAsia="Times New Roman" w:cs="Times New Roman"/>
      <w:bCs/>
      <w:sz w:val="28"/>
      <w:szCs w:val="22"/>
    </w:rPr>
  </w:style>
  <w:style w:type="character" w:customStyle="1" w:styleId="WW8Num23z0">
    <w:name w:val="WW8Num23z0"/>
    <w:rsid w:val="00182FBF"/>
    <w:rPr>
      <w:rFonts w:ascii="Symbol" w:hAnsi="Symbol" w:cs="Symbol"/>
      <w:sz w:val="20"/>
    </w:rPr>
  </w:style>
  <w:style w:type="paragraph" w:customStyle="1" w:styleId="13">
    <w:name w:val="1"/>
    <w:basedOn w:val="a"/>
    <w:next w:val="a"/>
    <w:qFormat/>
    <w:rsid w:val="005F7F9A"/>
    <w:pPr>
      <w:suppressAutoHyphens/>
      <w:spacing w:line="360" w:lineRule="auto"/>
      <w:ind w:firstLine="567"/>
      <w:jc w:val="both"/>
    </w:pPr>
    <w:rPr>
      <w:sz w:val="28"/>
      <w:szCs w:val="28"/>
      <w:lang w:eastAsia="ar-SA"/>
    </w:rPr>
  </w:style>
  <w:style w:type="character" w:customStyle="1" w:styleId="afc">
    <w:name w:val="Название Знак"/>
    <w:aliases w:val="Заголовок Знак1"/>
    <w:link w:val="afd"/>
    <w:rsid w:val="005F7F9A"/>
    <w:rPr>
      <w:sz w:val="28"/>
      <w:szCs w:val="28"/>
      <w:lang w:eastAsia="ar-SA"/>
    </w:rPr>
  </w:style>
  <w:style w:type="paragraph" w:styleId="afd">
    <w:name w:val="Title"/>
    <w:aliases w:val="Заголовок"/>
    <w:basedOn w:val="a"/>
    <w:next w:val="a"/>
    <w:link w:val="afc"/>
    <w:qFormat/>
    <w:rsid w:val="005F7F9A"/>
    <w:pPr>
      <w:spacing w:before="240" w:after="60"/>
      <w:jc w:val="center"/>
      <w:outlineLvl w:val="0"/>
    </w:pPr>
    <w:rPr>
      <w:sz w:val="28"/>
      <w:szCs w:val="28"/>
      <w:lang w:eastAsia="ar-SA"/>
    </w:rPr>
  </w:style>
  <w:style w:type="character" w:customStyle="1" w:styleId="afe">
    <w:name w:val="Заголовок Знак"/>
    <w:rsid w:val="005F7F9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f">
    <w:name w:val="Emphasis"/>
    <w:uiPriority w:val="20"/>
    <w:qFormat/>
    <w:rsid w:val="00C94D98"/>
    <w:rPr>
      <w:i/>
      <w:iCs/>
    </w:rPr>
  </w:style>
  <w:style w:type="paragraph" w:customStyle="1" w:styleId="aff0">
    <w:name w:val="Абзац"/>
    <w:basedOn w:val="a"/>
    <w:link w:val="aff1"/>
    <w:uiPriority w:val="99"/>
    <w:rsid w:val="00C94D98"/>
    <w:pPr>
      <w:widowControl w:val="0"/>
      <w:suppressAutoHyphens/>
      <w:spacing w:line="360" w:lineRule="auto"/>
      <w:ind w:firstLine="709"/>
      <w:jc w:val="both"/>
      <w:textAlignment w:val="baseline"/>
    </w:pPr>
    <w:rPr>
      <w:kern w:val="1"/>
      <w:sz w:val="28"/>
      <w:szCs w:val="20"/>
      <w:lang w:val="x-none" w:eastAsia="ar-SA"/>
    </w:rPr>
  </w:style>
  <w:style w:type="paragraph" w:styleId="HTML">
    <w:name w:val="HTML Preformatted"/>
    <w:basedOn w:val="a"/>
    <w:link w:val="HTML0"/>
    <w:uiPriority w:val="99"/>
    <w:unhideWhenUsed/>
    <w:rsid w:val="00492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4925B1"/>
    <w:rPr>
      <w:rFonts w:ascii="Courier New" w:hAnsi="Courier New" w:cs="Courier New"/>
    </w:rPr>
  </w:style>
  <w:style w:type="character" w:customStyle="1" w:styleId="WW8Num5z0">
    <w:name w:val="WW8Num5z0"/>
    <w:rsid w:val="00EA2964"/>
    <w:rPr>
      <w:rFonts w:ascii="Wingdings" w:hAnsi="Wingdings" w:cs="Wingdings"/>
      <w:sz w:val="20"/>
    </w:rPr>
  </w:style>
  <w:style w:type="character" w:customStyle="1" w:styleId="WW8Num19z0">
    <w:name w:val="WW8Num19z0"/>
    <w:rsid w:val="00EA2964"/>
    <w:rPr>
      <w:rFonts w:ascii="Symbol" w:hAnsi="Symbol" w:cs="Symbol"/>
    </w:rPr>
  </w:style>
  <w:style w:type="paragraph" w:styleId="aff2">
    <w:name w:val="TOC Heading"/>
    <w:basedOn w:val="1"/>
    <w:next w:val="a"/>
    <w:uiPriority w:val="39"/>
    <w:semiHidden/>
    <w:unhideWhenUsed/>
    <w:qFormat/>
    <w:rsid w:val="008E1244"/>
    <w:pPr>
      <w:keepNext/>
      <w:suppressAutoHyphens w:val="0"/>
      <w:spacing w:before="240" w:after="60" w:line="240" w:lineRule="auto"/>
      <w:jc w:val="left"/>
      <w:outlineLvl w:val="9"/>
    </w:pPr>
    <w:rPr>
      <w:rFonts w:ascii="Calibri Light" w:hAnsi="Calibri Light"/>
      <w:bCs/>
      <w:caps/>
      <w:kern w:val="32"/>
      <w:sz w:val="32"/>
      <w:szCs w:val="32"/>
      <w:lang w:val="ru-RU"/>
    </w:rPr>
  </w:style>
  <w:style w:type="character" w:customStyle="1" w:styleId="aff1">
    <w:name w:val="Абзац Знак"/>
    <w:link w:val="aff0"/>
    <w:uiPriority w:val="99"/>
    <w:locked/>
    <w:rsid w:val="009B4A98"/>
    <w:rPr>
      <w:kern w:val="1"/>
      <w:sz w:val="28"/>
      <w:lang w:val="x-none" w:eastAsia="ar-SA"/>
    </w:rPr>
  </w:style>
  <w:style w:type="paragraph" w:customStyle="1" w:styleId="aff3">
    <w:name w:val="Текст_ГОСТ"/>
    <w:basedOn w:val="a"/>
    <w:link w:val="aff4"/>
    <w:uiPriority w:val="99"/>
    <w:qFormat/>
    <w:rsid w:val="009B4A98"/>
    <w:pPr>
      <w:spacing w:line="360" w:lineRule="auto"/>
      <w:ind w:firstLine="720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aff4">
    <w:name w:val="Текст_ГОСТ Знак"/>
    <w:link w:val="aff3"/>
    <w:uiPriority w:val="99"/>
    <w:rsid w:val="009B4A98"/>
    <w:rPr>
      <w:rFonts w:eastAsia="Calibri"/>
      <w:sz w:val="28"/>
      <w:szCs w:val="28"/>
      <w:lang w:val="x-none" w:eastAsia="x-none"/>
    </w:rPr>
  </w:style>
  <w:style w:type="paragraph" w:styleId="aff5">
    <w:name w:val="No Spacing"/>
    <w:basedOn w:val="a"/>
    <w:link w:val="aff6"/>
    <w:uiPriority w:val="99"/>
    <w:qFormat/>
    <w:rsid w:val="009B4A98"/>
    <w:rPr>
      <w:rFonts w:ascii="Calibri" w:hAnsi="Calibri"/>
      <w:szCs w:val="32"/>
      <w:lang w:val="en-US" w:eastAsia="en-US" w:bidi="en-US"/>
    </w:rPr>
  </w:style>
  <w:style w:type="character" w:customStyle="1" w:styleId="aff6">
    <w:name w:val="Без интервала Знак"/>
    <w:link w:val="aff5"/>
    <w:uiPriority w:val="1"/>
    <w:rsid w:val="009B4A98"/>
    <w:rPr>
      <w:rFonts w:ascii="Calibri" w:hAnsi="Calibri"/>
      <w:sz w:val="24"/>
      <w:szCs w:val="32"/>
      <w:lang w:val="en-US" w:eastAsia="en-US" w:bidi="en-US"/>
    </w:rPr>
  </w:style>
  <w:style w:type="paragraph" w:styleId="31">
    <w:name w:val="Body Text Indent 3"/>
    <w:basedOn w:val="a"/>
    <w:link w:val="32"/>
    <w:rsid w:val="009B4A9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9B4A98"/>
    <w:rPr>
      <w:sz w:val="16"/>
      <w:szCs w:val="16"/>
    </w:rPr>
  </w:style>
  <w:style w:type="character" w:customStyle="1" w:styleId="af8">
    <w:name w:val="Абзац списка Знак"/>
    <w:link w:val="af7"/>
    <w:locked/>
    <w:rsid w:val="009B4A98"/>
    <w:rPr>
      <w:rFonts w:ascii="Calibri" w:hAnsi="Calibri"/>
      <w:sz w:val="22"/>
      <w:szCs w:val="22"/>
    </w:rPr>
  </w:style>
  <w:style w:type="paragraph" w:customStyle="1" w:styleId="Standard">
    <w:name w:val="Standard"/>
    <w:rsid w:val="009B4A98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character" w:customStyle="1" w:styleId="apple-style-span">
    <w:name w:val="apple-style-span"/>
    <w:rsid w:val="005655A7"/>
  </w:style>
  <w:style w:type="paragraph" w:styleId="21">
    <w:name w:val="Body Text Indent 2"/>
    <w:aliases w:val=" Знак12"/>
    <w:basedOn w:val="a"/>
    <w:link w:val="22"/>
    <w:rsid w:val="00701B15"/>
    <w:pPr>
      <w:spacing w:after="120" w:line="480" w:lineRule="auto"/>
      <w:ind w:left="283" w:firstLine="709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aliases w:val=" Знак12 Знак"/>
    <w:link w:val="21"/>
    <w:rsid w:val="00701B15"/>
    <w:rPr>
      <w:sz w:val="28"/>
      <w:szCs w:val="28"/>
    </w:rPr>
  </w:style>
  <w:style w:type="character" w:customStyle="1" w:styleId="mwe-math-mathml-inline">
    <w:name w:val="mwe-math-mathml-inline"/>
    <w:rsid w:val="00B32CA7"/>
  </w:style>
  <w:style w:type="character" w:customStyle="1" w:styleId="a4">
    <w:name w:val="Верхний колонтитул Знак"/>
    <w:link w:val="a3"/>
    <w:uiPriority w:val="99"/>
    <w:rsid w:val="00774AD8"/>
    <w:rPr>
      <w:sz w:val="24"/>
      <w:szCs w:val="24"/>
      <w:lang w:val="uk-UA"/>
    </w:rPr>
  </w:style>
  <w:style w:type="character" w:customStyle="1" w:styleId="10">
    <w:name w:val="Заголовок 1 Знак"/>
    <w:link w:val="1"/>
    <w:rsid w:val="004B7A06"/>
    <w:rPr>
      <w:b/>
      <w:kern w:val="28"/>
      <w:sz w:val="28"/>
      <w:szCs w:val="24"/>
      <w:lang w:val="uk-UA" w:eastAsia="ru-RU"/>
    </w:rPr>
  </w:style>
  <w:style w:type="paragraph" w:customStyle="1" w:styleId="aff7">
    <w:name w:val="ДИПЛОМ Обычный"/>
    <w:basedOn w:val="a"/>
    <w:link w:val="aff8"/>
    <w:qFormat/>
    <w:rsid w:val="00C86F85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aff8">
    <w:name w:val="ДИПЛОМ Обычный Знак"/>
    <w:link w:val="aff7"/>
    <w:rsid w:val="00C86F85"/>
    <w:rPr>
      <w:sz w:val="28"/>
      <w:szCs w:val="28"/>
      <w:lang w:val="ru-RU" w:eastAsia="ru-RU"/>
    </w:rPr>
  </w:style>
  <w:style w:type="paragraph" w:customStyle="1" w:styleId="FR1">
    <w:name w:val="FR1"/>
    <w:rsid w:val="008E50ED"/>
    <w:pPr>
      <w:widowControl w:val="0"/>
      <w:snapToGrid w:val="0"/>
      <w:spacing w:before="140"/>
    </w:pPr>
    <w:rPr>
      <w:rFonts w:ascii="Arial" w:hAnsi="Arial"/>
      <w:b/>
      <w:sz w:val="18"/>
      <w:lang w:val="ru-RU" w:eastAsia="ru-RU"/>
    </w:rPr>
  </w:style>
  <w:style w:type="character" w:customStyle="1" w:styleId="aff9">
    <w:name w:val="Выделение в тексте"/>
    <w:rsid w:val="00125F1C"/>
    <w:rPr>
      <w:rFonts w:cs="Times New Roman"/>
      <w:i/>
    </w:rPr>
  </w:style>
  <w:style w:type="paragraph" w:styleId="affa">
    <w:name w:val="Body Text Indent"/>
    <w:basedOn w:val="a"/>
    <w:link w:val="affb"/>
    <w:uiPriority w:val="99"/>
    <w:unhideWhenUsed/>
    <w:rsid w:val="00125F1C"/>
    <w:pPr>
      <w:spacing w:after="120" w:line="276" w:lineRule="auto"/>
      <w:ind w:left="283"/>
    </w:pPr>
    <w:rPr>
      <w:rFonts w:ascii="Calibri" w:hAnsi="Calibri"/>
      <w:sz w:val="22"/>
      <w:szCs w:val="22"/>
    </w:rPr>
  </w:style>
  <w:style w:type="character" w:customStyle="1" w:styleId="affb">
    <w:name w:val="Основной текст с отступом Знак"/>
    <w:link w:val="affa"/>
    <w:uiPriority w:val="99"/>
    <w:rsid w:val="00125F1C"/>
    <w:rPr>
      <w:rFonts w:ascii="Calibri" w:hAnsi="Calibri"/>
      <w:sz w:val="22"/>
      <w:szCs w:val="22"/>
    </w:rPr>
  </w:style>
  <w:style w:type="paragraph" w:customStyle="1" w:styleId="affc">
    <w:name w:val="Формула в тексте"/>
    <w:basedOn w:val="a"/>
    <w:next w:val="a"/>
    <w:rsid w:val="00125F1C"/>
    <w:pPr>
      <w:spacing w:before="40" w:after="40"/>
      <w:jc w:val="center"/>
    </w:pPr>
    <w:rPr>
      <w:sz w:val="26"/>
      <w:szCs w:val="20"/>
    </w:rPr>
  </w:style>
  <w:style w:type="character" w:styleId="affd">
    <w:name w:val="FollowedHyperlink"/>
    <w:rsid w:val="0095113B"/>
    <w:rPr>
      <w:color w:val="954F72"/>
      <w:u w:val="single"/>
    </w:rPr>
  </w:style>
  <w:style w:type="character" w:styleId="affe">
    <w:name w:val="Placeholder Text"/>
    <w:uiPriority w:val="99"/>
    <w:semiHidden/>
    <w:rsid w:val="002D5A87"/>
    <w:rPr>
      <w:color w:val="808080"/>
    </w:rPr>
  </w:style>
  <w:style w:type="paragraph" w:customStyle="1" w:styleId="afff">
    <w:name w:val="обычный"/>
    <w:basedOn w:val="a"/>
    <w:link w:val="afff0"/>
    <w:qFormat/>
    <w:rsid w:val="00AC24B5"/>
    <w:pPr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fff0">
    <w:name w:val="обычный Знак"/>
    <w:basedOn w:val="a0"/>
    <w:link w:val="afff"/>
    <w:rsid w:val="00AC24B5"/>
    <w:rPr>
      <w:color w:val="000000"/>
      <w:sz w:val="28"/>
      <w:szCs w:val="28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Title" w:qFormat="1"/>
    <w:lsdException w:name="Body Text Indent" w:uiPriority="99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 w:qFormat="1"/>
    <w:lsdException w:name="HTML Preformatted" w:uiPriority="99"/>
    <w:lsdException w:name="Placeholder Text" w:semiHidden="1" w:uiPriority="99"/>
    <w:lsdException w:name="No Spacing" w:uiPriority="99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4B7A06"/>
    <w:pPr>
      <w:suppressAutoHyphens/>
      <w:spacing w:before="360" w:after="360" w:line="360" w:lineRule="auto"/>
      <w:ind w:firstLine="720"/>
      <w:jc w:val="both"/>
      <w:outlineLvl w:val="0"/>
    </w:pPr>
    <w:rPr>
      <w:b/>
      <w:kern w:val="28"/>
      <w:sz w:val="28"/>
      <w:lang w:val="uk-UA"/>
    </w:rPr>
  </w:style>
  <w:style w:type="paragraph" w:styleId="2">
    <w:name w:val="heading 2"/>
    <w:basedOn w:val="a"/>
    <w:next w:val="a"/>
    <w:qFormat/>
    <w:rsid w:val="004B7A06"/>
    <w:pPr>
      <w:suppressAutoHyphens/>
      <w:spacing w:before="360" w:after="360" w:line="360" w:lineRule="auto"/>
      <w:ind w:firstLine="720"/>
      <w:outlineLvl w:val="1"/>
    </w:pPr>
    <w:rPr>
      <w:b/>
      <w:sz w:val="28"/>
      <w:lang w:val="uk-UA"/>
    </w:rPr>
  </w:style>
  <w:style w:type="paragraph" w:styleId="3">
    <w:name w:val="heading 3"/>
    <w:basedOn w:val="a"/>
    <w:next w:val="a"/>
    <w:qFormat/>
    <w:rsid w:val="008E76DC"/>
    <w:pPr>
      <w:suppressAutoHyphens/>
      <w:spacing w:before="360" w:after="360" w:line="360" w:lineRule="auto"/>
      <w:ind w:firstLine="709"/>
      <w:jc w:val="both"/>
      <w:outlineLvl w:val="2"/>
    </w:pPr>
    <w:rPr>
      <w:sz w:val="28"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 w:eastAsia="x-none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1">
    <w:name w:val="toc 1"/>
    <w:basedOn w:val="a"/>
    <w:next w:val="a"/>
    <w:autoRedefine/>
    <w:uiPriority w:val="39"/>
    <w:pPr>
      <w:spacing w:before="360"/>
    </w:pPr>
    <w:rPr>
      <w:rFonts w:ascii="Cambria" w:hAnsi="Cambria"/>
      <w:b/>
      <w:bCs/>
      <w:caps/>
    </w:rPr>
  </w:style>
  <w:style w:type="paragraph" w:styleId="20">
    <w:name w:val="toc 2"/>
    <w:basedOn w:val="a"/>
    <w:next w:val="a"/>
    <w:autoRedefine/>
    <w:uiPriority w:val="39"/>
    <w:pPr>
      <w:spacing w:before="240"/>
    </w:pPr>
    <w:rPr>
      <w:rFonts w:ascii="Calibri" w:hAnsi="Calibri" w:cs="Calibr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pPr>
      <w:ind w:left="240"/>
    </w:pPr>
    <w:rPr>
      <w:rFonts w:ascii="Calibri" w:hAnsi="Calibri" w:cs="Calibri"/>
      <w:sz w:val="20"/>
      <w:szCs w:val="20"/>
    </w:rPr>
  </w:style>
  <w:style w:type="paragraph" w:styleId="40">
    <w:name w:val="toc 4"/>
    <w:basedOn w:val="a"/>
    <w:next w:val="a"/>
    <w:autoRedefine/>
    <w:semiHidden/>
    <w:pPr>
      <w:ind w:left="480"/>
    </w:pPr>
    <w:rPr>
      <w:rFonts w:ascii="Calibri" w:hAnsi="Calibri" w:cs="Calibri"/>
      <w:sz w:val="20"/>
      <w:szCs w:val="20"/>
    </w:r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ad">
    <w:name w:val="Чертежный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e">
    <w:name w:val="Листинг программы"/>
    <w:pPr>
      <w:suppressAutoHyphens/>
    </w:pPr>
    <w:rPr>
      <w:noProof/>
      <w:lang w:val="ru-RU" w:eastAsia="ru-RU"/>
    </w:rPr>
  </w:style>
  <w:style w:type="paragraph" w:styleId="af">
    <w:name w:val="annotation text"/>
    <w:basedOn w:val="a"/>
    <w:semiHidden/>
    <w:rPr>
      <w:rFonts w:ascii="Journal" w:hAnsi="Journal"/>
    </w:rPr>
  </w:style>
  <w:style w:type="character" w:styleId="af0">
    <w:name w:val="Hyperlink"/>
    <w:uiPriority w:val="99"/>
    <w:rPr>
      <w:color w:val="0000FF"/>
      <w:u w:val="single"/>
    </w:rPr>
  </w:style>
  <w:style w:type="paragraph" w:styleId="af1">
    <w:name w:val="Normal (Web)"/>
    <w:aliases w:val="Обычный (Web)"/>
    <w:basedOn w:val="a"/>
    <w:link w:val="af2"/>
    <w:uiPriority w:val="99"/>
    <w:qFormat/>
    <w:pPr>
      <w:spacing w:before="100" w:beforeAutospacing="1" w:after="100" w:afterAutospacing="1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customStyle="1" w:styleId="western">
    <w:name w:val="western"/>
    <w:basedOn w:val="a"/>
    <w:pPr>
      <w:spacing w:before="100" w:beforeAutospacing="1" w:line="360" w:lineRule="auto"/>
      <w:jc w:val="both"/>
    </w:pPr>
    <w:rPr>
      <w:color w:val="000000"/>
      <w:sz w:val="28"/>
      <w:szCs w:val="28"/>
    </w:rPr>
  </w:style>
  <w:style w:type="character" w:styleId="af3">
    <w:name w:val="Strong"/>
    <w:uiPriority w:val="22"/>
    <w:qFormat/>
    <w:rPr>
      <w:b/>
      <w:bCs/>
    </w:rPr>
  </w:style>
  <w:style w:type="paragraph" w:customStyle="1" w:styleId="12">
    <w:name w:val="Абзац списка1"/>
    <w:basedOn w:val="a"/>
    <w:pPr>
      <w:spacing w:after="200" w:line="360" w:lineRule="auto"/>
      <w:ind w:left="720" w:firstLine="851"/>
    </w:pPr>
    <w:rPr>
      <w:rFonts w:ascii="Calibri" w:eastAsia="SimSun" w:hAnsi="Calibri"/>
      <w:sz w:val="22"/>
      <w:szCs w:val="22"/>
      <w:lang w:eastAsia="en-US"/>
    </w:rPr>
  </w:style>
  <w:style w:type="paragraph" w:customStyle="1" w:styleId="af4">
    <w:name w:val="ПЗ текст"/>
    <w:pPr>
      <w:suppressAutoHyphens/>
      <w:spacing w:line="360" w:lineRule="auto"/>
      <w:ind w:firstLine="709"/>
      <w:jc w:val="both"/>
    </w:pPr>
    <w:rPr>
      <w:rFonts w:ascii="Calibri" w:hAnsi="Calibri" w:cs="Calibri"/>
      <w:sz w:val="28"/>
      <w:szCs w:val="28"/>
      <w:lang w:val="ru-RU" w:eastAsia="ar-SA"/>
    </w:rPr>
  </w:style>
  <w:style w:type="paragraph" w:customStyle="1" w:styleId="media1">
    <w:name w:val="Стиль media1"/>
    <w:basedOn w:val="a"/>
    <w:pPr>
      <w:suppressAutoHyphens/>
      <w:spacing w:before="283" w:after="283" w:line="360" w:lineRule="auto"/>
    </w:pPr>
    <w:rPr>
      <w:sz w:val="28"/>
      <w:lang w:eastAsia="ar-SA"/>
    </w:rPr>
  </w:style>
  <w:style w:type="paragraph" w:customStyle="1" w:styleId="314">
    <w:name w:val="Заголовок 3 + 14 пт"/>
    <w:aliases w:val="не полужирный,Слева:  0 см,Первая строка:  1,5 см,Пер..."/>
    <w:basedOn w:val="2"/>
    <w:rPr>
      <w:b w:val="0"/>
      <w:szCs w:val="28"/>
    </w:rPr>
  </w:style>
  <w:style w:type="paragraph" w:styleId="5">
    <w:name w:val="toc 5"/>
    <w:basedOn w:val="a"/>
    <w:next w:val="a"/>
    <w:autoRedefine/>
    <w:rsid w:val="00380CC7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autoRedefine/>
    <w:rsid w:val="00380CC7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autoRedefine/>
    <w:rsid w:val="00380CC7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autoRedefine/>
    <w:rsid w:val="00380CC7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autoRedefine/>
    <w:rsid w:val="00380CC7"/>
    <w:pPr>
      <w:ind w:left="1680"/>
    </w:pPr>
    <w:rPr>
      <w:rFonts w:ascii="Calibri" w:hAnsi="Calibri" w:cs="Calibri"/>
      <w:sz w:val="20"/>
      <w:szCs w:val="20"/>
    </w:rPr>
  </w:style>
  <w:style w:type="character" w:customStyle="1" w:styleId="a7">
    <w:name w:val="Нижний колонтитул Знак"/>
    <w:link w:val="a6"/>
    <w:uiPriority w:val="99"/>
    <w:rsid w:val="00585F81"/>
    <w:rPr>
      <w:sz w:val="24"/>
      <w:szCs w:val="24"/>
      <w:lang w:val="uk-UA"/>
    </w:rPr>
  </w:style>
  <w:style w:type="paragraph" w:styleId="af5">
    <w:name w:val="Balloon Text"/>
    <w:basedOn w:val="a"/>
    <w:link w:val="af6"/>
    <w:rsid w:val="002D077D"/>
    <w:rPr>
      <w:rFonts w:ascii="Segoe UI" w:hAnsi="Segoe UI"/>
      <w:sz w:val="18"/>
      <w:szCs w:val="18"/>
      <w:lang w:val="x-none" w:eastAsia="x-none"/>
    </w:rPr>
  </w:style>
  <w:style w:type="character" w:customStyle="1" w:styleId="af6">
    <w:name w:val="Текст выноски Знак"/>
    <w:link w:val="af5"/>
    <w:rsid w:val="002D077D"/>
    <w:rPr>
      <w:rFonts w:ascii="Segoe UI" w:hAnsi="Segoe UI" w:cs="Segoe UI"/>
      <w:sz w:val="18"/>
      <w:szCs w:val="18"/>
    </w:rPr>
  </w:style>
  <w:style w:type="paragraph" w:styleId="af7">
    <w:name w:val="List Paragraph"/>
    <w:basedOn w:val="a"/>
    <w:link w:val="af8"/>
    <w:uiPriority w:val="34"/>
    <w:qFormat/>
    <w:rsid w:val="0046713F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pple-converted-space">
    <w:name w:val="apple-converted-space"/>
    <w:basedOn w:val="a0"/>
    <w:rsid w:val="003D6A26"/>
  </w:style>
  <w:style w:type="character" w:customStyle="1" w:styleId="mw-headline">
    <w:name w:val="mw-headline"/>
    <w:basedOn w:val="a0"/>
    <w:rsid w:val="003D6A26"/>
  </w:style>
  <w:style w:type="character" w:customStyle="1" w:styleId="ipa">
    <w:name w:val="ipa"/>
    <w:basedOn w:val="a0"/>
    <w:rsid w:val="004C669E"/>
  </w:style>
  <w:style w:type="table" w:styleId="af9">
    <w:name w:val="Table Grid"/>
    <w:basedOn w:val="a1"/>
    <w:rsid w:val="003411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2">
    <w:name w:val="Обычный (веб) Знак"/>
    <w:aliases w:val="Обычный (Web) Знак"/>
    <w:link w:val="af1"/>
    <w:uiPriority w:val="99"/>
    <w:locked/>
    <w:rsid w:val="00F509B9"/>
    <w:rPr>
      <w:sz w:val="24"/>
      <w:szCs w:val="24"/>
    </w:rPr>
  </w:style>
  <w:style w:type="paragraph" w:customStyle="1" w:styleId="afa">
    <w:name w:val="Курсовая работы"/>
    <w:basedOn w:val="a"/>
    <w:qFormat/>
    <w:rsid w:val="00F509B9"/>
    <w:pPr>
      <w:suppressAutoHyphens/>
      <w:spacing w:line="360" w:lineRule="auto"/>
      <w:ind w:firstLine="709"/>
      <w:jc w:val="both"/>
    </w:pPr>
    <w:rPr>
      <w:bCs/>
      <w:sz w:val="28"/>
      <w:szCs w:val="22"/>
      <w:lang w:eastAsia="ar-SA"/>
    </w:rPr>
  </w:style>
  <w:style w:type="character" w:customStyle="1" w:styleId="afb">
    <w:name w:val="Курсовая работы Знак"/>
    <w:rsid w:val="00F509B9"/>
    <w:rPr>
      <w:rFonts w:eastAsia="Times New Roman" w:cs="Times New Roman"/>
      <w:bCs/>
      <w:sz w:val="28"/>
      <w:szCs w:val="22"/>
    </w:rPr>
  </w:style>
  <w:style w:type="character" w:customStyle="1" w:styleId="WW8Num23z0">
    <w:name w:val="WW8Num23z0"/>
    <w:rsid w:val="00182FBF"/>
    <w:rPr>
      <w:rFonts w:ascii="Symbol" w:hAnsi="Symbol" w:cs="Symbol"/>
      <w:sz w:val="20"/>
    </w:rPr>
  </w:style>
  <w:style w:type="paragraph" w:customStyle="1" w:styleId="13">
    <w:name w:val="1"/>
    <w:basedOn w:val="a"/>
    <w:next w:val="a"/>
    <w:qFormat/>
    <w:rsid w:val="005F7F9A"/>
    <w:pPr>
      <w:suppressAutoHyphens/>
      <w:spacing w:line="360" w:lineRule="auto"/>
      <w:ind w:firstLine="567"/>
      <w:jc w:val="both"/>
    </w:pPr>
    <w:rPr>
      <w:sz w:val="28"/>
      <w:szCs w:val="28"/>
      <w:lang w:eastAsia="ar-SA"/>
    </w:rPr>
  </w:style>
  <w:style w:type="character" w:customStyle="1" w:styleId="afc">
    <w:name w:val="Название Знак"/>
    <w:aliases w:val="Заголовок Знак1"/>
    <w:link w:val="afd"/>
    <w:rsid w:val="005F7F9A"/>
    <w:rPr>
      <w:sz w:val="28"/>
      <w:szCs w:val="28"/>
      <w:lang w:eastAsia="ar-SA"/>
    </w:rPr>
  </w:style>
  <w:style w:type="paragraph" w:styleId="afd">
    <w:name w:val="Title"/>
    <w:aliases w:val="Заголовок"/>
    <w:basedOn w:val="a"/>
    <w:next w:val="a"/>
    <w:link w:val="afc"/>
    <w:qFormat/>
    <w:rsid w:val="005F7F9A"/>
    <w:pPr>
      <w:spacing w:before="240" w:after="60"/>
      <w:jc w:val="center"/>
      <w:outlineLvl w:val="0"/>
    </w:pPr>
    <w:rPr>
      <w:sz w:val="28"/>
      <w:szCs w:val="28"/>
      <w:lang w:eastAsia="ar-SA"/>
    </w:rPr>
  </w:style>
  <w:style w:type="character" w:customStyle="1" w:styleId="afe">
    <w:name w:val="Заголовок Знак"/>
    <w:rsid w:val="005F7F9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aff">
    <w:name w:val="Emphasis"/>
    <w:uiPriority w:val="20"/>
    <w:qFormat/>
    <w:rsid w:val="00C94D98"/>
    <w:rPr>
      <w:i/>
      <w:iCs/>
    </w:rPr>
  </w:style>
  <w:style w:type="paragraph" w:customStyle="1" w:styleId="aff0">
    <w:name w:val="Абзац"/>
    <w:basedOn w:val="a"/>
    <w:link w:val="aff1"/>
    <w:uiPriority w:val="99"/>
    <w:rsid w:val="00C94D98"/>
    <w:pPr>
      <w:widowControl w:val="0"/>
      <w:suppressAutoHyphens/>
      <w:spacing w:line="360" w:lineRule="auto"/>
      <w:ind w:firstLine="709"/>
      <w:jc w:val="both"/>
      <w:textAlignment w:val="baseline"/>
    </w:pPr>
    <w:rPr>
      <w:kern w:val="1"/>
      <w:sz w:val="28"/>
      <w:szCs w:val="20"/>
      <w:lang w:val="x-none" w:eastAsia="ar-SA"/>
    </w:rPr>
  </w:style>
  <w:style w:type="paragraph" w:styleId="HTML">
    <w:name w:val="HTML Preformatted"/>
    <w:basedOn w:val="a"/>
    <w:link w:val="HTML0"/>
    <w:uiPriority w:val="99"/>
    <w:unhideWhenUsed/>
    <w:rsid w:val="004925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4925B1"/>
    <w:rPr>
      <w:rFonts w:ascii="Courier New" w:hAnsi="Courier New" w:cs="Courier New"/>
    </w:rPr>
  </w:style>
  <w:style w:type="character" w:customStyle="1" w:styleId="WW8Num5z0">
    <w:name w:val="WW8Num5z0"/>
    <w:rsid w:val="00EA2964"/>
    <w:rPr>
      <w:rFonts w:ascii="Wingdings" w:hAnsi="Wingdings" w:cs="Wingdings"/>
      <w:sz w:val="20"/>
    </w:rPr>
  </w:style>
  <w:style w:type="character" w:customStyle="1" w:styleId="WW8Num19z0">
    <w:name w:val="WW8Num19z0"/>
    <w:rsid w:val="00EA2964"/>
    <w:rPr>
      <w:rFonts w:ascii="Symbol" w:hAnsi="Symbol" w:cs="Symbol"/>
    </w:rPr>
  </w:style>
  <w:style w:type="paragraph" w:styleId="aff2">
    <w:name w:val="TOC Heading"/>
    <w:basedOn w:val="1"/>
    <w:next w:val="a"/>
    <w:uiPriority w:val="39"/>
    <w:semiHidden/>
    <w:unhideWhenUsed/>
    <w:qFormat/>
    <w:rsid w:val="008E1244"/>
    <w:pPr>
      <w:keepNext/>
      <w:suppressAutoHyphens w:val="0"/>
      <w:spacing w:before="240" w:after="60" w:line="240" w:lineRule="auto"/>
      <w:jc w:val="left"/>
      <w:outlineLvl w:val="9"/>
    </w:pPr>
    <w:rPr>
      <w:rFonts w:ascii="Calibri Light" w:hAnsi="Calibri Light"/>
      <w:bCs/>
      <w:caps/>
      <w:kern w:val="32"/>
      <w:sz w:val="32"/>
      <w:szCs w:val="32"/>
      <w:lang w:val="ru-RU"/>
    </w:rPr>
  </w:style>
  <w:style w:type="character" w:customStyle="1" w:styleId="aff1">
    <w:name w:val="Абзац Знак"/>
    <w:link w:val="aff0"/>
    <w:uiPriority w:val="99"/>
    <w:locked/>
    <w:rsid w:val="009B4A98"/>
    <w:rPr>
      <w:kern w:val="1"/>
      <w:sz w:val="28"/>
      <w:lang w:val="x-none" w:eastAsia="ar-SA"/>
    </w:rPr>
  </w:style>
  <w:style w:type="paragraph" w:customStyle="1" w:styleId="aff3">
    <w:name w:val="Текст_ГОСТ"/>
    <w:basedOn w:val="a"/>
    <w:link w:val="aff4"/>
    <w:uiPriority w:val="99"/>
    <w:qFormat/>
    <w:rsid w:val="009B4A98"/>
    <w:pPr>
      <w:spacing w:line="360" w:lineRule="auto"/>
      <w:ind w:firstLine="720"/>
      <w:jc w:val="both"/>
    </w:pPr>
    <w:rPr>
      <w:rFonts w:eastAsia="Calibri"/>
      <w:sz w:val="28"/>
      <w:szCs w:val="28"/>
      <w:lang w:val="x-none" w:eastAsia="x-none"/>
    </w:rPr>
  </w:style>
  <w:style w:type="character" w:customStyle="1" w:styleId="aff4">
    <w:name w:val="Текст_ГОСТ Знак"/>
    <w:link w:val="aff3"/>
    <w:uiPriority w:val="99"/>
    <w:rsid w:val="009B4A98"/>
    <w:rPr>
      <w:rFonts w:eastAsia="Calibri"/>
      <w:sz w:val="28"/>
      <w:szCs w:val="28"/>
      <w:lang w:val="x-none" w:eastAsia="x-none"/>
    </w:rPr>
  </w:style>
  <w:style w:type="paragraph" w:styleId="aff5">
    <w:name w:val="No Spacing"/>
    <w:basedOn w:val="a"/>
    <w:link w:val="aff6"/>
    <w:uiPriority w:val="99"/>
    <w:qFormat/>
    <w:rsid w:val="009B4A98"/>
    <w:rPr>
      <w:rFonts w:ascii="Calibri" w:hAnsi="Calibri"/>
      <w:szCs w:val="32"/>
      <w:lang w:val="en-US" w:eastAsia="en-US" w:bidi="en-US"/>
    </w:rPr>
  </w:style>
  <w:style w:type="character" w:customStyle="1" w:styleId="aff6">
    <w:name w:val="Без интервала Знак"/>
    <w:link w:val="aff5"/>
    <w:uiPriority w:val="1"/>
    <w:rsid w:val="009B4A98"/>
    <w:rPr>
      <w:rFonts w:ascii="Calibri" w:hAnsi="Calibri"/>
      <w:sz w:val="24"/>
      <w:szCs w:val="32"/>
      <w:lang w:val="en-US" w:eastAsia="en-US" w:bidi="en-US"/>
    </w:rPr>
  </w:style>
  <w:style w:type="paragraph" w:styleId="31">
    <w:name w:val="Body Text Indent 3"/>
    <w:basedOn w:val="a"/>
    <w:link w:val="32"/>
    <w:rsid w:val="009B4A98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rsid w:val="009B4A98"/>
    <w:rPr>
      <w:sz w:val="16"/>
      <w:szCs w:val="16"/>
    </w:rPr>
  </w:style>
  <w:style w:type="character" w:customStyle="1" w:styleId="af8">
    <w:name w:val="Абзац списка Знак"/>
    <w:link w:val="af7"/>
    <w:locked/>
    <w:rsid w:val="009B4A98"/>
    <w:rPr>
      <w:rFonts w:ascii="Calibri" w:hAnsi="Calibri"/>
      <w:sz w:val="22"/>
      <w:szCs w:val="22"/>
    </w:rPr>
  </w:style>
  <w:style w:type="paragraph" w:customStyle="1" w:styleId="Standard">
    <w:name w:val="Standard"/>
    <w:rsid w:val="009B4A98"/>
    <w:pPr>
      <w:widowControl w:val="0"/>
      <w:suppressAutoHyphens/>
      <w:autoSpaceDN w:val="0"/>
      <w:textAlignment w:val="baseline"/>
    </w:pPr>
    <w:rPr>
      <w:rFonts w:eastAsia="Andale Sans UI" w:cs="Tahoma"/>
      <w:kern w:val="3"/>
      <w:sz w:val="24"/>
      <w:szCs w:val="24"/>
      <w:lang w:val="de-DE" w:eastAsia="ja-JP" w:bidi="fa-IR"/>
    </w:rPr>
  </w:style>
  <w:style w:type="character" w:customStyle="1" w:styleId="apple-style-span">
    <w:name w:val="apple-style-span"/>
    <w:rsid w:val="005655A7"/>
  </w:style>
  <w:style w:type="paragraph" w:styleId="21">
    <w:name w:val="Body Text Indent 2"/>
    <w:aliases w:val=" Знак12"/>
    <w:basedOn w:val="a"/>
    <w:link w:val="22"/>
    <w:rsid w:val="00701B15"/>
    <w:pPr>
      <w:spacing w:after="120" w:line="480" w:lineRule="auto"/>
      <w:ind w:left="283" w:firstLine="709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aliases w:val=" Знак12 Знак"/>
    <w:link w:val="21"/>
    <w:rsid w:val="00701B15"/>
    <w:rPr>
      <w:sz w:val="28"/>
      <w:szCs w:val="28"/>
    </w:rPr>
  </w:style>
  <w:style w:type="character" w:customStyle="1" w:styleId="mwe-math-mathml-inline">
    <w:name w:val="mwe-math-mathml-inline"/>
    <w:rsid w:val="00B32CA7"/>
  </w:style>
  <w:style w:type="character" w:customStyle="1" w:styleId="a4">
    <w:name w:val="Верхний колонтитул Знак"/>
    <w:link w:val="a3"/>
    <w:uiPriority w:val="99"/>
    <w:rsid w:val="00774AD8"/>
    <w:rPr>
      <w:sz w:val="24"/>
      <w:szCs w:val="24"/>
      <w:lang w:val="uk-UA"/>
    </w:rPr>
  </w:style>
  <w:style w:type="character" w:customStyle="1" w:styleId="10">
    <w:name w:val="Заголовок 1 Знак"/>
    <w:link w:val="1"/>
    <w:rsid w:val="004B7A06"/>
    <w:rPr>
      <w:b/>
      <w:kern w:val="28"/>
      <w:sz w:val="28"/>
      <w:szCs w:val="24"/>
      <w:lang w:val="uk-UA" w:eastAsia="ru-RU"/>
    </w:rPr>
  </w:style>
  <w:style w:type="paragraph" w:customStyle="1" w:styleId="aff7">
    <w:name w:val="ДИПЛОМ Обычный"/>
    <w:basedOn w:val="a"/>
    <w:link w:val="aff8"/>
    <w:qFormat/>
    <w:rsid w:val="00C86F85"/>
    <w:pPr>
      <w:spacing w:line="360" w:lineRule="auto"/>
      <w:ind w:firstLine="720"/>
      <w:jc w:val="both"/>
    </w:pPr>
    <w:rPr>
      <w:sz w:val="28"/>
      <w:szCs w:val="28"/>
    </w:rPr>
  </w:style>
  <w:style w:type="character" w:customStyle="1" w:styleId="aff8">
    <w:name w:val="ДИПЛОМ Обычный Знак"/>
    <w:link w:val="aff7"/>
    <w:rsid w:val="00C86F85"/>
    <w:rPr>
      <w:sz w:val="28"/>
      <w:szCs w:val="28"/>
      <w:lang w:val="ru-RU" w:eastAsia="ru-RU"/>
    </w:rPr>
  </w:style>
  <w:style w:type="paragraph" w:customStyle="1" w:styleId="FR1">
    <w:name w:val="FR1"/>
    <w:rsid w:val="008E50ED"/>
    <w:pPr>
      <w:widowControl w:val="0"/>
      <w:snapToGrid w:val="0"/>
      <w:spacing w:before="140"/>
    </w:pPr>
    <w:rPr>
      <w:rFonts w:ascii="Arial" w:hAnsi="Arial"/>
      <w:b/>
      <w:sz w:val="18"/>
      <w:lang w:val="ru-RU" w:eastAsia="ru-RU"/>
    </w:rPr>
  </w:style>
  <w:style w:type="character" w:customStyle="1" w:styleId="aff9">
    <w:name w:val="Выделение в тексте"/>
    <w:rsid w:val="00125F1C"/>
    <w:rPr>
      <w:rFonts w:cs="Times New Roman"/>
      <w:i/>
    </w:rPr>
  </w:style>
  <w:style w:type="paragraph" w:styleId="affa">
    <w:name w:val="Body Text Indent"/>
    <w:basedOn w:val="a"/>
    <w:link w:val="affb"/>
    <w:uiPriority w:val="99"/>
    <w:unhideWhenUsed/>
    <w:rsid w:val="00125F1C"/>
    <w:pPr>
      <w:spacing w:after="120" w:line="276" w:lineRule="auto"/>
      <w:ind w:left="283"/>
    </w:pPr>
    <w:rPr>
      <w:rFonts w:ascii="Calibri" w:hAnsi="Calibri"/>
      <w:sz w:val="22"/>
      <w:szCs w:val="22"/>
    </w:rPr>
  </w:style>
  <w:style w:type="character" w:customStyle="1" w:styleId="affb">
    <w:name w:val="Основной текст с отступом Знак"/>
    <w:link w:val="affa"/>
    <w:uiPriority w:val="99"/>
    <w:rsid w:val="00125F1C"/>
    <w:rPr>
      <w:rFonts w:ascii="Calibri" w:hAnsi="Calibri"/>
      <w:sz w:val="22"/>
      <w:szCs w:val="22"/>
    </w:rPr>
  </w:style>
  <w:style w:type="paragraph" w:customStyle="1" w:styleId="affc">
    <w:name w:val="Формула в тексте"/>
    <w:basedOn w:val="a"/>
    <w:next w:val="a"/>
    <w:rsid w:val="00125F1C"/>
    <w:pPr>
      <w:spacing w:before="40" w:after="40"/>
      <w:jc w:val="center"/>
    </w:pPr>
    <w:rPr>
      <w:sz w:val="26"/>
      <w:szCs w:val="20"/>
    </w:rPr>
  </w:style>
  <w:style w:type="character" w:styleId="affd">
    <w:name w:val="FollowedHyperlink"/>
    <w:rsid w:val="0095113B"/>
    <w:rPr>
      <w:color w:val="954F72"/>
      <w:u w:val="single"/>
    </w:rPr>
  </w:style>
  <w:style w:type="character" w:styleId="affe">
    <w:name w:val="Placeholder Text"/>
    <w:uiPriority w:val="99"/>
    <w:semiHidden/>
    <w:rsid w:val="002D5A87"/>
    <w:rPr>
      <w:color w:val="808080"/>
    </w:rPr>
  </w:style>
  <w:style w:type="paragraph" w:customStyle="1" w:styleId="afff">
    <w:name w:val="обычный"/>
    <w:basedOn w:val="a"/>
    <w:link w:val="afff0"/>
    <w:qFormat/>
    <w:rsid w:val="00AC24B5"/>
    <w:pPr>
      <w:autoSpaceDE w:val="0"/>
      <w:autoSpaceDN w:val="0"/>
      <w:adjustRightInd w:val="0"/>
      <w:spacing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fff0">
    <w:name w:val="обычный Знак"/>
    <w:basedOn w:val="a0"/>
    <w:link w:val="afff"/>
    <w:rsid w:val="00AC24B5"/>
    <w:rPr>
      <w:color w:val="000000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1548">
          <w:blockQuote w:val="1"/>
          <w:marLeft w:val="0"/>
          <w:marRight w:val="0"/>
          <w:marTop w:val="199"/>
          <w:marBottom w:val="199"/>
          <w:divBdr>
            <w:top w:val="none" w:sz="0" w:space="0" w:color="auto"/>
            <w:left w:val="single" w:sz="12" w:space="11" w:color="BBBBBB"/>
            <w:bottom w:val="none" w:sz="0" w:space="0" w:color="auto"/>
            <w:right w:val="none" w:sz="0" w:space="0" w:color="auto"/>
          </w:divBdr>
        </w:div>
      </w:divsChild>
    </w:div>
    <w:div w:id="21290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8.emf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jpeg"/><Relationship Id="rId22" Type="http://schemas.openxmlformats.org/officeDocument/2006/relationships/oleObject" Target="embeddings/oleObject6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usTim\&#1056;&#1072;&#1073;&#1086;&#1095;&#1080;&#1081;%20&#1089;&#1090;&#1086;&#1083;\&#1087;&#1088;&#1072;&#1082;&#1090;&#1080;&#1082;&#1072;\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FEBC9-E132-4ADA-8E02-E86534097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</Template>
  <TotalTime>2802</TotalTime>
  <Pages>38</Pages>
  <Words>5718</Words>
  <Characters>32595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38237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RusTim</dc:creator>
  <cp:lastModifiedBy>User</cp:lastModifiedBy>
  <cp:revision>10</cp:revision>
  <cp:lastPrinted>2016-04-03T19:49:00Z</cp:lastPrinted>
  <dcterms:created xsi:type="dcterms:W3CDTF">2017-05-14T17:36:00Z</dcterms:created>
  <dcterms:modified xsi:type="dcterms:W3CDTF">2017-05-19T15:15:00Z</dcterms:modified>
</cp:coreProperties>
</file>