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28E" w:rsidRDefault="00B54EEC">
      <w:pPr>
        <w:spacing w:before="69"/>
        <w:ind w:left="3901"/>
        <w:rPr>
          <w:sz w:val="40"/>
        </w:rPr>
      </w:pPr>
      <w:r>
        <w:rPr>
          <w:sz w:val="40"/>
        </w:rPr>
        <w:t>Sample Questions</w:t>
      </w:r>
    </w:p>
    <w:p w:rsidR="0087628E" w:rsidRDefault="00B54EEC">
      <w:pPr>
        <w:pStyle w:val="GvdeMetni"/>
        <w:spacing w:before="289" w:line="285" w:lineRule="auto"/>
        <w:ind w:left="470" w:right="130" w:hanging="360"/>
      </w:pPr>
      <w:r>
        <w:rPr>
          <w:w w:val="105"/>
        </w:rPr>
        <w:t>Q1. Match each definition with the correct term from the list below. Write the correct term on the blank line with each definition. Terms are used only once. Not all terms have a definition provided.</w:t>
      </w:r>
    </w:p>
    <w:p w:rsidR="0087628E" w:rsidRDefault="00B54EEC">
      <w:pPr>
        <w:spacing w:before="6"/>
        <w:ind w:left="470"/>
        <w:rPr>
          <w:b/>
          <w:sz w:val="21"/>
        </w:rPr>
      </w:pPr>
      <w:r>
        <w:rPr>
          <w:b/>
          <w:w w:val="105"/>
          <w:sz w:val="21"/>
        </w:rPr>
        <w:t>Terms</w:t>
      </w:r>
    </w:p>
    <w:p w:rsidR="0087628E" w:rsidRDefault="0087628E">
      <w:pPr>
        <w:rPr>
          <w:sz w:val="21"/>
        </w:rPr>
        <w:sectPr w:rsidR="0087628E">
          <w:footerReference w:type="default" r:id="rId7"/>
          <w:type w:val="continuous"/>
          <w:pgSz w:w="11900" w:h="16840"/>
          <w:pgMar w:top="1040" w:right="600" w:bottom="1000" w:left="600" w:header="708" w:footer="810" w:gutter="0"/>
          <w:pgNumType w:start="1"/>
          <w:cols w:space="708"/>
        </w:sectPr>
      </w:pPr>
    </w:p>
    <w:p w:rsidR="0087628E" w:rsidRDefault="00B54EEC">
      <w:pPr>
        <w:spacing w:before="47" w:line="290" w:lineRule="auto"/>
        <w:ind w:left="1108" w:right="-15"/>
        <w:rPr>
          <w:sz w:val="21"/>
        </w:rPr>
      </w:pPr>
      <w:r>
        <w:rPr>
          <w:i/>
          <w:strike/>
          <w:w w:val="105"/>
          <w:sz w:val="21"/>
        </w:rPr>
        <w:lastRenderedPageBreak/>
        <w:t>programming</w:t>
      </w:r>
      <w:r>
        <w:rPr>
          <w:i/>
          <w:strike/>
          <w:spacing w:val="-8"/>
          <w:w w:val="105"/>
          <w:sz w:val="21"/>
        </w:rPr>
        <w:t xml:space="preserve"> </w:t>
      </w:r>
      <w:r>
        <w:rPr>
          <w:i/>
          <w:strike/>
          <w:w w:val="105"/>
          <w:sz w:val="21"/>
        </w:rPr>
        <w:t>language</w:t>
      </w:r>
      <w:r>
        <w:rPr>
          <w:i/>
          <w:w w:val="105"/>
          <w:sz w:val="21"/>
        </w:rPr>
        <w:t xml:space="preserve"> </w:t>
      </w:r>
      <w:r>
        <w:rPr>
          <w:w w:val="105"/>
          <w:sz w:val="21"/>
        </w:rPr>
        <w:t>declarative knowledge computer program interpreter</w:t>
      </w:r>
    </w:p>
    <w:p w:rsidR="0087628E" w:rsidRDefault="00B54EEC">
      <w:pPr>
        <w:pStyle w:val="GvdeMetni"/>
        <w:spacing w:line="239" w:lineRule="exact"/>
        <w:ind w:left="1088" w:right="1636"/>
        <w:jc w:val="center"/>
      </w:pPr>
      <w:r>
        <w:rPr>
          <w:w w:val="105"/>
        </w:rPr>
        <w:t>CPU</w:t>
      </w:r>
    </w:p>
    <w:p w:rsidR="0087628E" w:rsidRDefault="00B54EEC">
      <w:pPr>
        <w:pStyle w:val="GvdeMetni"/>
        <w:spacing w:before="46"/>
        <w:ind w:left="969" w:right="1636"/>
        <w:jc w:val="center"/>
      </w:pPr>
      <w:r>
        <w:rPr>
          <w:w w:val="105"/>
        </w:rPr>
        <w:t>bus</w:t>
      </w:r>
    </w:p>
    <w:p w:rsidR="0087628E" w:rsidRDefault="00B54EEC">
      <w:pPr>
        <w:pStyle w:val="GvdeMetni"/>
        <w:spacing w:before="47" w:line="290" w:lineRule="auto"/>
        <w:ind w:left="1101" w:right="-14"/>
      </w:pPr>
      <w:r>
        <w:br w:type="column"/>
      </w:r>
      <w:r>
        <w:rPr>
          <w:w w:val="105"/>
        </w:rPr>
        <w:lastRenderedPageBreak/>
        <w:t>imperative</w:t>
      </w:r>
      <w:r>
        <w:rPr>
          <w:spacing w:val="-10"/>
          <w:w w:val="105"/>
        </w:rPr>
        <w:t xml:space="preserve"> </w:t>
      </w:r>
      <w:r>
        <w:rPr>
          <w:w w:val="105"/>
        </w:rPr>
        <w:t>knowledge operating system assembler</w:t>
      </w:r>
    </w:p>
    <w:p w:rsidR="0087628E" w:rsidRDefault="00B54EEC">
      <w:pPr>
        <w:pStyle w:val="GvdeMetni"/>
        <w:spacing w:line="288" w:lineRule="auto"/>
        <w:ind w:left="1101" w:right="1107"/>
      </w:pPr>
      <w:r>
        <w:t xml:space="preserve">algorithm </w:t>
      </w:r>
      <w:r>
        <w:rPr>
          <w:w w:val="105"/>
        </w:rPr>
        <w:t>token files</w:t>
      </w:r>
    </w:p>
    <w:p w:rsidR="0087628E" w:rsidRDefault="00B54EEC">
      <w:pPr>
        <w:pStyle w:val="GvdeMetni"/>
        <w:spacing w:before="47" w:line="288" w:lineRule="auto"/>
        <w:ind w:left="552" w:right="2362"/>
      </w:pPr>
      <w:r>
        <w:br w:type="column"/>
      </w:r>
      <w:r>
        <w:rPr>
          <w:w w:val="105"/>
        </w:rPr>
        <w:lastRenderedPageBreak/>
        <w:t>Turing machine main memory flowchart compiler software variable</w:t>
      </w:r>
    </w:p>
    <w:p w:rsidR="0087628E" w:rsidRDefault="0087628E">
      <w:pPr>
        <w:spacing w:line="288" w:lineRule="auto"/>
        <w:sectPr w:rsidR="0087628E">
          <w:type w:val="continuous"/>
          <w:pgSz w:w="11900" w:h="16840"/>
          <w:pgMar w:top="1040" w:right="600" w:bottom="1000" w:left="600" w:header="708" w:footer="708" w:gutter="0"/>
          <w:cols w:num="3" w:space="708" w:equalWidth="0">
            <w:col w:w="3194" w:space="40"/>
            <w:col w:w="3063" w:space="39"/>
            <w:col w:w="4364"/>
          </w:cols>
        </w:sectPr>
      </w:pPr>
    </w:p>
    <w:p w:rsidR="0087628E" w:rsidRDefault="00B54EEC">
      <w:pPr>
        <w:pStyle w:val="GvdeMetni"/>
        <w:tabs>
          <w:tab w:val="left" w:pos="1660"/>
        </w:tabs>
        <w:spacing w:before="107" w:line="252" w:lineRule="auto"/>
        <w:ind w:left="1660" w:hanging="519"/>
      </w:pPr>
      <w:r>
        <w:rPr>
          <w:w w:val="105"/>
        </w:rPr>
        <w:lastRenderedPageBreak/>
        <w:t>Ex.</w:t>
      </w:r>
      <w:r>
        <w:rPr>
          <w:w w:val="105"/>
        </w:rPr>
        <w:tab/>
        <w:t>An artificial language designed to express computations that</w:t>
      </w:r>
      <w:r>
        <w:rPr>
          <w:spacing w:val="-32"/>
          <w:w w:val="105"/>
        </w:rPr>
        <w:t xml:space="preserve"> </w:t>
      </w:r>
      <w:r>
        <w:rPr>
          <w:w w:val="105"/>
        </w:rPr>
        <w:t>can be performed by a machine, particularly a</w:t>
      </w:r>
      <w:r>
        <w:rPr>
          <w:spacing w:val="-1"/>
          <w:w w:val="105"/>
        </w:rPr>
        <w:t xml:space="preserve"> </w:t>
      </w:r>
      <w:r>
        <w:rPr>
          <w:w w:val="105"/>
        </w:rPr>
        <w:t>computer.</w:t>
      </w:r>
    </w:p>
    <w:p w:rsidR="0087628E" w:rsidRDefault="00B54EEC">
      <w:pPr>
        <w:spacing w:before="107"/>
        <w:ind w:left="370"/>
        <w:rPr>
          <w:i/>
          <w:sz w:val="21"/>
        </w:rPr>
      </w:pPr>
      <w:r>
        <w:br w:type="column"/>
      </w:r>
      <w:r>
        <w:rPr>
          <w:i/>
          <w:w w:val="105"/>
          <w:sz w:val="21"/>
          <w:u w:val="single"/>
        </w:rPr>
        <w:lastRenderedPageBreak/>
        <w:t>programming language</w:t>
      </w:r>
    </w:p>
    <w:p w:rsidR="0087628E" w:rsidRDefault="0087628E">
      <w:pPr>
        <w:rPr>
          <w:sz w:val="21"/>
        </w:rPr>
        <w:sectPr w:rsidR="0087628E">
          <w:type w:val="continuous"/>
          <w:pgSz w:w="11900" w:h="16840"/>
          <w:pgMar w:top="1040" w:right="600" w:bottom="1000" w:left="600" w:header="708" w:footer="708" w:gutter="0"/>
          <w:cols w:num="2" w:space="708" w:equalWidth="0">
            <w:col w:w="7342" w:space="40"/>
            <w:col w:w="3318"/>
          </w:cols>
        </w:sectPr>
      </w:pPr>
    </w:p>
    <w:p w:rsidR="0087628E" w:rsidRDefault="00B54EEC">
      <w:pPr>
        <w:pStyle w:val="GvdeMetni"/>
        <w:tabs>
          <w:tab w:val="left" w:pos="1660"/>
          <w:tab w:val="left" w:pos="7751"/>
        </w:tabs>
        <w:spacing w:before="136"/>
        <w:ind w:left="1142"/>
      </w:pPr>
      <w:r>
        <w:rPr>
          <w:w w:val="105"/>
        </w:rPr>
        <w:lastRenderedPageBreak/>
        <w:t>(a)</w:t>
      </w:r>
      <w:r>
        <w:rPr>
          <w:w w:val="105"/>
        </w:rPr>
        <w:tab/>
        <w:t>Statements</w:t>
      </w:r>
      <w:r>
        <w:rPr>
          <w:spacing w:val="-2"/>
          <w:w w:val="105"/>
        </w:rPr>
        <w:t xml:space="preserve"> </w:t>
      </w:r>
      <w:r>
        <w:rPr>
          <w:w w:val="105"/>
        </w:rPr>
        <w:t>of</w:t>
      </w:r>
      <w:r>
        <w:rPr>
          <w:spacing w:val="-3"/>
          <w:w w:val="105"/>
        </w:rPr>
        <w:t xml:space="preserve"> </w:t>
      </w:r>
      <w:r w:rsidR="00DA05BE">
        <w:rPr>
          <w:w w:val="105"/>
        </w:rPr>
        <w:t>fact.</w:t>
      </w:r>
      <w:r w:rsidR="00DA05BE">
        <w:rPr>
          <w:w w:val="105"/>
        </w:rPr>
        <w:tab/>
        <w:t>declarative knowledge_</w:t>
      </w:r>
    </w:p>
    <w:p w:rsidR="0087628E" w:rsidRDefault="00B54EEC">
      <w:pPr>
        <w:pStyle w:val="ListeParagraf"/>
        <w:numPr>
          <w:ilvl w:val="0"/>
          <w:numId w:val="2"/>
        </w:numPr>
        <w:tabs>
          <w:tab w:val="left" w:pos="1660"/>
          <w:tab w:val="left" w:pos="1661"/>
          <w:tab w:val="left" w:pos="7751"/>
        </w:tabs>
        <w:ind w:hanging="518"/>
        <w:rPr>
          <w:sz w:val="21"/>
        </w:rPr>
      </w:pPr>
      <w:r>
        <w:rPr>
          <w:w w:val="105"/>
          <w:sz w:val="21"/>
        </w:rPr>
        <w:t>Set of instructions for a computer</w:t>
      </w:r>
      <w:r>
        <w:rPr>
          <w:spacing w:val="-13"/>
          <w:w w:val="105"/>
          <w:sz w:val="21"/>
        </w:rPr>
        <w:t xml:space="preserve"> </w:t>
      </w:r>
      <w:r>
        <w:rPr>
          <w:w w:val="105"/>
          <w:sz w:val="21"/>
        </w:rPr>
        <w:t>to</w:t>
      </w:r>
      <w:r>
        <w:rPr>
          <w:spacing w:val="-2"/>
          <w:w w:val="105"/>
          <w:sz w:val="21"/>
        </w:rPr>
        <w:t xml:space="preserve"> </w:t>
      </w:r>
      <w:r>
        <w:rPr>
          <w:w w:val="105"/>
          <w:sz w:val="21"/>
        </w:rPr>
        <w:t>follow.</w:t>
      </w:r>
      <w:r>
        <w:rPr>
          <w:w w:val="105"/>
          <w:sz w:val="21"/>
        </w:rPr>
        <w:tab/>
        <w:t>__</w:t>
      </w:r>
      <w:r w:rsidR="00173687">
        <w:rPr>
          <w:w w:val="105"/>
          <w:sz w:val="21"/>
        </w:rPr>
        <w:t>computer program</w:t>
      </w:r>
      <w:r>
        <w:rPr>
          <w:w w:val="105"/>
          <w:sz w:val="21"/>
        </w:rPr>
        <w:t>___</w:t>
      </w:r>
    </w:p>
    <w:p w:rsidR="0087628E" w:rsidRDefault="00B54EEC">
      <w:pPr>
        <w:pStyle w:val="ListeParagraf"/>
        <w:numPr>
          <w:ilvl w:val="0"/>
          <w:numId w:val="2"/>
        </w:numPr>
        <w:tabs>
          <w:tab w:val="left" w:pos="1660"/>
          <w:tab w:val="left" w:pos="1661"/>
          <w:tab w:val="left" w:pos="7751"/>
        </w:tabs>
        <w:ind w:hanging="518"/>
        <w:rPr>
          <w:sz w:val="21"/>
        </w:rPr>
      </w:pPr>
      <w:r>
        <w:rPr>
          <w:w w:val="105"/>
          <w:sz w:val="21"/>
        </w:rPr>
        <w:t>A location in main memory where a value</w:t>
      </w:r>
      <w:r>
        <w:rPr>
          <w:spacing w:val="-15"/>
          <w:w w:val="105"/>
          <w:sz w:val="21"/>
        </w:rPr>
        <w:t xml:space="preserve"> </w:t>
      </w:r>
      <w:r>
        <w:rPr>
          <w:w w:val="105"/>
          <w:sz w:val="21"/>
        </w:rPr>
        <w:t>is</w:t>
      </w:r>
      <w:r>
        <w:rPr>
          <w:spacing w:val="-2"/>
          <w:w w:val="105"/>
          <w:sz w:val="21"/>
        </w:rPr>
        <w:t xml:space="preserve"> </w:t>
      </w:r>
      <w:r>
        <w:rPr>
          <w:w w:val="105"/>
          <w:sz w:val="21"/>
        </w:rPr>
        <w:t>stored.</w:t>
      </w:r>
      <w:r>
        <w:rPr>
          <w:w w:val="105"/>
          <w:sz w:val="21"/>
        </w:rPr>
        <w:tab/>
        <w:t>__</w:t>
      </w:r>
      <w:r w:rsidR="00DA05BE">
        <w:rPr>
          <w:w w:val="105"/>
          <w:sz w:val="21"/>
        </w:rPr>
        <w:t>variable</w:t>
      </w:r>
      <w:r>
        <w:rPr>
          <w:w w:val="105"/>
          <w:sz w:val="21"/>
        </w:rPr>
        <w:t>___________</w:t>
      </w:r>
    </w:p>
    <w:p w:rsidR="0087628E" w:rsidRDefault="0087628E">
      <w:pPr>
        <w:rPr>
          <w:sz w:val="21"/>
        </w:rPr>
        <w:sectPr w:rsidR="0087628E">
          <w:type w:val="continuous"/>
          <w:pgSz w:w="11900" w:h="16840"/>
          <w:pgMar w:top="1040" w:right="600" w:bottom="1000" w:left="600" w:header="708" w:footer="708" w:gutter="0"/>
          <w:cols w:space="708"/>
        </w:sectPr>
      </w:pPr>
    </w:p>
    <w:p w:rsidR="0087628E" w:rsidRDefault="00B54EEC">
      <w:pPr>
        <w:pStyle w:val="ListeParagraf"/>
        <w:numPr>
          <w:ilvl w:val="0"/>
          <w:numId w:val="2"/>
        </w:numPr>
        <w:tabs>
          <w:tab w:val="left" w:pos="1660"/>
          <w:tab w:val="left" w:pos="1661"/>
        </w:tabs>
        <w:spacing w:line="252" w:lineRule="auto"/>
        <w:ind w:hanging="518"/>
        <w:rPr>
          <w:sz w:val="21"/>
        </w:rPr>
      </w:pPr>
      <w:r>
        <w:rPr>
          <w:w w:val="105"/>
          <w:sz w:val="21"/>
        </w:rPr>
        <w:lastRenderedPageBreak/>
        <w:t>Collections</w:t>
      </w:r>
      <w:r>
        <w:rPr>
          <w:spacing w:val="-5"/>
          <w:w w:val="105"/>
          <w:sz w:val="21"/>
        </w:rPr>
        <w:t xml:space="preserve"> </w:t>
      </w:r>
      <w:r>
        <w:rPr>
          <w:w w:val="105"/>
          <w:sz w:val="21"/>
        </w:rPr>
        <w:t>of</w:t>
      </w:r>
      <w:r>
        <w:rPr>
          <w:spacing w:val="-5"/>
          <w:w w:val="105"/>
          <w:sz w:val="21"/>
        </w:rPr>
        <w:t xml:space="preserve"> </w:t>
      </w:r>
      <w:r>
        <w:rPr>
          <w:w w:val="105"/>
          <w:sz w:val="21"/>
        </w:rPr>
        <w:t>parallel</w:t>
      </w:r>
      <w:r>
        <w:rPr>
          <w:spacing w:val="-5"/>
          <w:w w:val="105"/>
          <w:sz w:val="21"/>
        </w:rPr>
        <w:t xml:space="preserve"> </w:t>
      </w:r>
      <w:r>
        <w:rPr>
          <w:w w:val="105"/>
          <w:sz w:val="21"/>
        </w:rPr>
        <w:t>wires</w:t>
      </w:r>
      <w:r>
        <w:rPr>
          <w:spacing w:val="-5"/>
          <w:w w:val="105"/>
          <w:sz w:val="21"/>
        </w:rPr>
        <w:t xml:space="preserve"> </w:t>
      </w:r>
      <w:r>
        <w:rPr>
          <w:w w:val="105"/>
          <w:sz w:val="21"/>
        </w:rPr>
        <w:t>that</w:t>
      </w:r>
      <w:r>
        <w:rPr>
          <w:spacing w:val="-5"/>
          <w:w w:val="105"/>
          <w:sz w:val="21"/>
        </w:rPr>
        <w:t xml:space="preserve"> </w:t>
      </w:r>
      <w:r>
        <w:rPr>
          <w:w w:val="105"/>
          <w:sz w:val="21"/>
        </w:rPr>
        <w:t>carry</w:t>
      </w:r>
      <w:r>
        <w:rPr>
          <w:spacing w:val="-4"/>
          <w:w w:val="105"/>
          <w:sz w:val="21"/>
        </w:rPr>
        <w:t xml:space="preserve"> </w:t>
      </w:r>
      <w:r>
        <w:rPr>
          <w:w w:val="105"/>
          <w:sz w:val="21"/>
        </w:rPr>
        <w:t>address,</w:t>
      </w:r>
      <w:r>
        <w:rPr>
          <w:spacing w:val="-5"/>
          <w:w w:val="105"/>
          <w:sz w:val="21"/>
        </w:rPr>
        <w:t xml:space="preserve"> </w:t>
      </w:r>
      <w:r>
        <w:rPr>
          <w:w w:val="105"/>
          <w:sz w:val="21"/>
        </w:rPr>
        <w:t>data,</w:t>
      </w:r>
      <w:r>
        <w:rPr>
          <w:spacing w:val="-5"/>
          <w:w w:val="105"/>
          <w:sz w:val="21"/>
        </w:rPr>
        <w:t xml:space="preserve"> </w:t>
      </w:r>
      <w:r>
        <w:rPr>
          <w:w w:val="105"/>
          <w:sz w:val="21"/>
        </w:rPr>
        <w:t>and</w:t>
      </w:r>
      <w:r>
        <w:rPr>
          <w:spacing w:val="-4"/>
          <w:w w:val="105"/>
          <w:sz w:val="21"/>
        </w:rPr>
        <w:t xml:space="preserve"> </w:t>
      </w:r>
      <w:r>
        <w:rPr>
          <w:w w:val="105"/>
          <w:sz w:val="21"/>
        </w:rPr>
        <w:t>control signals.</w:t>
      </w:r>
    </w:p>
    <w:p w:rsidR="0087628E" w:rsidRDefault="00B54EEC">
      <w:pPr>
        <w:pStyle w:val="ListeParagraf"/>
        <w:numPr>
          <w:ilvl w:val="0"/>
          <w:numId w:val="2"/>
        </w:numPr>
        <w:tabs>
          <w:tab w:val="left" w:pos="1660"/>
          <w:tab w:val="left" w:pos="1661"/>
        </w:tabs>
        <w:spacing w:before="88" w:line="252" w:lineRule="auto"/>
        <w:ind w:right="674" w:hanging="518"/>
        <w:rPr>
          <w:sz w:val="21"/>
        </w:rPr>
      </w:pPr>
      <w:r>
        <w:rPr>
          <w:w w:val="105"/>
          <w:sz w:val="21"/>
        </w:rPr>
        <w:t>A computer program transforms source code written in</w:t>
      </w:r>
      <w:r>
        <w:rPr>
          <w:spacing w:val="-26"/>
          <w:w w:val="105"/>
          <w:sz w:val="21"/>
        </w:rPr>
        <w:t xml:space="preserve"> </w:t>
      </w:r>
      <w:r>
        <w:rPr>
          <w:w w:val="105"/>
          <w:sz w:val="21"/>
        </w:rPr>
        <w:t>a programming language into another computer</w:t>
      </w:r>
      <w:r>
        <w:rPr>
          <w:spacing w:val="-20"/>
          <w:w w:val="105"/>
          <w:sz w:val="21"/>
        </w:rPr>
        <w:t xml:space="preserve"> </w:t>
      </w:r>
      <w:r>
        <w:rPr>
          <w:w w:val="105"/>
          <w:sz w:val="21"/>
        </w:rPr>
        <w:t>language.</w:t>
      </w:r>
    </w:p>
    <w:p w:rsidR="0087628E" w:rsidRDefault="00B54EEC">
      <w:pPr>
        <w:pStyle w:val="GvdeMetni"/>
        <w:spacing w:before="104"/>
        <w:ind w:left="377"/>
      </w:pPr>
      <w:r>
        <w:br w:type="column"/>
      </w:r>
      <w:r w:rsidR="00DA05BE">
        <w:rPr>
          <w:w w:val="105"/>
        </w:rPr>
        <w:lastRenderedPageBreak/>
        <w:t>_____bus</w:t>
      </w:r>
      <w:r>
        <w:rPr>
          <w:w w:val="105"/>
        </w:rPr>
        <w:t>____________</w:t>
      </w:r>
    </w:p>
    <w:p w:rsidR="0087628E" w:rsidRDefault="0087628E">
      <w:pPr>
        <w:pStyle w:val="GvdeMetni"/>
        <w:spacing w:before="9"/>
        <w:rPr>
          <w:sz w:val="30"/>
        </w:rPr>
      </w:pPr>
    </w:p>
    <w:p w:rsidR="0087628E" w:rsidRDefault="00DA05BE">
      <w:pPr>
        <w:pStyle w:val="GvdeMetni"/>
        <w:ind w:left="377"/>
      </w:pPr>
      <w:r>
        <w:rPr>
          <w:w w:val="105"/>
        </w:rPr>
        <w:t>__compiler</w:t>
      </w:r>
      <w:r w:rsidR="00B54EEC">
        <w:rPr>
          <w:w w:val="105"/>
        </w:rPr>
        <w:t>___________</w:t>
      </w:r>
    </w:p>
    <w:p w:rsidR="0087628E" w:rsidRDefault="0087628E">
      <w:pPr>
        <w:sectPr w:rsidR="0087628E">
          <w:type w:val="continuous"/>
          <w:pgSz w:w="11900" w:h="16840"/>
          <w:pgMar w:top="1040" w:right="600" w:bottom="1000" w:left="600" w:header="708" w:footer="708" w:gutter="0"/>
          <w:cols w:num="2" w:space="708" w:equalWidth="0">
            <w:col w:w="7335" w:space="40"/>
            <w:col w:w="3325"/>
          </w:cols>
        </w:sectPr>
      </w:pPr>
    </w:p>
    <w:p w:rsidR="0087628E" w:rsidRDefault="00B54EEC">
      <w:pPr>
        <w:pStyle w:val="ListeParagraf"/>
        <w:numPr>
          <w:ilvl w:val="0"/>
          <w:numId w:val="2"/>
        </w:numPr>
        <w:tabs>
          <w:tab w:val="left" w:pos="1660"/>
          <w:tab w:val="left" w:pos="1661"/>
          <w:tab w:val="left" w:pos="7751"/>
        </w:tabs>
        <w:spacing w:before="93"/>
        <w:ind w:hanging="518"/>
        <w:rPr>
          <w:sz w:val="21"/>
        </w:rPr>
      </w:pPr>
      <w:r>
        <w:rPr>
          <w:w w:val="105"/>
          <w:sz w:val="21"/>
        </w:rPr>
        <w:lastRenderedPageBreak/>
        <w:t>A type of diagram that represents</w:t>
      </w:r>
      <w:r>
        <w:rPr>
          <w:spacing w:val="-14"/>
          <w:w w:val="105"/>
          <w:sz w:val="21"/>
        </w:rPr>
        <w:t xml:space="preserve"> </w:t>
      </w:r>
      <w:r>
        <w:rPr>
          <w:w w:val="105"/>
          <w:sz w:val="21"/>
        </w:rPr>
        <w:t>an</w:t>
      </w:r>
      <w:r>
        <w:rPr>
          <w:spacing w:val="-2"/>
          <w:w w:val="105"/>
          <w:sz w:val="21"/>
        </w:rPr>
        <w:t xml:space="preserve"> </w:t>
      </w:r>
      <w:r w:rsidR="00DA05BE">
        <w:rPr>
          <w:w w:val="105"/>
          <w:sz w:val="21"/>
        </w:rPr>
        <w:t>algorithm.</w:t>
      </w:r>
      <w:r w:rsidR="00DA05BE">
        <w:rPr>
          <w:w w:val="105"/>
          <w:sz w:val="21"/>
        </w:rPr>
        <w:tab/>
        <w:t>____flowchart</w:t>
      </w:r>
      <w:r>
        <w:rPr>
          <w:w w:val="105"/>
          <w:sz w:val="21"/>
        </w:rPr>
        <w:t>________</w:t>
      </w:r>
    </w:p>
    <w:p w:rsidR="0087628E" w:rsidRDefault="0087628E">
      <w:pPr>
        <w:rPr>
          <w:sz w:val="21"/>
        </w:rPr>
        <w:sectPr w:rsidR="0087628E">
          <w:type w:val="continuous"/>
          <w:pgSz w:w="11900" w:h="16840"/>
          <w:pgMar w:top="1040" w:right="600" w:bottom="1000" w:left="600" w:header="708" w:footer="708" w:gutter="0"/>
          <w:cols w:space="708"/>
        </w:sectPr>
      </w:pPr>
    </w:p>
    <w:p w:rsidR="0087628E" w:rsidRDefault="00B54EEC">
      <w:pPr>
        <w:pStyle w:val="ListeParagraf"/>
        <w:numPr>
          <w:ilvl w:val="0"/>
          <w:numId w:val="2"/>
        </w:numPr>
        <w:tabs>
          <w:tab w:val="left" w:pos="1660"/>
          <w:tab w:val="left" w:pos="1661"/>
        </w:tabs>
        <w:spacing w:line="252" w:lineRule="auto"/>
        <w:ind w:hanging="518"/>
        <w:rPr>
          <w:sz w:val="21"/>
        </w:rPr>
      </w:pPr>
      <w:r>
        <w:rPr>
          <w:w w:val="105"/>
          <w:sz w:val="21"/>
        </w:rPr>
        <w:lastRenderedPageBreak/>
        <w:t>A layer of software interposed between the application</w:t>
      </w:r>
      <w:r>
        <w:rPr>
          <w:spacing w:val="-33"/>
          <w:w w:val="105"/>
          <w:sz w:val="21"/>
        </w:rPr>
        <w:t xml:space="preserve"> </w:t>
      </w:r>
      <w:r>
        <w:rPr>
          <w:w w:val="105"/>
          <w:sz w:val="21"/>
        </w:rPr>
        <w:t>program and the</w:t>
      </w:r>
      <w:r>
        <w:rPr>
          <w:spacing w:val="2"/>
          <w:w w:val="105"/>
          <w:sz w:val="21"/>
        </w:rPr>
        <w:t xml:space="preserve"> </w:t>
      </w:r>
      <w:r>
        <w:rPr>
          <w:w w:val="105"/>
          <w:sz w:val="21"/>
        </w:rPr>
        <w:t>hardware.</w:t>
      </w:r>
    </w:p>
    <w:p w:rsidR="0087628E" w:rsidRDefault="00B54EEC">
      <w:pPr>
        <w:pStyle w:val="GvdeMetni"/>
        <w:spacing w:before="104"/>
        <w:ind w:left="432"/>
      </w:pPr>
      <w:r>
        <w:br w:type="column"/>
      </w:r>
      <w:r w:rsidR="00DA05BE">
        <w:rPr>
          <w:w w:val="105"/>
        </w:rPr>
        <w:lastRenderedPageBreak/>
        <w:t>____assambler</w:t>
      </w:r>
      <w:r>
        <w:rPr>
          <w:w w:val="105"/>
        </w:rPr>
        <w:t>________</w:t>
      </w:r>
    </w:p>
    <w:p w:rsidR="0087628E" w:rsidRDefault="0087628E">
      <w:pPr>
        <w:sectPr w:rsidR="0087628E">
          <w:type w:val="continuous"/>
          <w:pgSz w:w="11900" w:h="16840"/>
          <w:pgMar w:top="1040" w:right="600" w:bottom="1000" w:left="600" w:header="708" w:footer="708" w:gutter="0"/>
          <w:cols w:num="2" w:space="708" w:equalWidth="0">
            <w:col w:w="7280" w:space="40"/>
            <w:col w:w="3380"/>
          </w:cols>
        </w:sectPr>
      </w:pPr>
    </w:p>
    <w:p w:rsidR="0087628E" w:rsidRDefault="00B54EEC">
      <w:pPr>
        <w:pStyle w:val="ListeParagraf"/>
        <w:numPr>
          <w:ilvl w:val="0"/>
          <w:numId w:val="2"/>
        </w:numPr>
        <w:tabs>
          <w:tab w:val="left" w:pos="1660"/>
          <w:tab w:val="left" w:pos="1661"/>
          <w:tab w:val="left" w:pos="7751"/>
        </w:tabs>
        <w:spacing w:before="88" w:line="391" w:lineRule="auto"/>
        <w:ind w:left="110" w:right="745" w:firstLine="1032"/>
        <w:rPr>
          <w:sz w:val="21"/>
        </w:rPr>
      </w:pPr>
      <w:r>
        <w:rPr>
          <w:w w:val="105"/>
          <w:sz w:val="21"/>
        </w:rPr>
        <w:lastRenderedPageBreak/>
        <w:t>A step-by-step procedure to solve</w:t>
      </w:r>
      <w:r>
        <w:rPr>
          <w:spacing w:val="-11"/>
          <w:w w:val="105"/>
          <w:sz w:val="21"/>
        </w:rPr>
        <w:t xml:space="preserve"> </w:t>
      </w:r>
      <w:r>
        <w:rPr>
          <w:w w:val="105"/>
          <w:sz w:val="21"/>
        </w:rPr>
        <w:t>a</w:t>
      </w:r>
      <w:r>
        <w:rPr>
          <w:spacing w:val="-2"/>
          <w:w w:val="105"/>
          <w:sz w:val="21"/>
        </w:rPr>
        <w:t xml:space="preserve"> </w:t>
      </w:r>
      <w:r>
        <w:rPr>
          <w:w w:val="105"/>
          <w:sz w:val="21"/>
        </w:rPr>
        <w:t>problem.</w:t>
      </w:r>
      <w:r>
        <w:rPr>
          <w:w w:val="105"/>
          <w:sz w:val="21"/>
        </w:rPr>
        <w:tab/>
      </w:r>
      <w:r w:rsidR="00DA05BE">
        <w:rPr>
          <w:sz w:val="21"/>
        </w:rPr>
        <w:t>____algorithm</w:t>
      </w:r>
      <w:r>
        <w:rPr>
          <w:sz w:val="21"/>
        </w:rPr>
        <w:t xml:space="preserve">________ </w:t>
      </w:r>
      <w:r>
        <w:rPr>
          <w:w w:val="105"/>
          <w:sz w:val="21"/>
        </w:rPr>
        <w:t>Q2. Perform the conversions/computations below and fill in the</w:t>
      </w:r>
      <w:r>
        <w:rPr>
          <w:spacing w:val="-13"/>
          <w:w w:val="105"/>
          <w:sz w:val="21"/>
        </w:rPr>
        <w:t xml:space="preserve"> </w:t>
      </w:r>
      <w:r>
        <w:rPr>
          <w:w w:val="105"/>
          <w:sz w:val="21"/>
        </w:rPr>
        <w:t>blanks:</w:t>
      </w:r>
    </w:p>
    <w:p w:rsidR="0087628E" w:rsidRDefault="00B54EEC">
      <w:pPr>
        <w:pStyle w:val="GvdeMetni"/>
        <w:spacing w:before="34" w:line="290" w:lineRule="auto"/>
        <w:ind w:left="470" w:right="6546"/>
      </w:pPr>
      <w:r>
        <w:rPr>
          <w:w w:val="105"/>
        </w:rPr>
        <w:t>a) Hex: ABCD = Decimal: ___</w:t>
      </w:r>
      <w:r w:rsidR="00D00A40">
        <w:rPr>
          <w:w w:val="105"/>
        </w:rPr>
        <w:t>43981_</w:t>
      </w:r>
      <w:r>
        <w:rPr>
          <w:w w:val="105"/>
        </w:rPr>
        <w:t>__ b) Binary: 10101010 = Hex: _____</w:t>
      </w:r>
      <w:r w:rsidR="00D00A40">
        <w:rPr>
          <w:w w:val="105"/>
        </w:rPr>
        <w:t>AA</w:t>
      </w:r>
      <w:r>
        <w:rPr>
          <w:w w:val="105"/>
        </w:rPr>
        <w:t>__</w:t>
      </w:r>
    </w:p>
    <w:p w:rsidR="0087628E" w:rsidRDefault="0087628E">
      <w:pPr>
        <w:pStyle w:val="GvdeMetni"/>
        <w:spacing w:before="2"/>
        <w:rPr>
          <w:sz w:val="32"/>
        </w:rPr>
      </w:pPr>
    </w:p>
    <w:p w:rsidR="0087628E" w:rsidRDefault="00B54EEC">
      <w:pPr>
        <w:pStyle w:val="GvdeMetni"/>
        <w:spacing w:before="1" w:line="252" w:lineRule="auto"/>
        <w:ind w:left="467" w:hanging="357"/>
      </w:pPr>
      <w:r>
        <w:rPr>
          <w:w w:val="105"/>
        </w:rPr>
        <w:t>Q3. For each code fragment given in the following table, write the output of the code fragment when it is executed. If the code would cause an error, instead write ERROR and briefly explain why an error occurs.</w:t>
      </w:r>
    </w:p>
    <w:p w:rsidR="0087628E" w:rsidRDefault="0087628E">
      <w:pPr>
        <w:pStyle w:val="GvdeMetni"/>
        <w:spacing w:before="5"/>
        <w:rPr>
          <w:sz w:val="23"/>
        </w:rPr>
      </w:pPr>
    </w:p>
    <w:tbl>
      <w:tblPr>
        <w:tblStyle w:val="TableNormal"/>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741"/>
        <w:gridCol w:w="4373"/>
      </w:tblGrid>
      <w:tr w:rsidR="0087628E">
        <w:trPr>
          <w:trHeight w:val="253"/>
        </w:trPr>
        <w:tc>
          <w:tcPr>
            <w:tcW w:w="5741" w:type="dxa"/>
          </w:tcPr>
          <w:p w:rsidR="0087628E" w:rsidRDefault="00B54EEC">
            <w:pPr>
              <w:pStyle w:val="TableParagraph"/>
              <w:spacing w:before="10" w:line="224" w:lineRule="exact"/>
              <w:ind w:left="105"/>
              <w:rPr>
                <w:rFonts w:ascii="Times New Roman"/>
                <w:b/>
                <w:sz w:val="21"/>
              </w:rPr>
            </w:pPr>
            <w:r>
              <w:rPr>
                <w:rFonts w:ascii="Times New Roman"/>
                <w:b/>
                <w:w w:val="105"/>
                <w:sz w:val="21"/>
              </w:rPr>
              <w:t>Code fragment</w:t>
            </w:r>
          </w:p>
        </w:tc>
        <w:tc>
          <w:tcPr>
            <w:tcW w:w="4373" w:type="dxa"/>
          </w:tcPr>
          <w:p w:rsidR="0087628E" w:rsidRDefault="00B54EEC">
            <w:pPr>
              <w:pStyle w:val="TableParagraph"/>
              <w:spacing w:before="10" w:line="224" w:lineRule="exact"/>
              <w:ind w:left="105"/>
              <w:rPr>
                <w:rFonts w:ascii="Times New Roman"/>
                <w:b/>
                <w:sz w:val="21"/>
              </w:rPr>
            </w:pPr>
            <w:r>
              <w:rPr>
                <w:rFonts w:ascii="Times New Roman"/>
                <w:b/>
                <w:w w:val="105"/>
                <w:sz w:val="21"/>
              </w:rPr>
              <w:t>Output or Cause of Error</w:t>
            </w:r>
          </w:p>
        </w:tc>
      </w:tr>
      <w:tr w:rsidR="0087628E">
        <w:trPr>
          <w:trHeight w:val="513"/>
        </w:trPr>
        <w:tc>
          <w:tcPr>
            <w:tcW w:w="5741" w:type="dxa"/>
          </w:tcPr>
          <w:p w:rsidR="0087628E" w:rsidRDefault="00B54EEC">
            <w:pPr>
              <w:pStyle w:val="TableParagraph"/>
              <w:spacing w:before="12"/>
              <w:ind w:left="105"/>
              <w:rPr>
                <w:sz w:val="21"/>
              </w:rPr>
            </w:pPr>
            <w:r>
              <w:rPr>
                <w:w w:val="105"/>
                <w:sz w:val="21"/>
              </w:rPr>
              <w:t>message = BBM 101'</w:t>
            </w:r>
          </w:p>
          <w:p w:rsidR="0087628E" w:rsidRDefault="00B54EEC">
            <w:pPr>
              <w:pStyle w:val="TableParagraph"/>
              <w:spacing w:before="16" w:line="227" w:lineRule="exact"/>
              <w:ind w:left="105"/>
              <w:rPr>
                <w:sz w:val="21"/>
              </w:rPr>
            </w:pPr>
            <w:r>
              <w:rPr>
                <w:w w:val="105"/>
                <w:sz w:val="21"/>
              </w:rPr>
              <w:t>print(message[4])</w:t>
            </w:r>
          </w:p>
        </w:tc>
        <w:tc>
          <w:tcPr>
            <w:tcW w:w="4373" w:type="dxa"/>
          </w:tcPr>
          <w:p w:rsidR="0087628E" w:rsidRDefault="00A74BC7">
            <w:pPr>
              <w:pStyle w:val="TableParagraph"/>
              <w:rPr>
                <w:rFonts w:ascii="Times New Roman"/>
                <w:sz w:val="20"/>
              </w:rPr>
            </w:pPr>
            <w:r>
              <w:rPr>
                <w:rFonts w:ascii="Times New Roman"/>
                <w:sz w:val="20"/>
              </w:rPr>
              <w:t xml:space="preserve"> invalid syntax. Quote was not opened.</w:t>
            </w:r>
          </w:p>
        </w:tc>
      </w:tr>
      <w:tr w:rsidR="0087628E">
        <w:trPr>
          <w:trHeight w:val="345"/>
        </w:trPr>
        <w:tc>
          <w:tcPr>
            <w:tcW w:w="5741" w:type="dxa"/>
          </w:tcPr>
          <w:p w:rsidR="0087628E" w:rsidRDefault="00B54EEC">
            <w:pPr>
              <w:pStyle w:val="TableParagraph"/>
              <w:spacing w:before="55"/>
              <w:ind w:left="105"/>
              <w:rPr>
                <w:sz w:val="21"/>
              </w:rPr>
            </w:pPr>
            <w:r>
              <w:rPr>
                <w:w w:val="105"/>
                <w:sz w:val="21"/>
              </w:rPr>
              <w:t>print(4 * 4 / 2 ** 2 + 4)</w:t>
            </w:r>
          </w:p>
        </w:tc>
        <w:tc>
          <w:tcPr>
            <w:tcW w:w="4373" w:type="dxa"/>
          </w:tcPr>
          <w:p w:rsidR="0087628E" w:rsidRDefault="00A74BC7">
            <w:pPr>
              <w:pStyle w:val="TableParagraph"/>
              <w:rPr>
                <w:rFonts w:ascii="Times New Roman"/>
                <w:sz w:val="20"/>
              </w:rPr>
            </w:pPr>
            <w:r>
              <w:rPr>
                <w:rFonts w:ascii="Times New Roman"/>
                <w:sz w:val="20"/>
              </w:rPr>
              <w:t>8</w:t>
            </w:r>
          </w:p>
        </w:tc>
      </w:tr>
      <w:tr w:rsidR="0087628E">
        <w:trPr>
          <w:trHeight w:val="350"/>
        </w:trPr>
        <w:tc>
          <w:tcPr>
            <w:tcW w:w="5741" w:type="dxa"/>
          </w:tcPr>
          <w:p w:rsidR="0087628E" w:rsidRDefault="00B54EEC">
            <w:pPr>
              <w:pStyle w:val="TableParagraph"/>
              <w:spacing w:before="60"/>
              <w:ind w:left="105"/>
              <w:rPr>
                <w:sz w:val="21"/>
              </w:rPr>
            </w:pPr>
            <w:r>
              <w:rPr>
                <w:w w:val="105"/>
                <w:sz w:val="21"/>
              </w:rPr>
              <w:t>print(10 &gt; 10 - '2' or True)</w:t>
            </w:r>
          </w:p>
        </w:tc>
        <w:tc>
          <w:tcPr>
            <w:tcW w:w="4373" w:type="dxa"/>
          </w:tcPr>
          <w:p w:rsidR="0087628E" w:rsidRDefault="00A74BC7">
            <w:pPr>
              <w:pStyle w:val="TableParagraph"/>
              <w:rPr>
                <w:rFonts w:ascii="Times New Roman"/>
                <w:sz w:val="20"/>
              </w:rPr>
            </w:pPr>
            <w:r>
              <w:rPr>
                <w:rFonts w:ascii="Times New Roman"/>
                <w:sz w:val="20"/>
              </w:rPr>
              <w:t>unsupported operant for type str and int</w:t>
            </w:r>
          </w:p>
        </w:tc>
      </w:tr>
      <w:tr w:rsidR="0087628E">
        <w:trPr>
          <w:trHeight w:val="1785"/>
        </w:trPr>
        <w:tc>
          <w:tcPr>
            <w:tcW w:w="5741" w:type="dxa"/>
          </w:tcPr>
          <w:p w:rsidR="0087628E" w:rsidRDefault="00B54EEC">
            <w:pPr>
              <w:pStyle w:val="TableParagraph"/>
              <w:spacing w:before="12"/>
              <w:ind w:left="105"/>
              <w:rPr>
                <w:sz w:val="21"/>
              </w:rPr>
            </w:pPr>
            <w:r>
              <w:rPr>
                <w:w w:val="105"/>
                <w:sz w:val="21"/>
              </w:rPr>
              <w:t>size = 25</w:t>
            </w:r>
          </w:p>
          <w:p w:rsidR="0087628E" w:rsidRDefault="00B54EEC">
            <w:pPr>
              <w:pStyle w:val="TableParagraph"/>
              <w:spacing w:before="16" w:line="256" w:lineRule="auto"/>
              <w:ind w:left="633" w:right="2017" w:hanging="529"/>
              <w:rPr>
                <w:sz w:val="21"/>
              </w:rPr>
            </w:pPr>
            <w:r>
              <w:rPr>
                <w:w w:val="105"/>
                <w:sz w:val="21"/>
              </w:rPr>
              <w:t xml:space="preserve">if size &gt;= 10: </w:t>
            </w:r>
            <w:r>
              <w:rPr>
                <w:sz w:val="21"/>
              </w:rPr>
              <w:t>print('middle')</w:t>
            </w:r>
          </w:p>
          <w:p w:rsidR="0087628E" w:rsidRDefault="00B54EEC">
            <w:pPr>
              <w:pStyle w:val="TableParagraph"/>
              <w:spacing w:line="256" w:lineRule="auto"/>
              <w:ind w:left="633" w:right="2017" w:hanging="529"/>
              <w:rPr>
                <w:sz w:val="21"/>
              </w:rPr>
            </w:pPr>
            <w:r>
              <w:rPr>
                <w:w w:val="105"/>
                <w:sz w:val="21"/>
              </w:rPr>
              <w:t xml:space="preserve">elif size &gt;= 20: </w:t>
            </w:r>
            <w:r>
              <w:rPr>
                <w:sz w:val="21"/>
              </w:rPr>
              <w:t>print('big')</w:t>
            </w:r>
          </w:p>
          <w:p w:rsidR="0087628E" w:rsidRDefault="00B54EEC">
            <w:pPr>
              <w:pStyle w:val="TableParagraph"/>
              <w:spacing w:line="238" w:lineRule="exact"/>
              <w:ind w:left="105"/>
              <w:rPr>
                <w:sz w:val="21"/>
              </w:rPr>
            </w:pPr>
            <w:r>
              <w:rPr>
                <w:w w:val="105"/>
                <w:sz w:val="21"/>
              </w:rPr>
              <w:t>else:</w:t>
            </w:r>
          </w:p>
          <w:p w:rsidR="0087628E" w:rsidRDefault="00B54EEC">
            <w:pPr>
              <w:pStyle w:val="TableParagraph"/>
              <w:spacing w:before="17" w:line="227" w:lineRule="exact"/>
              <w:ind w:left="633"/>
              <w:rPr>
                <w:sz w:val="21"/>
              </w:rPr>
            </w:pPr>
            <w:r>
              <w:rPr>
                <w:w w:val="105"/>
                <w:sz w:val="21"/>
              </w:rPr>
              <w:t>print('small')</w:t>
            </w:r>
          </w:p>
        </w:tc>
        <w:tc>
          <w:tcPr>
            <w:tcW w:w="4373" w:type="dxa"/>
          </w:tcPr>
          <w:p w:rsidR="0087628E" w:rsidRDefault="00A74BC7">
            <w:pPr>
              <w:pStyle w:val="TableParagraph"/>
              <w:rPr>
                <w:rFonts w:ascii="Times New Roman"/>
                <w:sz w:val="20"/>
              </w:rPr>
            </w:pPr>
            <w:r>
              <w:rPr>
                <w:rFonts w:ascii="Times New Roman"/>
                <w:sz w:val="20"/>
              </w:rPr>
              <w:t>middle</w:t>
            </w:r>
          </w:p>
        </w:tc>
      </w:tr>
    </w:tbl>
    <w:p w:rsidR="0087628E" w:rsidRDefault="0087628E">
      <w:pPr>
        <w:rPr>
          <w:sz w:val="20"/>
        </w:rPr>
        <w:sectPr w:rsidR="0087628E">
          <w:type w:val="continuous"/>
          <w:pgSz w:w="11900" w:h="16840"/>
          <w:pgMar w:top="1040" w:right="600" w:bottom="1000" w:left="600" w:header="708" w:footer="708" w:gutter="0"/>
          <w:cols w:space="708"/>
        </w:sectPr>
      </w:pPr>
    </w:p>
    <w:p w:rsidR="0087628E" w:rsidRDefault="00B54EEC">
      <w:pPr>
        <w:pStyle w:val="GvdeMetni"/>
        <w:spacing w:before="79"/>
        <w:ind w:left="110"/>
      </w:pPr>
      <w:r>
        <w:rPr>
          <w:w w:val="105"/>
        </w:rPr>
        <w:lastRenderedPageBreak/>
        <w:t xml:space="preserve">Q4. What is the value of </w:t>
      </w:r>
      <w:r>
        <w:rPr>
          <w:rFonts w:ascii="Courier New"/>
          <w:w w:val="105"/>
        </w:rPr>
        <w:t>j</w:t>
      </w:r>
      <w:r>
        <w:rPr>
          <w:rFonts w:ascii="Courier New"/>
          <w:spacing w:val="-96"/>
          <w:w w:val="105"/>
        </w:rPr>
        <w:t xml:space="preserve"> </w:t>
      </w:r>
      <w:r>
        <w:rPr>
          <w:w w:val="105"/>
        </w:rPr>
        <w:t>after each of the following code fragments are executed?</w:t>
      </w:r>
    </w:p>
    <w:p w:rsidR="0087628E" w:rsidRDefault="0087628E">
      <w:pPr>
        <w:pStyle w:val="GvdeMetni"/>
        <w:spacing w:before="8"/>
        <w:rPr>
          <w:sz w:val="23"/>
        </w:rPr>
      </w:pPr>
    </w:p>
    <w:tbl>
      <w:tblPr>
        <w:tblStyle w:val="TableNormal"/>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66"/>
        <w:gridCol w:w="264"/>
        <w:gridCol w:w="330"/>
        <w:gridCol w:w="132"/>
        <w:gridCol w:w="1188"/>
        <w:gridCol w:w="1691"/>
        <w:gridCol w:w="2693"/>
      </w:tblGrid>
      <w:tr w:rsidR="0087628E">
        <w:trPr>
          <w:trHeight w:val="258"/>
        </w:trPr>
        <w:tc>
          <w:tcPr>
            <w:tcW w:w="4171" w:type="dxa"/>
            <w:gridSpan w:val="6"/>
          </w:tcPr>
          <w:p w:rsidR="0087628E" w:rsidRDefault="00B54EEC">
            <w:pPr>
              <w:pStyle w:val="TableParagraph"/>
              <w:spacing w:before="5" w:line="233" w:lineRule="exact"/>
              <w:ind w:left="105"/>
              <w:rPr>
                <w:rFonts w:ascii="Times New Roman"/>
                <w:b/>
                <w:sz w:val="21"/>
              </w:rPr>
            </w:pPr>
            <w:r>
              <w:rPr>
                <w:rFonts w:ascii="Times New Roman"/>
                <w:b/>
                <w:w w:val="105"/>
                <w:sz w:val="21"/>
              </w:rPr>
              <w:t>Code fragment</w:t>
            </w:r>
          </w:p>
        </w:tc>
        <w:tc>
          <w:tcPr>
            <w:tcW w:w="2693" w:type="dxa"/>
          </w:tcPr>
          <w:p w:rsidR="0087628E" w:rsidRDefault="00B54EEC">
            <w:pPr>
              <w:pStyle w:val="TableParagraph"/>
              <w:spacing w:before="10" w:line="229" w:lineRule="exact"/>
              <w:ind w:left="105"/>
              <w:rPr>
                <w:sz w:val="21"/>
              </w:rPr>
            </w:pPr>
            <w:r>
              <w:rPr>
                <w:rFonts w:ascii="Times New Roman"/>
                <w:b/>
                <w:w w:val="105"/>
                <w:sz w:val="21"/>
              </w:rPr>
              <w:t xml:space="preserve">Value of </w:t>
            </w:r>
            <w:r>
              <w:rPr>
                <w:w w:val="105"/>
                <w:sz w:val="21"/>
              </w:rPr>
              <w:t>j</w:t>
            </w:r>
          </w:p>
        </w:tc>
      </w:tr>
      <w:tr w:rsidR="0087628E">
        <w:trPr>
          <w:trHeight w:val="604"/>
        </w:trPr>
        <w:tc>
          <w:tcPr>
            <w:tcW w:w="566" w:type="dxa"/>
            <w:tcBorders>
              <w:right w:val="nil"/>
            </w:tcBorders>
          </w:tcPr>
          <w:p w:rsidR="0087628E" w:rsidRDefault="00B54EEC">
            <w:pPr>
              <w:pStyle w:val="TableParagraph"/>
              <w:spacing w:before="55"/>
              <w:ind w:left="105"/>
              <w:rPr>
                <w:sz w:val="21"/>
              </w:rPr>
            </w:pPr>
            <w:r>
              <w:rPr>
                <w:w w:val="105"/>
                <w:sz w:val="21"/>
              </w:rPr>
              <w:t>for</w:t>
            </w:r>
          </w:p>
        </w:tc>
        <w:tc>
          <w:tcPr>
            <w:tcW w:w="264" w:type="dxa"/>
            <w:tcBorders>
              <w:left w:val="nil"/>
              <w:right w:val="nil"/>
            </w:tcBorders>
          </w:tcPr>
          <w:p w:rsidR="0087628E" w:rsidRDefault="00B54EEC">
            <w:pPr>
              <w:pStyle w:val="TableParagraph"/>
              <w:spacing w:before="13" w:line="280" w:lineRule="atLeast"/>
              <w:ind w:left="72" w:right="40" w:hanging="1"/>
              <w:rPr>
                <w:sz w:val="21"/>
              </w:rPr>
            </w:pPr>
            <w:r>
              <w:rPr>
                <w:w w:val="105"/>
                <w:sz w:val="21"/>
              </w:rPr>
              <w:t>j</w:t>
            </w:r>
            <w:r>
              <w:rPr>
                <w:w w:val="102"/>
                <w:sz w:val="21"/>
              </w:rPr>
              <w:t xml:space="preserve"> </w:t>
            </w:r>
            <w:r>
              <w:rPr>
                <w:sz w:val="21"/>
              </w:rPr>
              <w:t>j</w:t>
            </w:r>
          </w:p>
        </w:tc>
        <w:tc>
          <w:tcPr>
            <w:tcW w:w="330" w:type="dxa"/>
            <w:tcBorders>
              <w:left w:val="nil"/>
              <w:right w:val="nil"/>
            </w:tcBorders>
          </w:tcPr>
          <w:p w:rsidR="0087628E" w:rsidRDefault="00B54EEC">
            <w:pPr>
              <w:pStyle w:val="TableParagraph"/>
              <w:spacing w:before="55"/>
              <w:ind w:left="72" w:right="-15"/>
              <w:rPr>
                <w:sz w:val="21"/>
              </w:rPr>
            </w:pPr>
            <w:r>
              <w:rPr>
                <w:w w:val="105"/>
                <w:sz w:val="21"/>
              </w:rPr>
              <w:t>in</w:t>
            </w:r>
          </w:p>
          <w:p w:rsidR="0087628E" w:rsidRDefault="00B54EEC">
            <w:pPr>
              <w:pStyle w:val="TableParagraph"/>
              <w:spacing w:before="41"/>
              <w:ind w:left="72"/>
              <w:rPr>
                <w:sz w:val="21"/>
              </w:rPr>
            </w:pPr>
            <w:r>
              <w:rPr>
                <w:w w:val="102"/>
                <w:sz w:val="21"/>
              </w:rPr>
              <w:t>=</w:t>
            </w:r>
          </w:p>
        </w:tc>
        <w:tc>
          <w:tcPr>
            <w:tcW w:w="132" w:type="dxa"/>
            <w:tcBorders>
              <w:left w:val="nil"/>
              <w:right w:val="nil"/>
            </w:tcBorders>
          </w:tcPr>
          <w:p w:rsidR="0087628E" w:rsidRDefault="0087628E">
            <w:pPr>
              <w:pStyle w:val="TableParagraph"/>
              <w:rPr>
                <w:rFonts w:ascii="Times New Roman"/>
                <w:sz w:val="29"/>
              </w:rPr>
            </w:pPr>
          </w:p>
          <w:p w:rsidR="0087628E" w:rsidRDefault="00B54EEC">
            <w:pPr>
              <w:pStyle w:val="TableParagraph"/>
              <w:ind w:left="6" w:right="-15"/>
              <w:rPr>
                <w:sz w:val="21"/>
              </w:rPr>
            </w:pPr>
            <w:r>
              <w:rPr>
                <w:w w:val="102"/>
                <w:sz w:val="21"/>
              </w:rPr>
              <w:t>j</w:t>
            </w:r>
          </w:p>
        </w:tc>
        <w:tc>
          <w:tcPr>
            <w:tcW w:w="2879" w:type="dxa"/>
            <w:gridSpan w:val="2"/>
            <w:tcBorders>
              <w:left w:val="nil"/>
            </w:tcBorders>
          </w:tcPr>
          <w:p w:rsidR="0087628E" w:rsidRDefault="00B54EEC">
            <w:pPr>
              <w:pStyle w:val="TableParagraph"/>
              <w:spacing w:before="55"/>
              <w:ind w:left="6"/>
              <w:rPr>
                <w:sz w:val="21"/>
              </w:rPr>
            </w:pPr>
            <w:r>
              <w:rPr>
                <w:w w:val="105"/>
                <w:sz w:val="21"/>
              </w:rPr>
              <w:t>range(10):</w:t>
            </w:r>
          </w:p>
          <w:p w:rsidR="0087628E" w:rsidRDefault="00B54EEC">
            <w:pPr>
              <w:pStyle w:val="TableParagraph"/>
              <w:spacing w:before="41"/>
              <w:ind w:left="138"/>
              <w:rPr>
                <w:sz w:val="21"/>
              </w:rPr>
            </w:pPr>
            <w:r>
              <w:rPr>
                <w:w w:val="105"/>
                <w:sz w:val="21"/>
              </w:rPr>
              <w:t>+ j</w:t>
            </w:r>
          </w:p>
        </w:tc>
        <w:tc>
          <w:tcPr>
            <w:tcW w:w="2693" w:type="dxa"/>
          </w:tcPr>
          <w:p w:rsidR="0087628E" w:rsidRDefault="00A74BC7">
            <w:pPr>
              <w:pStyle w:val="TableParagraph"/>
              <w:rPr>
                <w:rFonts w:ascii="Times New Roman"/>
                <w:sz w:val="20"/>
              </w:rPr>
            </w:pPr>
            <w:r>
              <w:rPr>
                <w:rFonts w:ascii="Times New Roman"/>
                <w:sz w:val="20"/>
              </w:rPr>
              <w:t>18</w:t>
            </w:r>
          </w:p>
        </w:tc>
      </w:tr>
      <w:tr w:rsidR="0087628E">
        <w:trPr>
          <w:trHeight w:val="887"/>
        </w:trPr>
        <w:tc>
          <w:tcPr>
            <w:tcW w:w="566" w:type="dxa"/>
            <w:tcBorders>
              <w:right w:val="nil"/>
            </w:tcBorders>
          </w:tcPr>
          <w:p w:rsidR="0087628E" w:rsidRDefault="00B54EEC">
            <w:pPr>
              <w:pStyle w:val="TableParagraph"/>
              <w:spacing w:before="55" w:line="285" w:lineRule="auto"/>
              <w:ind w:left="105"/>
              <w:rPr>
                <w:sz w:val="21"/>
              </w:rPr>
            </w:pPr>
            <w:r>
              <w:rPr>
                <w:sz w:val="21"/>
              </w:rPr>
              <w:t>j=2 for</w:t>
            </w:r>
          </w:p>
        </w:tc>
        <w:tc>
          <w:tcPr>
            <w:tcW w:w="264" w:type="dxa"/>
            <w:tcBorders>
              <w:left w:val="nil"/>
              <w:right w:val="nil"/>
            </w:tcBorders>
          </w:tcPr>
          <w:p w:rsidR="0087628E" w:rsidRDefault="0087628E">
            <w:pPr>
              <w:pStyle w:val="TableParagraph"/>
              <w:spacing w:before="8"/>
              <w:rPr>
                <w:rFonts w:ascii="Times New Roman"/>
                <w:sz w:val="25"/>
              </w:rPr>
            </w:pPr>
          </w:p>
          <w:p w:rsidR="0087628E" w:rsidRDefault="00B54EEC">
            <w:pPr>
              <w:pStyle w:val="TableParagraph"/>
              <w:spacing w:before="1" w:line="280" w:lineRule="atLeast"/>
              <w:ind w:left="72" w:right="40" w:hanging="1"/>
              <w:rPr>
                <w:sz w:val="21"/>
              </w:rPr>
            </w:pPr>
            <w:r>
              <w:rPr>
                <w:w w:val="105"/>
                <w:sz w:val="21"/>
              </w:rPr>
              <w:t>i</w:t>
            </w:r>
            <w:r>
              <w:rPr>
                <w:w w:val="102"/>
                <w:sz w:val="21"/>
              </w:rPr>
              <w:t xml:space="preserve"> </w:t>
            </w:r>
            <w:r>
              <w:rPr>
                <w:sz w:val="21"/>
              </w:rPr>
              <w:t>j</w:t>
            </w:r>
          </w:p>
        </w:tc>
        <w:tc>
          <w:tcPr>
            <w:tcW w:w="330" w:type="dxa"/>
            <w:tcBorders>
              <w:left w:val="nil"/>
              <w:right w:val="nil"/>
            </w:tcBorders>
          </w:tcPr>
          <w:p w:rsidR="0087628E" w:rsidRDefault="0087628E">
            <w:pPr>
              <w:pStyle w:val="TableParagraph"/>
              <w:spacing w:before="5"/>
              <w:rPr>
                <w:rFonts w:ascii="Times New Roman"/>
                <w:sz w:val="29"/>
              </w:rPr>
            </w:pPr>
          </w:p>
          <w:p w:rsidR="0087628E" w:rsidRDefault="00B54EEC">
            <w:pPr>
              <w:pStyle w:val="TableParagraph"/>
              <w:ind w:left="72" w:right="-15"/>
              <w:rPr>
                <w:sz w:val="21"/>
              </w:rPr>
            </w:pPr>
            <w:r>
              <w:rPr>
                <w:w w:val="105"/>
                <w:sz w:val="21"/>
              </w:rPr>
              <w:t>in</w:t>
            </w:r>
          </w:p>
          <w:p w:rsidR="0087628E" w:rsidRDefault="00B54EEC">
            <w:pPr>
              <w:pStyle w:val="TableParagraph"/>
              <w:spacing w:before="40"/>
              <w:ind w:left="72" w:right="-15"/>
              <w:rPr>
                <w:sz w:val="21"/>
              </w:rPr>
            </w:pPr>
            <w:r>
              <w:rPr>
                <w:w w:val="105"/>
                <w:sz w:val="21"/>
              </w:rPr>
              <w:t>+=</w:t>
            </w:r>
          </w:p>
        </w:tc>
        <w:tc>
          <w:tcPr>
            <w:tcW w:w="1320" w:type="dxa"/>
            <w:gridSpan w:val="2"/>
            <w:tcBorders>
              <w:left w:val="nil"/>
              <w:right w:val="nil"/>
            </w:tcBorders>
          </w:tcPr>
          <w:p w:rsidR="0087628E" w:rsidRDefault="0087628E">
            <w:pPr>
              <w:pStyle w:val="TableParagraph"/>
              <w:spacing w:before="8"/>
              <w:rPr>
                <w:rFonts w:ascii="Times New Roman"/>
                <w:sz w:val="25"/>
              </w:rPr>
            </w:pPr>
          </w:p>
          <w:p w:rsidR="0087628E" w:rsidRDefault="00B54EEC">
            <w:pPr>
              <w:pStyle w:val="TableParagraph"/>
              <w:spacing w:before="1" w:line="280" w:lineRule="atLeast"/>
              <w:ind w:left="138" w:right="62"/>
              <w:rPr>
                <w:sz w:val="21"/>
              </w:rPr>
            </w:pPr>
            <w:r>
              <w:rPr>
                <w:sz w:val="21"/>
              </w:rPr>
              <w:t xml:space="preserve">range(1, </w:t>
            </w:r>
            <w:r>
              <w:rPr>
                <w:w w:val="105"/>
                <w:sz w:val="21"/>
              </w:rPr>
              <w:t>i</w:t>
            </w:r>
          </w:p>
        </w:tc>
        <w:tc>
          <w:tcPr>
            <w:tcW w:w="1691" w:type="dxa"/>
            <w:tcBorders>
              <w:left w:val="nil"/>
            </w:tcBorders>
          </w:tcPr>
          <w:p w:rsidR="0087628E" w:rsidRDefault="0087628E">
            <w:pPr>
              <w:pStyle w:val="TableParagraph"/>
              <w:spacing w:before="5"/>
              <w:rPr>
                <w:rFonts w:ascii="Times New Roman"/>
                <w:sz w:val="29"/>
              </w:rPr>
            </w:pPr>
          </w:p>
          <w:p w:rsidR="0087628E" w:rsidRDefault="00B54EEC">
            <w:pPr>
              <w:pStyle w:val="TableParagraph"/>
              <w:ind w:left="6"/>
              <w:rPr>
                <w:sz w:val="21"/>
              </w:rPr>
            </w:pPr>
            <w:r>
              <w:rPr>
                <w:w w:val="105"/>
                <w:sz w:val="21"/>
              </w:rPr>
              <w:t>3, 10):</w:t>
            </w:r>
          </w:p>
        </w:tc>
        <w:tc>
          <w:tcPr>
            <w:tcW w:w="2693" w:type="dxa"/>
          </w:tcPr>
          <w:p w:rsidR="0087628E" w:rsidRDefault="00A74BC7">
            <w:pPr>
              <w:pStyle w:val="TableParagraph"/>
              <w:rPr>
                <w:rFonts w:ascii="Times New Roman"/>
                <w:sz w:val="20"/>
              </w:rPr>
            </w:pPr>
            <w:r>
              <w:rPr>
                <w:rFonts w:ascii="Times New Roman"/>
                <w:sz w:val="20"/>
              </w:rPr>
              <w:t>3</w:t>
            </w:r>
          </w:p>
        </w:tc>
      </w:tr>
      <w:tr w:rsidR="0087628E">
        <w:trPr>
          <w:trHeight w:val="892"/>
        </w:trPr>
        <w:tc>
          <w:tcPr>
            <w:tcW w:w="566" w:type="dxa"/>
            <w:tcBorders>
              <w:right w:val="nil"/>
            </w:tcBorders>
          </w:tcPr>
          <w:p w:rsidR="0087628E" w:rsidRDefault="00B54EEC">
            <w:pPr>
              <w:pStyle w:val="TableParagraph"/>
              <w:spacing w:before="55" w:line="285" w:lineRule="auto"/>
              <w:ind w:left="105"/>
              <w:rPr>
                <w:sz w:val="21"/>
              </w:rPr>
            </w:pPr>
            <w:r>
              <w:rPr>
                <w:sz w:val="21"/>
              </w:rPr>
              <w:t>j=2 for</w:t>
            </w:r>
          </w:p>
        </w:tc>
        <w:tc>
          <w:tcPr>
            <w:tcW w:w="264" w:type="dxa"/>
            <w:tcBorders>
              <w:left w:val="nil"/>
              <w:right w:val="nil"/>
            </w:tcBorders>
          </w:tcPr>
          <w:p w:rsidR="0087628E" w:rsidRDefault="0087628E">
            <w:pPr>
              <w:pStyle w:val="TableParagraph"/>
              <w:spacing w:before="8"/>
              <w:rPr>
                <w:rFonts w:ascii="Times New Roman"/>
                <w:sz w:val="25"/>
              </w:rPr>
            </w:pPr>
          </w:p>
          <w:p w:rsidR="0087628E" w:rsidRDefault="00B54EEC">
            <w:pPr>
              <w:pStyle w:val="TableParagraph"/>
              <w:spacing w:before="1" w:line="280" w:lineRule="atLeast"/>
              <w:ind w:left="72" w:right="40" w:hanging="1"/>
              <w:rPr>
                <w:sz w:val="21"/>
              </w:rPr>
            </w:pPr>
            <w:r>
              <w:rPr>
                <w:w w:val="105"/>
                <w:sz w:val="21"/>
              </w:rPr>
              <w:t>i</w:t>
            </w:r>
            <w:r>
              <w:rPr>
                <w:w w:val="102"/>
                <w:sz w:val="21"/>
              </w:rPr>
              <w:t xml:space="preserve"> </w:t>
            </w:r>
            <w:r>
              <w:rPr>
                <w:sz w:val="21"/>
              </w:rPr>
              <w:t>j</w:t>
            </w:r>
          </w:p>
        </w:tc>
        <w:tc>
          <w:tcPr>
            <w:tcW w:w="330" w:type="dxa"/>
            <w:tcBorders>
              <w:left w:val="nil"/>
              <w:right w:val="nil"/>
            </w:tcBorders>
          </w:tcPr>
          <w:p w:rsidR="0087628E" w:rsidRDefault="0087628E">
            <w:pPr>
              <w:pStyle w:val="TableParagraph"/>
              <w:spacing w:before="5"/>
              <w:rPr>
                <w:rFonts w:ascii="Times New Roman"/>
                <w:sz w:val="29"/>
              </w:rPr>
            </w:pPr>
          </w:p>
          <w:p w:rsidR="0087628E" w:rsidRDefault="00B54EEC">
            <w:pPr>
              <w:pStyle w:val="TableParagraph"/>
              <w:ind w:left="72" w:right="-15"/>
              <w:rPr>
                <w:sz w:val="21"/>
              </w:rPr>
            </w:pPr>
            <w:r>
              <w:rPr>
                <w:w w:val="105"/>
                <w:sz w:val="21"/>
              </w:rPr>
              <w:t>in</w:t>
            </w:r>
          </w:p>
          <w:p w:rsidR="0087628E" w:rsidRDefault="00B54EEC">
            <w:pPr>
              <w:pStyle w:val="TableParagraph"/>
              <w:spacing w:before="45"/>
              <w:ind w:left="72" w:right="-15"/>
              <w:rPr>
                <w:sz w:val="21"/>
              </w:rPr>
            </w:pPr>
            <w:r>
              <w:rPr>
                <w:w w:val="105"/>
                <w:sz w:val="21"/>
              </w:rPr>
              <w:t>+=</w:t>
            </w:r>
          </w:p>
        </w:tc>
        <w:tc>
          <w:tcPr>
            <w:tcW w:w="1320" w:type="dxa"/>
            <w:gridSpan w:val="2"/>
            <w:tcBorders>
              <w:left w:val="nil"/>
              <w:right w:val="nil"/>
            </w:tcBorders>
          </w:tcPr>
          <w:p w:rsidR="0087628E" w:rsidRDefault="0087628E">
            <w:pPr>
              <w:pStyle w:val="TableParagraph"/>
              <w:spacing w:before="8"/>
              <w:rPr>
                <w:rFonts w:ascii="Times New Roman"/>
                <w:sz w:val="25"/>
              </w:rPr>
            </w:pPr>
          </w:p>
          <w:p w:rsidR="0087628E" w:rsidRDefault="00B54EEC">
            <w:pPr>
              <w:pStyle w:val="TableParagraph"/>
              <w:spacing w:before="1" w:line="280" w:lineRule="atLeast"/>
              <w:ind w:left="138" w:right="-29"/>
              <w:rPr>
                <w:sz w:val="21"/>
              </w:rPr>
            </w:pPr>
            <w:r>
              <w:rPr>
                <w:w w:val="105"/>
                <w:sz w:val="21"/>
              </w:rPr>
              <w:t>range(20, i</w:t>
            </w:r>
          </w:p>
        </w:tc>
        <w:tc>
          <w:tcPr>
            <w:tcW w:w="1691" w:type="dxa"/>
            <w:tcBorders>
              <w:left w:val="nil"/>
            </w:tcBorders>
          </w:tcPr>
          <w:p w:rsidR="0087628E" w:rsidRDefault="0087628E">
            <w:pPr>
              <w:pStyle w:val="TableParagraph"/>
              <w:spacing w:before="5"/>
              <w:rPr>
                <w:rFonts w:ascii="Times New Roman"/>
                <w:sz w:val="29"/>
              </w:rPr>
            </w:pPr>
          </w:p>
          <w:p w:rsidR="0087628E" w:rsidRDefault="00B54EEC">
            <w:pPr>
              <w:pStyle w:val="TableParagraph"/>
              <w:ind w:left="138"/>
              <w:rPr>
                <w:sz w:val="21"/>
              </w:rPr>
            </w:pPr>
            <w:r>
              <w:rPr>
                <w:w w:val="105"/>
                <w:sz w:val="21"/>
              </w:rPr>
              <w:t>1, -4):</w:t>
            </w:r>
          </w:p>
        </w:tc>
        <w:tc>
          <w:tcPr>
            <w:tcW w:w="2693" w:type="dxa"/>
          </w:tcPr>
          <w:p w:rsidR="0087628E" w:rsidRDefault="00A74BC7">
            <w:pPr>
              <w:pStyle w:val="TableParagraph"/>
              <w:rPr>
                <w:rFonts w:ascii="Times New Roman"/>
                <w:sz w:val="20"/>
              </w:rPr>
            </w:pPr>
            <w:r>
              <w:rPr>
                <w:rFonts w:ascii="Times New Roman"/>
                <w:sz w:val="20"/>
              </w:rPr>
              <w:t>62</w:t>
            </w:r>
          </w:p>
        </w:tc>
      </w:tr>
      <w:tr w:rsidR="0087628E">
        <w:trPr>
          <w:trHeight w:val="887"/>
        </w:trPr>
        <w:tc>
          <w:tcPr>
            <w:tcW w:w="566" w:type="dxa"/>
            <w:tcBorders>
              <w:right w:val="nil"/>
            </w:tcBorders>
          </w:tcPr>
          <w:p w:rsidR="0087628E" w:rsidRDefault="00B54EEC">
            <w:pPr>
              <w:pStyle w:val="TableParagraph"/>
              <w:spacing w:before="55" w:line="280" w:lineRule="auto"/>
              <w:ind w:left="105"/>
              <w:rPr>
                <w:sz w:val="21"/>
              </w:rPr>
            </w:pPr>
            <w:r>
              <w:rPr>
                <w:sz w:val="21"/>
              </w:rPr>
              <w:t>j=1 for</w:t>
            </w:r>
          </w:p>
        </w:tc>
        <w:tc>
          <w:tcPr>
            <w:tcW w:w="264" w:type="dxa"/>
            <w:tcBorders>
              <w:left w:val="nil"/>
              <w:right w:val="nil"/>
            </w:tcBorders>
          </w:tcPr>
          <w:p w:rsidR="0087628E" w:rsidRDefault="0087628E">
            <w:pPr>
              <w:pStyle w:val="TableParagraph"/>
              <w:spacing w:before="4"/>
              <w:rPr>
                <w:rFonts w:ascii="Times New Roman"/>
                <w:sz w:val="25"/>
              </w:rPr>
            </w:pPr>
          </w:p>
          <w:p w:rsidR="0087628E" w:rsidRDefault="00B54EEC">
            <w:pPr>
              <w:pStyle w:val="TableParagraph"/>
              <w:spacing w:line="280" w:lineRule="atLeast"/>
              <w:ind w:left="72" w:right="40" w:hanging="1"/>
              <w:rPr>
                <w:sz w:val="21"/>
              </w:rPr>
            </w:pPr>
            <w:r>
              <w:rPr>
                <w:w w:val="105"/>
                <w:sz w:val="21"/>
              </w:rPr>
              <w:t>i</w:t>
            </w:r>
            <w:r>
              <w:rPr>
                <w:w w:val="102"/>
                <w:sz w:val="21"/>
              </w:rPr>
              <w:t xml:space="preserve"> </w:t>
            </w:r>
            <w:r>
              <w:rPr>
                <w:sz w:val="21"/>
              </w:rPr>
              <w:t>j</w:t>
            </w:r>
          </w:p>
        </w:tc>
        <w:tc>
          <w:tcPr>
            <w:tcW w:w="330" w:type="dxa"/>
            <w:tcBorders>
              <w:left w:val="nil"/>
              <w:right w:val="nil"/>
            </w:tcBorders>
          </w:tcPr>
          <w:p w:rsidR="0087628E" w:rsidRDefault="0087628E">
            <w:pPr>
              <w:pStyle w:val="TableParagraph"/>
              <w:rPr>
                <w:rFonts w:ascii="Times New Roman"/>
                <w:sz w:val="29"/>
              </w:rPr>
            </w:pPr>
          </w:p>
          <w:p w:rsidR="0087628E" w:rsidRDefault="00B54EEC">
            <w:pPr>
              <w:pStyle w:val="TableParagraph"/>
              <w:ind w:left="72" w:right="-15"/>
              <w:rPr>
                <w:sz w:val="21"/>
              </w:rPr>
            </w:pPr>
            <w:r>
              <w:rPr>
                <w:w w:val="105"/>
                <w:sz w:val="21"/>
              </w:rPr>
              <w:t>in</w:t>
            </w:r>
          </w:p>
          <w:p w:rsidR="0087628E" w:rsidRDefault="00B54EEC">
            <w:pPr>
              <w:pStyle w:val="TableParagraph"/>
              <w:spacing w:before="45"/>
              <w:ind w:left="72" w:right="-15"/>
              <w:rPr>
                <w:sz w:val="21"/>
              </w:rPr>
            </w:pPr>
            <w:r>
              <w:rPr>
                <w:w w:val="105"/>
                <w:sz w:val="21"/>
              </w:rPr>
              <w:t>+=</w:t>
            </w:r>
          </w:p>
        </w:tc>
        <w:tc>
          <w:tcPr>
            <w:tcW w:w="1320" w:type="dxa"/>
            <w:gridSpan w:val="2"/>
            <w:tcBorders>
              <w:left w:val="nil"/>
              <w:right w:val="nil"/>
            </w:tcBorders>
          </w:tcPr>
          <w:p w:rsidR="0087628E" w:rsidRDefault="0087628E">
            <w:pPr>
              <w:pStyle w:val="TableParagraph"/>
              <w:spacing w:before="4"/>
              <w:rPr>
                <w:rFonts w:ascii="Times New Roman"/>
                <w:sz w:val="25"/>
              </w:rPr>
            </w:pPr>
          </w:p>
          <w:p w:rsidR="0087628E" w:rsidRDefault="00B54EEC">
            <w:pPr>
              <w:pStyle w:val="TableParagraph"/>
              <w:spacing w:line="280" w:lineRule="atLeast"/>
              <w:ind w:left="138" w:right="62" w:hanging="1"/>
              <w:rPr>
                <w:sz w:val="21"/>
              </w:rPr>
            </w:pPr>
            <w:r>
              <w:rPr>
                <w:sz w:val="21"/>
              </w:rPr>
              <w:t xml:space="preserve">range(j, </w:t>
            </w:r>
            <w:r>
              <w:rPr>
                <w:w w:val="105"/>
                <w:sz w:val="21"/>
              </w:rPr>
              <w:t>i</w:t>
            </w:r>
          </w:p>
        </w:tc>
        <w:tc>
          <w:tcPr>
            <w:tcW w:w="1691" w:type="dxa"/>
            <w:tcBorders>
              <w:left w:val="nil"/>
            </w:tcBorders>
          </w:tcPr>
          <w:p w:rsidR="0087628E" w:rsidRDefault="0087628E">
            <w:pPr>
              <w:pStyle w:val="TableParagraph"/>
              <w:rPr>
                <w:rFonts w:ascii="Times New Roman"/>
                <w:sz w:val="29"/>
              </w:rPr>
            </w:pPr>
          </w:p>
          <w:p w:rsidR="0087628E" w:rsidRDefault="00B54EEC">
            <w:pPr>
              <w:pStyle w:val="TableParagraph"/>
              <w:ind w:left="6"/>
              <w:rPr>
                <w:sz w:val="21"/>
              </w:rPr>
            </w:pPr>
            <w:r>
              <w:rPr>
                <w:w w:val="105"/>
                <w:sz w:val="21"/>
              </w:rPr>
              <w:t>10):</w:t>
            </w:r>
          </w:p>
        </w:tc>
        <w:tc>
          <w:tcPr>
            <w:tcW w:w="2693" w:type="dxa"/>
          </w:tcPr>
          <w:p w:rsidR="0087628E" w:rsidRDefault="00A74BC7">
            <w:pPr>
              <w:pStyle w:val="TableParagraph"/>
              <w:rPr>
                <w:rFonts w:ascii="Times New Roman"/>
                <w:sz w:val="20"/>
              </w:rPr>
            </w:pPr>
            <w:r>
              <w:rPr>
                <w:rFonts w:ascii="Times New Roman"/>
                <w:sz w:val="20"/>
              </w:rPr>
              <w:t>45</w:t>
            </w:r>
          </w:p>
        </w:tc>
      </w:tr>
    </w:tbl>
    <w:p w:rsidR="0087628E" w:rsidRDefault="0087628E">
      <w:pPr>
        <w:pStyle w:val="GvdeMetni"/>
        <w:spacing w:before="1"/>
        <w:rPr>
          <w:sz w:val="25"/>
        </w:rPr>
      </w:pPr>
    </w:p>
    <w:p w:rsidR="0087628E" w:rsidRDefault="00B54EEC">
      <w:pPr>
        <w:pStyle w:val="GvdeMetni"/>
        <w:ind w:left="110"/>
      </w:pPr>
      <w:r>
        <w:rPr>
          <w:w w:val="105"/>
        </w:rPr>
        <w:t>Q5. Consider the following two function definitions. What is the output when the code fragment is executed?</w:t>
      </w:r>
    </w:p>
    <w:p w:rsidR="0087628E" w:rsidRDefault="00B54EEC">
      <w:pPr>
        <w:pStyle w:val="GvdeMetni"/>
        <w:spacing w:before="135" w:line="247" w:lineRule="auto"/>
        <w:ind w:left="998" w:right="7693" w:hanging="529"/>
        <w:rPr>
          <w:rFonts w:ascii="Courier New"/>
        </w:rPr>
      </w:pPr>
      <w:r>
        <w:rPr>
          <w:rFonts w:ascii="Courier New"/>
          <w:w w:val="105"/>
        </w:rPr>
        <w:t>def first(value): total = 0</w:t>
      </w:r>
    </w:p>
    <w:p w:rsidR="0087628E" w:rsidRDefault="00B54EEC">
      <w:pPr>
        <w:pStyle w:val="GvdeMetni"/>
        <w:spacing w:line="233" w:lineRule="exact"/>
        <w:ind w:left="998"/>
        <w:rPr>
          <w:rFonts w:ascii="Courier New"/>
        </w:rPr>
      </w:pPr>
      <w:r>
        <w:rPr>
          <w:rFonts w:ascii="Courier New"/>
          <w:w w:val="105"/>
        </w:rPr>
        <w:t>if value &lt; 5:</w:t>
      </w:r>
    </w:p>
    <w:p w:rsidR="0087628E" w:rsidRDefault="00B54EEC">
      <w:pPr>
        <w:pStyle w:val="GvdeMetni"/>
        <w:spacing w:before="7" w:line="242" w:lineRule="auto"/>
        <w:ind w:left="998" w:right="6546" w:firstLine="528"/>
        <w:rPr>
          <w:rFonts w:ascii="Courier New"/>
        </w:rPr>
      </w:pPr>
      <w:r>
        <w:rPr>
          <w:rFonts w:ascii="Courier New"/>
          <w:w w:val="105"/>
        </w:rPr>
        <w:t>total = total + 6 elif value &gt; 10:</w:t>
      </w:r>
    </w:p>
    <w:p w:rsidR="0087628E" w:rsidRDefault="00B54EEC">
      <w:pPr>
        <w:pStyle w:val="GvdeMetni"/>
        <w:spacing w:before="4" w:line="247" w:lineRule="auto"/>
        <w:ind w:left="998" w:right="6546" w:firstLine="528"/>
        <w:rPr>
          <w:rFonts w:ascii="Courier New"/>
        </w:rPr>
      </w:pPr>
      <w:r>
        <w:rPr>
          <w:rFonts w:ascii="Courier New"/>
          <w:w w:val="105"/>
        </w:rPr>
        <w:t>total = total + 12 else:</w:t>
      </w:r>
    </w:p>
    <w:p w:rsidR="0087628E" w:rsidRDefault="00B54EEC">
      <w:pPr>
        <w:pStyle w:val="GvdeMetni"/>
        <w:spacing w:line="247" w:lineRule="auto"/>
        <w:ind w:left="998" w:right="6546" w:firstLine="528"/>
        <w:rPr>
          <w:rFonts w:ascii="Courier New"/>
        </w:rPr>
      </w:pPr>
      <w:r>
        <w:rPr>
          <w:rFonts w:ascii="Courier New"/>
          <w:w w:val="105"/>
        </w:rPr>
        <w:t>total = total + 3 return total</w:t>
      </w:r>
    </w:p>
    <w:p w:rsidR="0087628E" w:rsidRDefault="00B54EEC">
      <w:pPr>
        <w:pStyle w:val="GvdeMetni"/>
        <w:spacing w:before="124" w:line="247" w:lineRule="auto"/>
        <w:ind w:left="998" w:right="7693" w:hanging="529"/>
        <w:rPr>
          <w:rFonts w:ascii="Courier New"/>
        </w:rPr>
      </w:pPr>
      <w:r>
        <w:rPr>
          <w:rFonts w:ascii="Courier New"/>
          <w:w w:val="105"/>
        </w:rPr>
        <w:t>def second(value): total = 0</w:t>
      </w:r>
    </w:p>
    <w:p w:rsidR="0087628E" w:rsidRDefault="00B54EEC">
      <w:pPr>
        <w:pStyle w:val="GvdeMetni"/>
        <w:spacing w:line="233" w:lineRule="exact"/>
        <w:ind w:left="998"/>
        <w:rPr>
          <w:rFonts w:ascii="Courier New"/>
        </w:rPr>
      </w:pPr>
      <w:r>
        <w:rPr>
          <w:rFonts w:ascii="Courier New"/>
          <w:w w:val="105"/>
        </w:rPr>
        <w:t>if value &lt; 5:</w:t>
      </w:r>
    </w:p>
    <w:p w:rsidR="0087628E" w:rsidRDefault="00B54EEC">
      <w:pPr>
        <w:pStyle w:val="GvdeMetni"/>
        <w:spacing w:before="7" w:line="242" w:lineRule="auto"/>
        <w:ind w:left="998" w:right="6679" w:firstLine="528"/>
        <w:rPr>
          <w:rFonts w:ascii="Courier New"/>
        </w:rPr>
      </w:pPr>
      <w:r>
        <w:rPr>
          <w:rFonts w:ascii="Courier New"/>
          <w:w w:val="105"/>
        </w:rPr>
        <w:t>total = total + 6 if value &gt; 10:</w:t>
      </w:r>
    </w:p>
    <w:p w:rsidR="0087628E" w:rsidRDefault="00B54EEC">
      <w:pPr>
        <w:pStyle w:val="GvdeMetni"/>
        <w:spacing w:before="4" w:line="247" w:lineRule="auto"/>
        <w:ind w:left="998" w:right="6546" w:firstLine="528"/>
        <w:rPr>
          <w:rFonts w:ascii="Courier New"/>
        </w:rPr>
      </w:pPr>
      <w:r>
        <w:rPr>
          <w:rFonts w:ascii="Courier New"/>
          <w:w w:val="105"/>
        </w:rPr>
        <w:t>total = total + 12 else:</w:t>
      </w:r>
    </w:p>
    <w:p w:rsidR="0087628E" w:rsidRDefault="00B54EEC">
      <w:pPr>
        <w:pStyle w:val="GvdeMetni"/>
        <w:spacing w:line="247" w:lineRule="auto"/>
        <w:ind w:left="998" w:right="6917" w:firstLine="528"/>
        <w:rPr>
          <w:rFonts w:ascii="Courier New"/>
        </w:rPr>
      </w:pPr>
      <w:r>
        <w:rPr>
          <w:rFonts w:ascii="Courier New"/>
          <w:w w:val="105"/>
        </w:rPr>
        <w:t>total = total +</w:t>
      </w:r>
      <w:r>
        <w:rPr>
          <w:rFonts w:ascii="Courier New"/>
          <w:spacing w:val="-13"/>
          <w:w w:val="105"/>
        </w:rPr>
        <w:t xml:space="preserve"> </w:t>
      </w:r>
      <w:r>
        <w:rPr>
          <w:rFonts w:ascii="Courier New"/>
          <w:w w:val="105"/>
        </w:rPr>
        <w:t>3 return total</w:t>
      </w:r>
    </w:p>
    <w:p w:rsidR="0087628E" w:rsidRDefault="00B54EEC">
      <w:pPr>
        <w:pStyle w:val="GvdeMetni"/>
        <w:spacing w:before="124" w:line="244" w:lineRule="auto"/>
        <w:ind w:left="470" w:right="6546"/>
        <w:rPr>
          <w:rFonts w:ascii="Courier New"/>
        </w:rPr>
      </w:pPr>
      <w:r>
        <w:rPr>
          <w:rFonts w:ascii="Courier New"/>
          <w:w w:val="105"/>
        </w:rPr>
        <w:t xml:space="preserve">print(first(12)) </w:t>
      </w:r>
      <w:r w:rsidR="00A74BC7">
        <w:rPr>
          <w:rFonts w:ascii="Courier New"/>
          <w:w w:val="105"/>
        </w:rPr>
        <w:t xml:space="preserve"> </w:t>
      </w:r>
      <w:r w:rsidR="00A74BC7" w:rsidRPr="00D00A40">
        <w:rPr>
          <w:rFonts w:ascii="Courier New"/>
          <w:color w:val="FF0000"/>
          <w:w w:val="105"/>
        </w:rPr>
        <w:sym w:font="Wingdings" w:char="F0E0"/>
      </w:r>
      <w:r w:rsidR="00A74BC7" w:rsidRPr="00D00A40">
        <w:rPr>
          <w:rFonts w:ascii="Courier New"/>
          <w:color w:val="FF0000"/>
          <w:w w:val="105"/>
        </w:rPr>
        <w:t xml:space="preserve"> 12</w:t>
      </w:r>
      <w:r w:rsidR="00A74BC7">
        <w:rPr>
          <w:rFonts w:ascii="Courier New"/>
          <w:w w:val="105"/>
        </w:rPr>
        <w:t xml:space="preserve"> </w:t>
      </w:r>
      <w:r>
        <w:rPr>
          <w:rFonts w:ascii="Courier New"/>
        </w:rPr>
        <w:t>print(second(12))</w:t>
      </w:r>
      <w:r w:rsidR="00A74BC7">
        <w:rPr>
          <w:rFonts w:ascii="Courier New"/>
        </w:rPr>
        <w:t xml:space="preserve">  </w:t>
      </w:r>
      <w:r w:rsidR="00A74BC7" w:rsidRPr="00D00A40">
        <w:rPr>
          <w:rFonts w:ascii="Courier New"/>
          <w:color w:val="FF0000"/>
        </w:rPr>
        <w:sym w:font="Wingdings" w:char="F0E0"/>
      </w:r>
      <w:r w:rsidR="00A74BC7" w:rsidRPr="00D00A40">
        <w:rPr>
          <w:rFonts w:ascii="Courier New"/>
          <w:color w:val="FF0000"/>
        </w:rPr>
        <w:t xml:space="preserve"> 12</w:t>
      </w:r>
      <w:r>
        <w:rPr>
          <w:rFonts w:ascii="Courier New"/>
        </w:rPr>
        <w:t xml:space="preserve"> </w:t>
      </w:r>
      <w:r>
        <w:rPr>
          <w:rFonts w:ascii="Courier New"/>
          <w:w w:val="105"/>
        </w:rPr>
        <w:t xml:space="preserve">print(first(3)) </w:t>
      </w:r>
      <w:r w:rsidR="00A74BC7">
        <w:rPr>
          <w:rFonts w:ascii="Courier New"/>
          <w:w w:val="105"/>
        </w:rPr>
        <w:t xml:space="preserve">  </w:t>
      </w:r>
      <w:r w:rsidR="00A74BC7" w:rsidRPr="00D00A40">
        <w:rPr>
          <w:rFonts w:ascii="Courier New"/>
          <w:color w:val="FF0000"/>
          <w:w w:val="105"/>
        </w:rPr>
        <w:sym w:font="Wingdings" w:char="F0E0"/>
      </w:r>
      <w:r w:rsidR="00A74BC7" w:rsidRPr="00D00A40">
        <w:rPr>
          <w:rFonts w:ascii="Courier New"/>
          <w:color w:val="FF0000"/>
          <w:w w:val="105"/>
        </w:rPr>
        <w:t xml:space="preserve"> 6</w:t>
      </w:r>
      <w:r w:rsidR="00A74BC7">
        <w:rPr>
          <w:rFonts w:ascii="Courier New"/>
          <w:w w:val="105"/>
        </w:rPr>
        <w:t xml:space="preserve"> </w:t>
      </w:r>
      <w:r>
        <w:rPr>
          <w:rFonts w:ascii="Courier New"/>
          <w:w w:val="105"/>
        </w:rPr>
        <w:t>print(second(4))</w:t>
      </w:r>
      <w:r w:rsidR="00A74BC7">
        <w:rPr>
          <w:rFonts w:ascii="Courier New"/>
          <w:w w:val="105"/>
        </w:rPr>
        <w:t xml:space="preserve">  </w:t>
      </w:r>
      <w:r w:rsidR="00A74BC7" w:rsidRPr="00D00A40">
        <w:rPr>
          <w:rFonts w:ascii="Courier New"/>
          <w:color w:val="FF0000"/>
          <w:w w:val="105"/>
        </w:rPr>
        <w:sym w:font="Wingdings" w:char="F0E0"/>
      </w:r>
      <w:r w:rsidR="00A74BC7" w:rsidRPr="00D00A40">
        <w:rPr>
          <w:rFonts w:ascii="Courier New"/>
          <w:color w:val="FF0000"/>
          <w:w w:val="105"/>
        </w:rPr>
        <w:t xml:space="preserve"> 9</w:t>
      </w:r>
    </w:p>
    <w:p w:rsidR="0087628E" w:rsidRDefault="0087628E">
      <w:pPr>
        <w:pStyle w:val="GvdeMetni"/>
        <w:rPr>
          <w:rFonts w:ascii="Courier New"/>
          <w:sz w:val="22"/>
        </w:rPr>
      </w:pPr>
    </w:p>
    <w:p w:rsidR="0087628E" w:rsidRDefault="0087628E">
      <w:pPr>
        <w:pStyle w:val="GvdeMetni"/>
        <w:rPr>
          <w:rFonts w:ascii="Courier New"/>
          <w:sz w:val="22"/>
        </w:rPr>
      </w:pPr>
    </w:p>
    <w:p w:rsidR="0087628E" w:rsidRDefault="0087628E">
      <w:pPr>
        <w:pStyle w:val="GvdeMetni"/>
        <w:rPr>
          <w:rFonts w:ascii="Courier New"/>
          <w:sz w:val="22"/>
        </w:rPr>
      </w:pPr>
    </w:p>
    <w:p w:rsidR="0087628E" w:rsidRDefault="0087628E">
      <w:pPr>
        <w:pStyle w:val="GvdeMetni"/>
        <w:rPr>
          <w:rFonts w:ascii="Courier New"/>
          <w:sz w:val="22"/>
        </w:rPr>
      </w:pPr>
    </w:p>
    <w:p w:rsidR="0087628E" w:rsidRDefault="00B54EEC">
      <w:pPr>
        <w:pStyle w:val="GvdeMetni"/>
        <w:spacing w:before="191"/>
        <w:ind w:left="110"/>
      </w:pPr>
      <w:r>
        <w:rPr>
          <w:w w:val="105"/>
        </w:rPr>
        <w:t>Q6. Considering the following definitions.</w:t>
      </w:r>
    </w:p>
    <w:p w:rsidR="0087628E" w:rsidRDefault="00B54EEC">
      <w:pPr>
        <w:pStyle w:val="GvdeMetni"/>
        <w:spacing w:before="211"/>
        <w:ind w:left="470"/>
        <w:rPr>
          <w:rFonts w:ascii="Courier New"/>
        </w:rPr>
      </w:pPr>
      <w:r>
        <w:rPr>
          <w:rFonts w:ascii="Courier New"/>
          <w:w w:val="105"/>
        </w:rPr>
        <w:t>def alpha(x, y):</w:t>
      </w:r>
    </w:p>
    <w:p w:rsidR="0087628E" w:rsidRDefault="00B54EEC">
      <w:pPr>
        <w:pStyle w:val="GvdeMetni"/>
        <w:spacing w:before="46" w:line="280" w:lineRule="auto"/>
        <w:ind w:left="470" w:right="6546" w:firstLine="528"/>
        <w:rPr>
          <w:rFonts w:ascii="Courier New"/>
        </w:rPr>
      </w:pPr>
      <w:r>
        <w:rPr>
          <w:rFonts w:ascii="Courier New"/>
          <w:w w:val="105"/>
        </w:rPr>
        <w:t>return x + beta(y, x) def beta(x, y):</w:t>
      </w:r>
    </w:p>
    <w:p w:rsidR="0087628E" w:rsidRDefault="00B54EEC">
      <w:pPr>
        <w:pStyle w:val="GvdeMetni"/>
        <w:tabs>
          <w:tab w:val="left" w:pos="2978"/>
        </w:tabs>
        <w:ind w:left="998"/>
        <w:rPr>
          <w:rFonts w:ascii="Courier New" w:hAnsi="Courier New"/>
        </w:rPr>
      </w:pPr>
      <w:r>
        <w:rPr>
          <w:rFonts w:ascii="Courier New" w:hAnsi="Courier New"/>
          <w:w w:val="105"/>
        </w:rPr>
        <w:t>return y</w:t>
      </w:r>
      <w:r>
        <w:rPr>
          <w:rFonts w:ascii="Courier New" w:hAnsi="Courier New"/>
          <w:spacing w:val="-4"/>
          <w:w w:val="105"/>
        </w:rPr>
        <w:t xml:space="preserve"> </w:t>
      </w:r>
      <w:r>
        <w:rPr>
          <w:rFonts w:ascii="Courier New" w:hAnsi="Courier New"/>
          <w:w w:val="105"/>
        </w:rPr>
        <w:t>–</w:t>
      </w:r>
      <w:r>
        <w:rPr>
          <w:rFonts w:ascii="Courier New" w:hAnsi="Courier New"/>
          <w:spacing w:val="-2"/>
          <w:w w:val="105"/>
        </w:rPr>
        <w:t xml:space="preserve"> </w:t>
      </w:r>
      <w:r>
        <w:rPr>
          <w:rFonts w:ascii="Courier New" w:hAnsi="Courier New"/>
          <w:w w:val="105"/>
        </w:rPr>
        <w:t>x</w:t>
      </w:r>
      <w:r>
        <w:rPr>
          <w:rFonts w:ascii="Courier New" w:hAnsi="Courier New"/>
          <w:w w:val="105"/>
        </w:rPr>
        <w:tab/>
        <w:t>#</w:t>
      </w:r>
      <w:r>
        <w:rPr>
          <w:rFonts w:ascii="Courier New" w:hAnsi="Courier New"/>
          <w:spacing w:val="1"/>
          <w:w w:val="105"/>
        </w:rPr>
        <w:t xml:space="preserve"> </w:t>
      </w:r>
      <w:r>
        <w:rPr>
          <w:rFonts w:ascii="Courier New" w:hAnsi="Courier New"/>
          <w:spacing w:val="2"/>
          <w:w w:val="105"/>
        </w:rPr>
        <w:t>[1]</w:t>
      </w:r>
    </w:p>
    <w:p w:rsidR="0087628E" w:rsidRDefault="00B54EEC">
      <w:pPr>
        <w:pStyle w:val="GvdeMetni"/>
        <w:spacing w:before="173" w:line="241" w:lineRule="exact"/>
        <w:ind w:left="440"/>
      </w:pPr>
      <w:r>
        <w:rPr>
          <w:w w:val="105"/>
        </w:rPr>
        <w:t>Evaluate the following expressions:</w:t>
      </w:r>
    </w:p>
    <w:p w:rsidR="0087628E" w:rsidRDefault="00B54EEC">
      <w:pPr>
        <w:pStyle w:val="ListeParagraf"/>
        <w:numPr>
          <w:ilvl w:val="0"/>
          <w:numId w:val="1"/>
        </w:numPr>
        <w:tabs>
          <w:tab w:val="left" w:pos="831"/>
        </w:tabs>
        <w:spacing w:before="0" w:line="287" w:lineRule="exact"/>
        <w:rPr>
          <w:sz w:val="21"/>
        </w:rPr>
      </w:pPr>
      <w:r>
        <w:rPr>
          <w:w w:val="105"/>
          <w:sz w:val="21"/>
        </w:rPr>
        <w:t xml:space="preserve">What does </w:t>
      </w:r>
      <w:r>
        <w:rPr>
          <w:rFonts w:ascii="Courier New"/>
          <w:w w:val="105"/>
          <w:sz w:val="21"/>
        </w:rPr>
        <w:t>alpha(2, 3)</w:t>
      </w:r>
      <w:r>
        <w:rPr>
          <w:rFonts w:ascii="Courier New"/>
          <w:spacing w:val="-107"/>
          <w:w w:val="105"/>
          <w:sz w:val="21"/>
        </w:rPr>
        <w:t xml:space="preserve"> </w:t>
      </w:r>
      <w:r>
        <w:rPr>
          <w:w w:val="105"/>
          <w:sz w:val="21"/>
        </w:rPr>
        <w:t>evaluate to?</w:t>
      </w:r>
      <w:r w:rsidR="00A74BC7" w:rsidRPr="00D00A40">
        <w:rPr>
          <w:color w:val="FF0000"/>
          <w:w w:val="105"/>
          <w:sz w:val="21"/>
        </w:rPr>
        <w:t xml:space="preserve"> </w:t>
      </w:r>
      <w:r w:rsidR="003D4915" w:rsidRPr="00D00A40">
        <w:rPr>
          <w:color w:val="FF0000"/>
          <w:w w:val="105"/>
          <w:sz w:val="21"/>
        </w:rPr>
        <w:t>1</w:t>
      </w:r>
    </w:p>
    <w:p w:rsidR="0087628E" w:rsidRDefault="0087628E">
      <w:pPr>
        <w:pStyle w:val="GvdeMetni"/>
        <w:spacing w:before="6"/>
        <w:rPr>
          <w:sz w:val="20"/>
        </w:rPr>
      </w:pPr>
    </w:p>
    <w:p w:rsidR="0087628E" w:rsidRDefault="00B54EEC">
      <w:pPr>
        <w:pStyle w:val="ListeParagraf"/>
        <w:numPr>
          <w:ilvl w:val="0"/>
          <w:numId w:val="1"/>
        </w:numPr>
        <w:tabs>
          <w:tab w:val="left" w:pos="831"/>
        </w:tabs>
        <w:spacing w:before="0"/>
        <w:rPr>
          <w:sz w:val="21"/>
        </w:rPr>
      </w:pPr>
      <w:r>
        <w:rPr>
          <w:w w:val="105"/>
          <w:sz w:val="21"/>
        </w:rPr>
        <w:t xml:space="preserve">How does the answer change if the line marked </w:t>
      </w:r>
      <w:r>
        <w:rPr>
          <w:rFonts w:ascii="Courier New" w:hAnsi="Courier New"/>
          <w:w w:val="105"/>
          <w:sz w:val="21"/>
        </w:rPr>
        <w:t xml:space="preserve">[1] </w:t>
      </w:r>
      <w:r>
        <w:rPr>
          <w:w w:val="105"/>
          <w:sz w:val="21"/>
        </w:rPr>
        <w:t xml:space="preserve">is changed to </w:t>
      </w:r>
      <w:r>
        <w:rPr>
          <w:rFonts w:ascii="Courier New" w:hAnsi="Courier New"/>
          <w:w w:val="105"/>
          <w:sz w:val="21"/>
        </w:rPr>
        <w:t>return x –</w:t>
      </w:r>
      <w:r>
        <w:rPr>
          <w:rFonts w:ascii="Courier New" w:hAnsi="Courier New"/>
          <w:spacing w:val="-78"/>
          <w:w w:val="105"/>
          <w:sz w:val="21"/>
        </w:rPr>
        <w:t xml:space="preserve"> </w:t>
      </w:r>
      <w:r>
        <w:rPr>
          <w:rFonts w:ascii="Courier New" w:hAnsi="Courier New"/>
          <w:w w:val="105"/>
          <w:sz w:val="21"/>
        </w:rPr>
        <w:t>y</w:t>
      </w:r>
      <w:r>
        <w:rPr>
          <w:w w:val="105"/>
          <w:sz w:val="21"/>
        </w:rPr>
        <w:t>?</w:t>
      </w:r>
    </w:p>
    <w:p w:rsidR="0087628E" w:rsidRPr="00D00A40" w:rsidRDefault="003D4915">
      <w:pPr>
        <w:rPr>
          <w:color w:val="FF0000"/>
          <w:sz w:val="21"/>
        </w:rPr>
        <w:sectPr w:rsidR="0087628E" w:rsidRPr="00D00A40">
          <w:pgSz w:w="11900" w:h="16840"/>
          <w:pgMar w:top="1040" w:right="600" w:bottom="1000" w:left="600" w:header="0" w:footer="810" w:gutter="0"/>
          <w:cols w:space="708"/>
        </w:sectPr>
      </w:pPr>
      <w:r w:rsidRPr="00D00A40">
        <w:rPr>
          <w:color w:val="FF0000"/>
          <w:sz w:val="21"/>
        </w:rPr>
        <w:t>3</w:t>
      </w:r>
    </w:p>
    <w:p w:rsidR="0087628E" w:rsidRDefault="00B54EEC">
      <w:pPr>
        <w:pStyle w:val="GvdeMetni"/>
        <w:spacing w:before="74"/>
        <w:ind w:left="110"/>
      </w:pPr>
      <w:r>
        <w:rPr>
          <w:w w:val="105"/>
        </w:rPr>
        <w:lastRenderedPageBreak/>
        <w:t>Q7. Consider the following definition.</w:t>
      </w:r>
    </w:p>
    <w:p w:rsidR="0087628E" w:rsidRDefault="0087628E">
      <w:pPr>
        <w:pStyle w:val="GvdeMetni"/>
        <w:spacing w:before="9"/>
        <w:rPr>
          <w:sz w:val="18"/>
        </w:rPr>
      </w:pPr>
    </w:p>
    <w:p w:rsidR="0087628E" w:rsidRDefault="00B54EEC">
      <w:pPr>
        <w:pStyle w:val="GvdeMetni"/>
        <w:spacing w:before="1" w:line="242" w:lineRule="auto"/>
        <w:ind w:left="998" w:right="7693" w:hanging="529"/>
        <w:rPr>
          <w:rFonts w:ascii="Courier New" w:hAnsi="Courier New"/>
        </w:rPr>
      </w:pPr>
      <w:r>
        <w:rPr>
          <w:rFonts w:ascii="Courier New" w:hAnsi="Courier New"/>
          <w:w w:val="105"/>
        </w:rPr>
        <w:t>def fun(n, m): return m – n</w:t>
      </w:r>
    </w:p>
    <w:p w:rsidR="0087628E" w:rsidRDefault="0087628E">
      <w:pPr>
        <w:pStyle w:val="GvdeMetni"/>
        <w:spacing w:before="9"/>
        <w:rPr>
          <w:rFonts w:ascii="Courier New"/>
        </w:rPr>
      </w:pPr>
    </w:p>
    <w:p w:rsidR="0087628E" w:rsidRDefault="00B54EEC">
      <w:pPr>
        <w:pStyle w:val="GvdeMetni"/>
        <w:ind w:left="470"/>
      </w:pPr>
      <w:r>
        <w:rPr>
          <w:w w:val="105"/>
        </w:rPr>
        <w:t>Evaluate the following expressions:</w:t>
      </w:r>
    </w:p>
    <w:p w:rsidR="0087628E" w:rsidRDefault="0087628E">
      <w:pPr>
        <w:pStyle w:val="GvdeMetni"/>
        <w:rPr>
          <w:sz w:val="22"/>
        </w:rPr>
      </w:pPr>
    </w:p>
    <w:p w:rsidR="0087628E" w:rsidRDefault="00B54EEC">
      <w:pPr>
        <w:pStyle w:val="GvdeMetni"/>
        <w:ind w:left="470"/>
        <w:rPr>
          <w:rFonts w:ascii="Courier New"/>
        </w:rPr>
      </w:pPr>
      <w:r>
        <w:rPr>
          <w:sz w:val="24"/>
        </w:rPr>
        <w:t xml:space="preserve">a) </w:t>
      </w:r>
      <w:r>
        <w:rPr>
          <w:rFonts w:ascii="Courier New"/>
        </w:rPr>
        <w:t>fun(fun(1, 2), 3)</w:t>
      </w:r>
      <w:r w:rsidR="003D4915">
        <w:rPr>
          <w:rFonts w:ascii="Courier New"/>
        </w:rPr>
        <w:t xml:space="preserve"> </w:t>
      </w:r>
      <w:r w:rsidR="003D4915" w:rsidRPr="00D00A40">
        <w:rPr>
          <w:rFonts w:ascii="Courier New"/>
          <w:color w:val="FF0000"/>
        </w:rPr>
        <w:t>2</w:t>
      </w:r>
    </w:p>
    <w:p w:rsidR="0087628E" w:rsidRDefault="0087628E">
      <w:pPr>
        <w:pStyle w:val="GvdeMetni"/>
        <w:spacing w:before="10"/>
        <w:rPr>
          <w:rFonts w:ascii="Courier New"/>
          <w:sz w:val="20"/>
        </w:rPr>
      </w:pPr>
    </w:p>
    <w:p w:rsidR="0087628E" w:rsidRPr="00D00A40" w:rsidRDefault="00B54EEC">
      <w:pPr>
        <w:pStyle w:val="GvdeMetni"/>
        <w:ind w:left="470"/>
        <w:rPr>
          <w:rFonts w:ascii="Courier New"/>
          <w:color w:val="FF0000"/>
        </w:rPr>
      </w:pPr>
      <w:r>
        <w:rPr>
          <w:sz w:val="24"/>
        </w:rPr>
        <w:t xml:space="preserve">b) </w:t>
      </w:r>
      <w:r>
        <w:rPr>
          <w:rFonts w:ascii="Courier New"/>
        </w:rPr>
        <w:t>fun(fun(1, 2), fun(3, fun(fun(4, fun(5, 6)),</w:t>
      </w:r>
      <w:r>
        <w:rPr>
          <w:rFonts w:ascii="Courier New"/>
          <w:spacing w:val="78"/>
        </w:rPr>
        <w:t xml:space="preserve"> </w:t>
      </w:r>
      <w:r>
        <w:rPr>
          <w:rFonts w:ascii="Courier New"/>
        </w:rPr>
        <w:t>7)))</w:t>
      </w:r>
      <w:r w:rsidR="003D4915">
        <w:rPr>
          <w:rFonts w:ascii="Courier New"/>
        </w:rPr>
        <w:t xml:space="preserve"> </w:t>
      </w:r>
      <w:r w:rsidR="003D4915" w:rsidRPr="00D00A40">
        <w:rPr>
          <w:rFonts w:ascii="Courier New"/>
          <w:color w:val="FF0000"/>
        </w:rPr>
        <w:t>6</w:t>
      </w:r>
    </w:p>
    <w:p w:rsidR="0087628E" w:rsidRDefault="00B54EEC">
      <w:pPr>
        <w:pStyle w:val="GvdeMetni"/>
        <w:spacing w:before="231"/>
        <w:ind w:left="470"/>
        <w:rPr>
          <w:rFonts w:ascii="Courier New"/>
        </w:rPr>
      </w:pPr>
      <w:r>
        <w:rPr>
          <w:w w:val="105"/>
          <w:sz w:val="24"/>
        </w:rPr>
        <w:t xml:space="preserve">c) </w:t>
      </w:r>
      <w:r>
        <w:rPr>
          <w:rFonts w:ascii="Courier New"/>
          <w:w w:val="105"/>
        </w:rPr>
        <w:t>fun(fun(1, 2), fun(3, fun(fun(4, fun(5, 6)), fun(7, 8))))</w:t>
      </w:r>
      <w:r w:rsidR="003D4915">
        <w:rPr>
          <w:rFonts w:ascii="Courier New"/>
          <w:w w:val="105"/>
        </w:rPr>
        <w:t xml:space="preserve"> </w:t>
      </w:r>
      <w:r w:rsidR="003D4915" w:rsidRPr="00D00A40">
        <w:rPr>
          <w:rFonts w:ascii="Courier New"/>
          <w:color w:val="FF0000"/>
          <w:w w:val="105"/>
        </w:rPr>
        <w:t>0</w:t>
      </w:r>
    </w:p>
    <w:p w:rsidR="0087628E" w:rsidRDefault="0087628E">
      <w:pPr>
        <w:pStyle w:val="GvdeMetni"/>
        <w:rPr>
          <w:rFonts w:ascii="Courier New"/>
          <w:sz w:val="26"/>
        </w:rPr>
      </w:pPr>
    </w:p>
    <w:p w:rsidR="0087628E" w:rsidRDefault="0087628E">
      <w:pPr>
        <w:pStyle w:val="GvdeMetni"/>
        <w:spacing w:before="2"/>
        <w:rPr>
          <w:rFonts w:ascii="Courier New"/>
          <w:sz w:val="31"/>
        </w:rPr>
      </w:pPr>
    </w:p>
    <w:p w:rsidR="0087628E" w:rsidRDefault="00B54EEC">
      <w:pPr>
        <w:pStyle w:val="GvdeMetni"/>
        <w:spacing w:before="1"/>
        <w:ind w:left="110"/>
      </w:pPr>
      <w:r>
        <w:rPr>
          <w:w w:val="105"/>
        </w:rPr>
        <w:t>Q8. What is the output of the following code fragment?</w:t>
      </w:r>
    </w:p>
    <w:p w:rsidR="0087628E" w:rsidRDefault="0087628E">
      <w:pPr>
        <w:pStyle w:val="GvdeMetni"/>
        <w:spacing w:before="6"/>
        <w:rPr>
          <w:sz w:val="22"/>
        </w:rPr>
      </w:pPr>
    </w:p>
    <w:p w:rsidR="0087628E" w:rsidRDefault="00B54EEC">
      <w:pPr>
        <w:pStyle w:val="GvdeMetni"/>
        <w:ind w:left="830"/>
        <w:rPr>
          <w:rFonts w:ascii="Courier New"/>
        </w:rPr>
      </w:pPr>
      <w:r>
        <w:rPr>
          <w:rFonts w:ascii="Courier New"/>
          <w:w w:val="105"/>
        </w:rPr>
        <w:t>i = 3</w:t>
      </w:r>
    </w:p>
    <w:p w:rsidR="0087628E" w:rsidRDefault="00B54EEC">
      <w:pPr>
        <w:pStyle w:val="GvdeMetni"/>
        <w:spacing w:before="7"/>
        <w:ind w:left="809" w:right="8130"/>
        <w:jc w:val="center"/>
        <w:rPr>
          <w:rFonts w:ascii="Courier New"/>
        </w:rPr>
      </w:pPr>
      <w:r>
        <w:rPr>
          <w:rFonts w:ascii="Courier New"/>
          <w:w w:val="105"/>
        </w:rPr>
        <w:t>while i != 0:</w:t>
      </w:r>
    </w:p>
    <w:p w:rsidR="0087628E" w:rsidRDefault="00B54EEC">
      <w:pPr>
        <w:pStyle w:val="GvdeMetni"/>
        <w:spacing w:before="2" w:line="247" w:lineRule="auto"/>
        <w:ind w:left="1358" w:right="8221"/>
        <w:rPr>
          <w:rFonts w:ascii="Courier New"/>
        </w:rPr>
      </w:pPr>
      <w:r>
        <w:rPr>
          <w:rFonts w:ascii="Courier New"/>
        </w:rPr>
        <w:t xml:space="preserve">print(i) </w:t>
      </w:r>
      <w:r>
        <w:rPr>
          <w:rFonts w:ascii="Courier New"/>
          <w:w w:val="105"/>
        </w:rPr>
        <w:t>i -= 1</w:t>
      </w:r>
    </w:p>
    <w:p w:rsidR="0087628E" w:rsidRDefault="00B54EEC">
      <w:pPr>
        <w:pStyle w:val="GvdeMetni"/>
        <w:spacing w:line="233" w:lineRule="exact"/>
        <w:ind w:left="1358"/>
        <w:rPr>
          <w:rFonts w:ascii="Courier New"/>
        </w:rPr>
      </w:pPr>
      <w:r>
        <w:rPr>
          <w:rFonts w:ascii="Courier New"/>
          <w:w w:val="105"/>
        </w:rPr>
        <w:t>j = i</w:t>
      </w:r>
    </w:p>
    <w:p w:rsidR="0087628E" w:rsidRDefault="00B54EEC">
      <w:pPr>
        <w:pStyle w:val="GvdeMetni"/>
        <w:spacing w:before="7"/>
        <w:ind w:left="1358"/>
        <w:rPr>
          <w:rFonts w:ascii="Courier New"/>
        </w:rPr>
      </w:pPr>
      <w:r>
        <w:rPr>
          <w:rFonts w:ascii="Courier New"/>
          <w:w w:val="105"/>
        </w:rPr>
        <w:t>while j != 0:</w:t>
      </w:r>
    </w:p>
    <w:p w:rsidR="0087628E" w:rsidRDefault="00B54EEC">
      <w:pPr>
        <w:pStyle w:val="GvdeMetni"/>
        <w:spacing w:before="7" w:line="242" w:lineRule="auto"/>
        <w:ind w:left="1886" w:right="7693"/>
        <w:rPr>
          <w:rFonts w:ascii="Courier New"/>
        </w:rPr>
      </w:pPr>
      <w:r>
        <w:rPr>
          <w:rFonts w:ascii="Courier New"/>
        </w:rPr>
        <w:t xml:space="preserve">print(j) </w:t>
      </w:r>
      <w:r>
        <w:rPr>
          <w:rFonts w:ascii="Courier New"/>
          <w:w w:val="105"/>
        </w:rPr>
        <w:t>j -= 1</w:t>
      </w:r>
    </w:p>
    <w:p w:rsidR="0087628E" w:rsidRDefault="00B54EEC">
      <w:pPr>
        <w:pStyle w:val="GvdeMetni"/>
        <w:spacing w:before="5"/>
        <w:ind w:left="1358"/>
        <w:rPr>
          <w:rFonts w:ascii="Courier New"/>
        </w:rPr>
      </w:pPr>
      <w:r>
        <w:rPr>
          <w:rFonts w:ascii="Courier New"/>
          <w:w w:val="105"/>
        </w:rPr>
        <w:t>else:</w:t>
      </w:r>
    </w:p>
    <w:p w:rsidR="0087628E" w:rsidRDefault="00B54EEC">
      <w:pPr>
        <w:pStyle w:val="GvdeMetni"/>
        <w:spacing w:before="2"/>
        <w:ind w:left="1886"/>
        <w:rPr>
          <w:rFonts w:ascii="Courier New"/>
        </w:rPr>
      </w:pPr>
      <w:r>
        <w:rPr>
          <w:rFonts w:ascii="Courier New"/>
          <w:w w:val="105"/>
        </w:rPr>
        <w:t>print("else inner while")</w:t>
      </w:r>
    </w:p>
    <w:p w:rsidR="0087628E" w:rsidRDefault="00B54EEC">
      <w:pPr>
        <w:pStyle w:val="GvdeMetni"/>
        <w:spacing w:before="7"/>
        <w:ind w:left="830"/>
        <w:rPr>
          <w:rFonts w:ascii="Courier New"/>
        </w:rPr>
      </w:pPr>
      <w:r>
        <w:rPr>
          <w:rFonts w:ascii="Courier New"/>
          <w:w w:val="105"/>
        </w:rPr>
        <w:t>else:</w:t>
      </w:r>
    </w:p>
    <w:p w:rsidR="0087628E" w:rsidRDefault="00B54EEC">
      <w:pPr>
        <w:pStyle w:val="GvdeMetni"/>
        <w:spacing w:before="6"/>
        <w:ind w:left="1358"/>
        <w:rPr>
          <w:rFonts w:ascii="Courier New"/>
          <w:w w:val="105"/>
        </w:rPr>
      </w:pPr>
      <w:r>
        <w:rPr>
          <w:rFonts w:ascii="Courier New"/>
          <w:w w:val="105"/>
        </w:rPr>
        <w:t>print("else outer while")</w:t>
      </w:r>
    </w:p>
    <w:p w:rsidR="003D4915" w:rsidRDefault="003D4915">
      <w:pPr>
        <w:pStyle w:val="GvdeMetni"/>
        <w:spacing w:before="6"/>
        <w:ind w:left="1358"/>
        <w:rPr>
          <w:rFonts w:ascii="Courier New"/>
          <w:w w:val="105"/>
        </w:rPr>
      </w:pPr>
    </w:p>
    <w:p w:rsidR="003D4915" w:rsidRPr="00D00A40" w:rsidRDefault="003D4915">
      <w:pPr>
        <w:pStyle w:val="GvdeMetni"/>
        <w:spacing w:before="6"/>
        <w:ind w:left="1358"/>
        <w:rPr>
          <w:rFonts w:ascii="Courier New"/>
          <w:color w:val="FF0000"/>
          <w:w w:val="105"/>
        </w:rPr>
      </w:pPr>
      <w:r w:rsidRPr="00D00A40">
        <w:rPr>
          <w:rFonts w:ascii="Courier New"/>
          <w:color w:val="FF0000"/>
          <w:w w:val="105"/>
        </w:rPr>
        <w:t>de</w:t>
      </w:r>
      <w:r w:rsidRPr="00D00A40">
        <w:rPr>
          <w:rFonts w:ascii="Courier New"/>
          <w:color w:val="FF0000"/>
          <w:w w:val="105"/>
        </w:rPr>
        <w:t>ğ</w:t>
      </w:r>
      <w:r w:rsidRPr="00D00A40">
        <w:rPr>
          <w:rFonts w:ascii="Courier New"/>
          <w:color w:val="FF0000"/>
          <w:w w:val="105"/>
        </w:rPr>
        <w:t>erler</w:t>
      </w:r>
    </w:p>
    <w:p w:rsidR="003D4915" w:rsidRPr="00D00A40" w:rsidRDefault="003D4915">
      <w:pPr>
        <w:pStyle w:val="GvdeMetni"/>
        <w:spacing w:before="6"/>
        <w:ind w:left="1358"/>
        <w:rPr>
          <w:rFonts w:ascii="Courier New"/>
          <w:color w:val="FF0000"/>
          <w:w w:val="105"/>
        </w:rPr>
      </w:pPr>
      <w:r w:rsidRPr="00D00A40">
        <w:rPr>
          <w:rFonts w:ascii="Courier New"/>
          <w:color w:val="FF0000"/>
          <w:w w:val="105"/>
        </w:rPr>
        <w:t>i=3</w:t>
      </w:r>
    </w:p>
    <w:p w:rsidR="003D4915" w:rsidRPr="00D00A40" w:rsidRDefault="00DE4936">
      <w:pPr>
        <w:pStyle w:val="GvdeMetni"/>
        <w:spacing w:before="6"/>
        <w:ind w:left="1358"/>
        <w:rPr>
          <w:rFonts w:ascii="Courier New"/>
          <w:color w:val="FF0000"/>
          <w:w w:val="105"/>
        </w:rPr>
      </w:pPr>
      <w:r w:rsidRPr="00D00A40">
        <w:rPr>
          <w:rFonts w:ascii="Courier New"/>
          <w:color w:val="FF0000"/>
          <w:w w:val="105"/>
        </w:rPr>
        <w:t>i=2</w:t>
      </w:r>
    </w:p>
    <w:p w:rsidR="00DE4936" w:rsidRPr="00D00A40" w:rsidRDefault="00DE4936">
      <w:pPr>
        <w:pStyle w:val="GvdeMetni"/>
        <w:spacing w:before="6"/>
        <w:ind w:left="1358"/>
        <w:rPr>
          <w:rFonts w:ascii="Courier New"/>
          <w:color w:val="FF0000"/>
          <w:w w:val="105"/>
        </w:rPr>
      </w:pPr>
      <w:r w:rsidRPr="00D00A40">
        <w:rPr>
          <w:rFonts w:ascii="Courier New"/>
          <w:color w:val="FF0000"/>
          <w:w w:val="105"/>
        </w:rPr>
        <w:t>j=2</w:t>
      </w:r>
    </w:p>
    <w:p w:rsidR="00DE4936" w:rsidRPr="00D00A40" w:rsidRDefault="00DE4936">
      <w:pPr>
        <w:pStyle w:val="GvdeMetni"/>
        <w:spacing w:before="6"/>
        <w:ind w:left="1358"/>
        <w:rPr>
          <w:rFonts w:ascii="Courier New"/>
          <w:color w:val="FF0000"/>
          <w:w w:val="105"/>
        </w:rPr>
      </w:pPr>
      <w:r w:rsidRPr="00D00A40">
        <w:rPr>
          <w:rFonts w:ascii="Courier New"/>
          <w:color w:val="FF0000"/>
          <w:w w:val="105"/>
        </w:rPr>
        <w:t>j=1</w:t>
      </w:r>
    </w:p>
    <w:p w:rsidR="00DE4936" w:rsidRPr="00D00A40" w:rsidRDefault="00DE4936">
      <w:pPr>
        <w:pStyle w:val="GvdeMetni"/>
        <w:spacing w:before="6"/>
        <w:ind w:left="1358"/>
        <w:rPr>
          <w:rFonts w:ascii="Courier New"/>
          <w:color w:val="FF0000"/>
          <w:w w:val="105"/>
        </w:rPr>
      </w:pPr>
      <w:r w:rsidRPr="00D00A40">
        <w:rPr>
          <w:rFonts w:ascii="Courier New"/>
          <w:color w:val="FF0000"/>
          <w:w w:val="105"/>
        </w:rPr>
        <w:t>j=0</w:t>
      </w:r>
    </w:p>
    <w:p w:rsidR="00DE4936" w:rsidRPr="00D00A40" w:rsidRDefault="00DE4936">
      <w:pPr>
        <w:pStyle w:val="GvdeMetni"/>
        <w:spacing w:before="6"/>
        <w:ind w:left="1358"/>
        <w:rPr>
          <w:rFonts w:ascii="Courier New"/>
          <w:color w:val="FF0000"/>
          <w:w w:val="105"/>
        </w:rPr>
      </w:pPr>
      <w:r w:rsidRPr="00D00A40">
        <w:rPr>
          <w:rFonts w:ascii="Courier New"/>
          <w:color w:val="FF0000"/>
          <w:w w:val="105"/>
        </w:rPr>
        <w:t>i=1</w:t>
      </w:r>
    </w:p>
    <w:p w:rsidR="00DE4936" w:rsidRPr="00D00A40" w:rsidRDefault="00DE4936">
      <w:pPr>
        <w:pStyle w:val="GvdeMetni"/>
        <w:spacing w:before="6"/>
        <w:ind w:left="1358"/>
        <w:rPr>
          <w:rFonts w:ascii="Courier New"/>
          <w:color w:val="FF0000"/>
          <w:w w:val="105"/>
        </w:rPr>
      </w:pPr>
      <w:r w:rsidRPr="00D00A40">
        <w:rPr>
          <w:rFonts w:ascii="Courier New"/>
          <w:color w:val="FF0000"/>
          <w:w w:val="105"/>
        </w:rPr>
        <w:t>j=1</w:t>
      </w:r>
    </w:p>
    <w:p w:rsidR="00DE4936" w:rsidRPr="00D00A40" w:rsidRDefault="00DE4936">
      <w:pPr>
        <w:pStyle w:val="GvdeMetni"/>
        <w:spacing w:before="6"/>
        <w:ind w:left="1358"/>
        <w:rPr>
          <w:rFonts w:ascii="Courier New"/>
          <w:color w:val="FF0000"/>
          <w:w w:val="105"/>
        </w:rPr>
      </w:pPr>
      <w:r w:rsidRPr="00D00A40">
        <w:rPr>
          <w:rFonts w:ascii="Courier New"/>
          <w:color w:val="FF0000"/>
          <w:w w:val="105"/>
        </w:rPr>
        <w:t>j=0</w:t>
      </w:r>
    </w:p>
    <w:p w:rsidR="00DE4936" w:rsidRPr="00D00A40" w:rsidRDefault="00DE4936">
      <w:pPr>
        <w:pStyle w:val="GvdeMetni"/>
        <w:spacing w:before="6"/>
        <w:ind w:left="1358"/>
        <w:rPr>
          <w:rFonts w:ascii="Courier New"/>
          <w:color w:val="FF0000"/>
          <w:w w:val="105"/>
        </w:rPr>
      </w:pPr>
      <w:r w:rsidRPr="00D00A40">
        <w:rPr>
          <w:rFonts w:ascii="Courier New"/>
          <w:color w:val="FF0000"/>
          <w:w w:val="105"/>
        </w:rPr>
        <w:t>I=0</w:t>
      </w:r>
    </w:p>
    <w:p w:rsidR="00DE4936" w:rsidRPr="00D00A40" w:rsidRDefault="00DE4936">
      <w:pPr>
        <w:pStyle w:val="GvdeMetni"/>
        <w:spacing w:before="6"/>
        <w:ind w:left="1358"/>
        <w:rPr>
          <w:rFonts w:ascii="Courier New"/>
          <w:color w:val="FF0000"/>
          <w:w w:val="105"/>
        </w:rPr>
      </w:pPr>
      <w:r w:rsidRPr="00D00A40">
        <w:rPr>
          <w:rFonts w:ascii="Courier New"/>
          <w:color w:val="FF0000"/>
          <w:w w:val="105"/>
        </w:rPr>
        <w:t>J=0</w:t>
      </w:r>
    </w:p>
    <w:p w:rsidR="00DE4936" w:rsidRPr="00D00A40" w:rsidRDefault="00DE4936">
      <w:pPr>
        <w:pStyle w:val="GvdeMetni"/>
        <w:spacing w:before="6"/>
        <w:ind w:left="1358"/>
        <w:rPr>
          <w:rFonts w:ascii="Courier New"/>
          <w:color w:val="FF0000"/>
          <w:w w:val="105"/>
        </w:rPr>
      </w:pPr>
    </w:p>
    <w:p w:rsidR="003D4915" w:rsidRPr="00D00A40" w:rsidRDefault="003D4915" w:rsidP="00DE4936">
      <w:pPr>
        <w:pStyle w:val="GvdeMetni"/>
        <w:spacing w:before="6"/>
        <w:ind w:left="1358"/>
        <w:rPr>
          <w:rFonts w:ascii="Courier New"/>
          <w:color w:val="FF0000"/>
          <w:w w:val="105"/>
        </w:rPr>
      </w:pPr>
      <w:r w:rsidRPr="00D00A40">
        <w:rPr>
          <w:rFonts w:ascii="Courier New"/>
          <w:color w:val="FF0000"/>
          <w:w w:val="105"/>
        </w:rPr>
        <w:t>output</w:t>
      </w:r>
    </w:p>
    <w:p w:rsidR="00DE4936" w:rsidRPr="00D00A40" w:rsidRDefault="00DE4936" w:rsidP="00DE4936">
      <w:pPr>
        <w:pStyle w:val="GvdeMetni"/>
        <w:spacing w:before="6"/>
        <w:ind w:left="1358"/>
        <w:rPr>
          <w:rFonts w:ascii="Courier New"/>
          <w:color w:val="FF0000"/>
          <w:w w:val="105"/>
        </w:rPr>
      </w:pPr>
      <w:r w:rsidRPr="00D00A40">
        <w:rPr>
          <w:rFonts w:ascii="Courier New"/>
          <w:color w:val="FF0000"/>
          <w:w w:val="105"/>
        </w:rPr>
        <w:t>3</w:t>
      </w:r>
    </w:p>
    <w:p w:rsidR="00DE4936" w:rsidRPr="00D00A40" w:rsidRDefault="00DE4936" w:rsidP="00DE4936">
      <w:pPr>
        <w:pStyle w:val="GvdeMetni"/>
        <w:spacing w:before="6"/>
        <w:ind w:left="1358"/>
        <w:rPr>
          <w:rFonts w:ascii="Courier New"/>
          <w:color w:val="FF0000"/>
          <w:w w:val="105"/>
        </w:rPr>
      </w:pPr>
      <w:r w:rsidRPr="00D00A40">
        <w:rPr>
          <w:rFonts w:ascii="Courier New"/>
          <w:color w:val="FF0000"/>
          <w:w w:val="105"/>
        </w:rPr>
        <w:t>2</w:t>
      </w:r>
    </w:p>
    <w:p w:rsidR="00DE4936" w:rsidRPr="00D00A40" w:rsidRDefault="00DE4936" w:rsidP="00DE4936">
      <w:pPr>
        <w:pStyle w:val="GvdeMetni"/>
        <w:spacing w:before="6"/>
        <w:ind w:left="1358"/>
        <w:rPr>
          <w:rFonts w:ascii="Courier New"/>
          <w:color w:val="FF0000"/>
          <w:w w:val="105"/>
        </w:rPr>
      </w:pPr>
      <w:r w:rsidRPr="00D00A40">
        <w:rPr>
          <w:rFonts w:ascii="Courier New"/>
          <w:color w:val="FF0000"/>
          <w:w w:val="105"/>
        </w:rPr>
        <w:t>1</w:t>
      </w:r>
    </w:p>
    <w:p w:rsidR="00DE4936" w:rsidRPr="00D00A40" w:rsidRDefault="00DE4936" w:rsidP="00DE4936">
      <w:pPr>
        <w:pStyle w:val="GvdeMetni"/>
        <w:spacing w:before="6"/>
        <w:ind w:left="1358"/>
        <w:rPr>
          <w:rFonts w:ascii="Courier New"/>
          <w:color w:val="FF0000"/>
          <w:w w:val="105"/>
        </w:rPr>
      </w:pPr>
      <w:r w:rsidRPr="00D00A40">
        <w:rPr>
          <w:rFonts w:ascii="Courier New"/>
          <w:color w:val="FF0000"/>
          <w:w w:val="105"/>
        </w:rPr>
        <w:t>Else inner while</w:t>
      </w:r>
    </w:p>
    <w:p w:rsidR="00DE4936" w:rsidRPr="00D00A40" w:rsidRDefault="00DE4936" w:rsidP="00DE4936">
      <w:pPr>
        <w:pStyle w:val="GvdeMetni"/>
        <w:spacing w:before="6"/>
        <w:ind w:left="1358"/>
        <w:rPr>
          <w:rFonts w:ascii="Courier New"/>
          <w:color w:val="FF0000"/>
          <w:w w:val="105"/>
        </w:rPr>
      </w:pPr>
      <w:r w:rsidRPr="00D00A40">
        <w:rPr>
          <w:rFonts w:ascii="Courier New"/>
          <w:color w:val="FF0000"/>
          <w:w w:val="105"/>
        </w:rPr>
        <w:t>2</w:t>
      </w:r>
    </w:p>
    <w:p w:rsidR="00DE4936" w:rsidRPr="00D00A40" w:rsidRDefault="00DE4936" w:rsidP="00DE4936">
      <w:pPr>
        <w:pStyle w:val="GvdeMetni"/>
        <w:spacing w:before="6"/>
        <w:ind w:left="1358"/>
        <w:rPr>
          <w:rFonts w:ascii="Courier New"/>
          <w:color w:val="FF0000"/>
          <w:w w:val="105"/>
        </w:rPr>
      </w:pPr>
      <w:r w:rsidRPr="00D00A40">
        <w:rPr>
          <w:rFonts w:ascii="Courier New"/>
          <w:color w:val="FF0000"/>
          <w:w w:val="105"/>
        </w:rPr>
        <w:t>1</w:t>
      </w:r>
    </w:p>
    <w:p w:rsidR="00DE4936" w:rsidRPr="00D00A40" w:rsidRDefault="00DE4936" w:rsidP="00DE4936">
      <w:pPr>
        <w:pStyle w:val="GvdeMetni"/>
        <w:spacing w:before="6"/>
        <w:ind w:left="1358"/>
        <w:rPr>
          <w:rFonts w:ascii="Courier New"/>
          <w:color w:val="FF0000"/>
          <w:w w:val="105"/>
        </w:rPr>
      </w:pPr>
      <w:r w:rsidRPr="00D00A40">
        <w:rPr>
          <w:rFonts w:ascii="Courier New"/>
          <w:color w:val="FF0000"/>
          <w:w w:val="105"/>
        </w:rPr>
        <w:t>Else inner while</w:t>
      </w:r>
    </w:p>
    <w:p w:rsidR="00DE4936" w:rsidRPr="00D00A40" w:rsidRDefault="00DE4936" w:rsidP="00DE4936">
      <w:pPr>
        <w:pStyle w:val="GvdeMetni"/>
        <w:spacing w:before="6"/>
        <w:ind w:left="1358"/>
        <w:rPr>
          <w:rFonts w:ascii="Courier New"/>
          <w:color w:val="FF0000"/>
          <w:w w:val="105"/>
        </w:rPr>
      </w:pPr>
      <w:r w:rsidRPr="00D00A40">
        <w:rPr>
          <w:rFonts w:ascii="Courier New"/>
          <w:color w:val="FF0000"/>
          <w:w w:val="105"/>
        </w:rPr>
        <w:t>1</w:t>
      </w:r>
    </w:p>
    <w:p w:rsidR="00DE4936" w:rsidRPr="00D00A40" w:rsidRDefault="00DE4936" w:rsidP="00DE4936">
      <w:pPr>
        <w:pStyle w:val="GvdeMetni"/>
        <w:spacing w:before="6"/>
        <w:ind w:left="1358"/>
        <w:rPr>
          <w:rFonts w:ascii="Courier New"/>
          <w:color w:val="FF0000"/>
          <w:w w:val="105"/>
        </w:rPr>
      </w:pPr>
      <w:r w:rsidRPr="00D00A40">
        <w:rPr>
          <w:rFonts w:ascii="Courier New"/>
          <w:color w:val="FF0000"/>
          <w:w w:val="105"/>
        </w:rPr>
        <w:t>Else inner while</w:t>
      </w:r>
    </w:p>
    <w:p w:rsidR="00DE4936" w:rsidRPr="00D00A40" w:rsidRDefault="00DE4936" w:rsidP="00DE4936">
      <w:pPr>
        <w:pStyle w:val="GvdeMetni"/>
        <w:spacing w:before="6"/>
        <w:ind w:left="1358"/>
        <w:rPr>
          <w:rFonts w:ascii="Courier New"/>
          <w:color w:val="FF0000"/>
          <w:w w:val="105"/>
        </w:rPr>
      </w:pPr>
      <w:r w:rsidRPr="00D00A40">
        <w:rPr>
          <w:rFonts w:ascii="Courier New"/>
          <w:color w:val="FF0000"/>
          <w:w w:val="105"/>
        </w:rPr>
        <w:t>Else outer while.</w:t>
      </w:r>
    </w:p>
    <w:sectPr w:rsidR="00DE4936" w:rsidRPr="00D00A40" w:rsidSect="0087628E">
      <w:pgSz w:w="11900" w:h="16840"/>
      <w:pgMar w:top="1040" w:right="600" w:bottom="1000" w:left="600" w:header="0" w:footer="81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D84" w:rsidRDefault="007F6D84" w:rsidP="0087628E">
      <w:r>
        <w:separator/>
      </w:r>
    </w:p>
  </w:endnote>
  <w:endnote w:type="continuationSeparator" w:id="1">
    <w:p w:rsidR="007F6D84" w:rsidRDefault="007F6D84" w:rsidP="008762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8E" w:rsidRDefault="00C44D9B">
    <w:pPr>
      <w:pStyle w:val="GvdeMetni"/>
      <w:spacing w:line="14" w:lineRule="auto"/>
      <w:rPr>
        <w:sz w:val="20"/>
      </w:rPr>
    </w:pPr>
    <w:r w:rsidRPr="00C44D9B">
      <w:pict>
        <v:shapetype id="_x0000_t202" coordsize="21600,21600" o:spt="202" path="m,l,21600r21600,l21600,xe">
          <v:stroke joinstyle="miter"/>
          <v:path gradientshapeok="t" o:connecttype="rect"/>
        </v:shapetype>
        <v:shape id="_x0000_s1025" type="#_x0000_t202" style="position:absolute;margin-left:551.9pt;margin-top:790.5pt;width:9.4pt;height:14pt;z-index:-251658752;mso-position-horizontal-relative:page;mso-position-vertical-relative:page" filled="f" stroked="f">
          <v:textbox inset="0,0,0,0">
            <w:txbxContent>
              <w:p w:rsidR="0087628E" w:rsidRDefault="00C44D9B">
                <w:pPr>
                  <w:pStyle w:val="GvdeMetni"/>
                  <w:spacing w:before="16"/>
                  <w:ind w:left="40"/>
                </w:pPr>
                <w:r>
                  <w:fldChar w:fldCharType="begin"/>
                </w:r>
                <w:r w:rsidR="00B54EEC">
                  <w:rPr>
                    <w:w w:val="102"/>
                  </w:rPr>
                  <w:instrText xml:space="preserve"> PAGE </w:instrText>
                </w:r>
                <w:r>
                  <w:fldChar w:fldCharType="separate"/>
                </w:r>
                <w:r w:rsidR="00D00A40">
                  <w:rPr>
                    <w:noProof/>
                    <w:w w:val="102"/>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D84" w:rsidRDefault="007F6D84" w:rsidP="0087628E">
      <w:r>
        <w:separator/>
      </w:r>
    </w:p>
  </w:footnote>
  <w:footnote w:type="continuationSeparator" w:id="1">
    <w:p w:rsidR="007F6D84" w:rsidRDefault="007F6D84" w:rsidP="008762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269D"/>
    <w:multiLevelType w:val="hybridMultilevel"/>
    <w:tmpl w:val="D4545BE2"/>
    <w:lvl w:ilvl="0" w:tplc="70280E00">
      <w:start w:val="1"/>
      <w:numFmt w:val="lowerLetter"/>
      <w:lvlText w:val="%1)"/>
      <w:lvlJc w:val="left"/>
      <w:pPr>
        <w:ind w:left="830" w:hanging="360"/>
        <w:jc w:val="left"/>
      </w:pPr>
      <w:rPr>
        <w:rFonts w:ascii="Times New Roman" w:eastAsia="Times New Roman" w:hAnsi="Times New Roman" w:cs="Times New Roman" w:hint="default"/>
        <w:spacing w:val="-69"/>
        <w:w w:val="100"/>
        <w:sz w:val="24"/>
        <w:szCs w:val="24"/>
      </w:rPr>
    </w:lvl>
    <w:lvl w:ilvl="1" w:tplc="72B860E4">
      <w:numFmt w:val="bullet"/>
      <w:lvlText w:val="•"/>
      <w:lvlJc w:val="left"/>
      <w:pPr>
        <w:ind w:left="1826" w:hanging="360"/>
      </w:pPr>
      <w:rPr>
        <w:rFonts w:hint="default"/>
      </w:rPr>
    </w:lvl>
    <w:lvl w:ilvl="2" w:tplc="6FAED484">
      <w:numFmt w:val="bullet"/>
      <w:lvlText w:val="•"/>
      <w:lvlJc w:val="left"/>
      <w:pPr>
        <w:ind w:left="2812" w:hanging="360"/>
      </w:pPr>
      <w:rPr>
        <w:rFonts w:hint="default"/>
      </w:rPr>
    </w:lvl>
    <w:lvl w:ilvl="3" w:tplc="6AF6DDC6">
      <w:numFmt w:val="bullet"/>
      <w:lvlText w:val="•"/>
      <w:lvlJc w:val="left"/>
      <w:pPr>
        <w:ind w:left="3798" w:hanging="360"/>
      </w:pPr>
      <w:rPr>
        <w:rFonts w:hint="default"/>
      </w:rPr>
    </w:lvl>
    <w:lvl w:ilvl="4" w:tplc="99F8576E">
      <w:numFmt w:val="bullet"/>
      <w:lvlText w:val="•"/>
      <w:lvlJc w:val="left"/>
      <w:pPr>
        <w:ind w:left="4784" w:hanging="360"/>
      </w:pPr>
      <w:rPr>
        <w:rFonts w:hint="default"/>
      </w:rPr>
    </w:lvl>
    <w:lvl w:ilvl="5" w:tplc="A4DC0CA4">
      <w:numFmt w:val="bullet"/>
      <w:lvlText w:val="•"/>
      <w:lvlJc w:val="left"/>
      <w:pPr>
        <w:ind w:left="5770" w:hanging="360"/>
      </w:pPr>
      <w:rPr>
        <w:rFonts w:hint="default"/>
      </w:rPr>
    </w:lvl>
    <w:lvl w:ilvl="6" w:tplc="64E2B1D4">
      <w:numFmt w:val="bullet"/>
      <w:lvlText w:val="•"/>
      <w:lvlJc w:val="left"/>
      <w:pPr>
        <w:ind w:left="6756" w:hanging="360"/>
      </w:pPr>
      <w:rPr>
        <w:rFonts w:hint="default"/>
      </w:rPr>
    </w:lvl>
    <w:lvl w:ilvl="7" w:tplc="9716D47E">
      <w:numFmt w:val="bullet"/>
      <w:lvlText w:val="•"/>
      <w:lvlJc w:val="left"/>
      <w:pPr>
        <w:ind w:left="7742" w:hanging="360"/>
      </w:pPr>
      <w:rPr>
        <w:rFonts w:hint="default"/>
      </w:rPr>
    </w:lvl>
    <w:lvl w:ilvl="8" w:tplc="9D9C174A">
      <w:numFmt w:val="bullet"/>
      <w:lvlText w:val="•"/>
      <w:lvlJc w:val="left"/>
      <w:pPr>
        <w:ind w:left="8728" w:hanging="360"/>
      </w:pPr>
      <w:rPr>
        <w:rFonts w:hint="default"/>
      </w:rPr>
    </w:lvl>
  </w:abstractNum>
  <w:abstractNum w:abstractNumId="1">
    <w:nsid w:val="77513C7E"/>
    <w:multiLevelType w:val="hybridMultilevel"/>
    <w:tmpl w:val="E1F8871A"/>
    <w:lvl w:ilvl="0" w:tplc="9B581656">
      <w:start w:val="2"/>
      <w:numFmt w:val="lowerLetter"/>
      <w:lvlText w:val="(%1)"/>
      <w:lvlJc w:val="left"/>
      <w:pPr>
        <w:ind w:left="1660" w:hanging="519"/>
        <w:jc w:val="left"/>
      </w:pPr>
      <w:rPr>
        <w:rFonts w:ascii="Times New Roman" w:eastAsia="Times New Roman" w:hAnsi="Times New Roman" w:cs="Times New Roman" w:hint="default"/>
        <w:spacing w:val="0"/>
        <w:w w:val="102"/>
        <w:sz w:val="21"/>
        <w:szCs w:val="21"/>
      </w:rPr>
    </w:lvl>
    <w:lvl w:ilvl="1" w:tplc="5450151C">
      <w:numFmt w:val="bullet"/>
      <w:lvlText w:val="•"/>
      <w:lvlJc w:val="left"/>
      <w:pPr>
        <w:ind w:left="2564" w:hanging="519"/>
      </w:pPr>
      <w:rPr>
        <w:rFonts w:hint="default"/>
      </w:rPr>
    </w:lvl>
    <w:lvl w:ilvl="2" w:tplc="35EC1918">
      <w:numFmt w:val="bullet"/>
      <w:lvlText w:val="•"/>
      <w:lvlJc w:val="left"/>
      <w:pPr>
        <w:ind w:left="3468" w:hanging="519"/>
      </w:pPr>
      <w:rPr>
        <w:rFonts w:hint="default"/>
      </w:rPr>
    </w:lvl>
    <w:lvl w:ilvl="3" w:tplc="0B4258B8">
      <w:numFmt w:val="bullet"/>
      <w:lvlText w:val="•"/>
      <w:lvlJc w:val="left"/>
      <w:pPr>
        <w:ind w:left="4372" w:hanging="519"/>
      </w:pPr>
      <w:rPr>
        <w:rFonts w:hint="default"/>
      </w:rPr>
    </w:lvl>
    <w:lvl w:ilvl="4" w:tplc="EF7E5CA2">
      <w:numFmt w:val="bullet"/>
      <w:lvlText w:val="•"/>
      <w:lvlJc w:val="left"/>
      <w:pPr>
        <w:ind w:left="5276" w:hanging="519"/>
      </w:pPr>
      <w:rPr>
        <w:rFonts w:hint="default"/>
      </w:rPr>
    </w:lvl>
    <w:lvl w:ilvl="5" w:tplc="14F6A688">
      <w:numFmt w:val="bullet"/>
      <w:lvlText w:val="•"/>
      <w:lvlJc w:val="left"/>
      <w:pPr>
        <w:ind w:left="6180" w:hanging="519"/>
      </w:pPr>
      <w:rPr>
        <w:rFonts w:hint="default"/>
      </w:rPr>
    </w:lvl>
    <w:lvl w:ilvl="6" w:tplc="23164E92">
      <w:numFmt w:val="bullet"/>
      <w:lvlText w:val="•"/>
      <w:lvlJc w:val="left"/>
      <w:pPr>
        <w:ind w:left="7084" w:hanging="519"/>
      </w:pPr>
      <w:rPr>
        <w:rFonts w:hint="default"/>
      </w:rPr>
    </w:lvl>
    <w:lvl w:ilvl="7" w:tplc="C05867A8">
      <w:numFmt w:val="bullet"/>
      <w:lvlText w:val="•"/>
      <w:lvlJc w:val="left"/>
      <w:pPr>
        <w:ind w:left="7988" w:hanging="519"/>
      </w:pPr>
      <w:rPr>
        <w:rFonts w:hint="default"/>
      </w:rPr>
    </w:lvl>
    <w:lvl w:ilvl="8" w:tplc="30E4E6D4">
      <w:numFmt w:val="bullet"/>
      <w:lvlText w:val="•"/>
      <w:lvlJc w:val="left"/>
      <w:pPr>
        <w:ind w:left="8892" w:hanging="519"/>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compat>
  <w:rsids>
    <w:rsidRoot w:val="0087628E"/>
    <w:rsid w:val="00173687"/>
    <w:rsid w:val="003D4915"/>
    <w:rsid w:val="007F6D84"/>
    <w:rsid w:val="0087628E"/>
    <w:rsid w:val="00A74BC7"/>
    <w:rsid w:val="00B54EEC"/>
    <w:rsid w:val="00C44D9B"/>
    <w:rsid w:val="00D00A40"/>
    <w:rsid w:val="00DA05BE"/>
    <w:rsid w:val="00DE493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628E"/>
    <w:rPr>
      <w:rFonts w:ascii="Times New Roman" w:eastAsia="Times New Roman" w:hAnsi="Times New Roman"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rsid w:val="0087628E"/>
    <w:tblPr>
      <w:tblInd w:w="0" w:type="dxa"/>
      <w:tblCellMar>
        <w:top w:w="0" w:type="dxa"/>
        <w:left w:w="0" w:type="dxa"/>
        <w:bottom w:w="0" w:type="dxa"/>
        <w:right w:w="0" w:type="dxa"/>
      </w:tblCellMar>
    </w:tblPr>
  </w:style>
  <w:style w:type="paragraph" w:styleId="GvdeMetni">
    <w:name w:val="Body Text"/>
    <w:basedOn w:val="Normal"/>
    <w:uiPriority w:val="1"/>
    <w:qFormat/>
    <w:rsid w:val="0087628E"/>
    <w:rPr>
      <w:sz w:val="21"/>
      <w:szCs w:val="21"/>
    </w:rPr>
  </w:style>
  <w:style w:type="paragraph" w:styleId="ListeParagraf">
    <w:name w:val="List Paragraph"/>
    <w:basedOn w:val="Normal"/>
    <w:uiPriority w:val="1"/>
    <w:qFormat/>
    <w:rsid w:val="0087628E"/>
    <w:pPr>
      <w:spacing w:before="104"/>
      <w:ind w:left="1660" w:hanging="518"/>
    </w:pPr>
  </w:style>
  <w:style w:type="paragraph" w:customStyle="1" w:styleId="TableParagraph">
    <w:name w:val="Table Paragraph"/>
    <w:basedOn w:val="Normal"/>
    <w:uiPriority w:val="1"/>
    <w:qFormat/>
    <w:rsid w:val="0087628E"/>
    <w:rPr>
      <w:rFonts w:ascii="Courier New" w:eastAsia="Courier New" w:hAnsi="Courier New" w:cs="Courier New"/>
    </w:rPr>
  </w:style>
  <w:style w:type="paragraph" w:styleId="BalonMetni">
    <w:name w:val="Balloon Text"/>
    <w:basedOn w:val="Normal"/>
    <w:link w:val="BalonMetniChar"/>
    <w:uiPriority w:val="99"/>
    <w:semiHidden/>
    <w:unhideWhenUsed/>
    <w:rsid w:val="00A74BC7"/>
    <w:rPr>
      <w:rFonts w:ascii="Tahoma" w:hAnsi="Tahoma" w:cs="Tahoma"/>
      <w:sz w:val="16"/>
      <w:szCs w:val="16"/>
    </w:rPr>
  </w:style>
  <w:style w:type="character" w:customStyle="1" w:styleId="BalonMetniChar">
    <w:name w:val="Balon Metni Char"/>
    <w:basedOn w:val="VarsaylanParagrafYazTipi"/>
    <w:link w:val="BalonMetni"/>
    <w:uiPriority w:val="99"/>
    <w:semiHidden/>
    <w:rsid w:val="00A74BC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525</Words>
  <Characters>2997</Characters>
  <Application>Microsoft Office Word</Application>
  <DocSecurity>0</DocSecurity>
  <Lines>24</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Burak Tanrıkulu</cp:lastModifiedBy>
  <cp:revision>6</cp:revision>
  <dcterms:created xsi:type="dcterms:W3CDTF">2018-11-06T13:44:00Z</dcterms:created>
  <dcterms:modified xsi:type="dcterms:W3CDTF">2018-11-07T08:39:00Z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2018-11-06T00:00:00Z</vt:filetime>
  </property>
</Properties>
</file>