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11A6E2C4" w:rsidR="008D76BC" w:rsidRPr="00112F8D" w:rsidRDefault="00682F94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Genel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E309BD">
        <w:rPr>
          <w:rFonts w:ascii="Times New Roman" w:hAnsi="Times New Roman" w:cs="Times New Roman"/>
          <w:b/>
          <w:sz w:val="28"/>
          <w:szCs w:val="28"/>
          <w:lang w:val="tr-TR"/>
        </w:rPr>
        <w:t>sınav – 14 Ocak 2015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47286CF5" w14:textId="170B0A82" w:rsidR="008D76BC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1.</w:t>
      </w:r>
      <w:r w:rsidR="008D76BC"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 w:rsidR="00391E62">
        <w:rPr>
          <w:rFonts w:ascii="Courier New" w:hAnsi="Courier New" w:cs="Courier New"/>
          <w:lang w:val="tr-TR"/>
        </w:rPr>
        <w:t>double</w:t>
      </w:r>
      <w:r w:rsidRPr="00A46ADF">
        <w:rPr>
          <w:rFonts w:ascii="Courier New" w:hAnsi="Courier New" w:cs="Courier New"/>
          <w:lang w:val="tr-TR"/>
        </w:rPr>
        <w:t xml:space="preserve"> *p;</w:t>
      </w:r>
      <w:r>
        <w:rPr>
          <w:rFonts w:ascii="Times New Roman" w:hAnsi="Times New Roman" w:cs="Times New Roman"/>
          <w:lang w:val="tr-TR"/>
        </w:rPr>
        <w:t>” tanımındaki p değişkeninin boyu x86-64 mimarisi için nedir?</w:t>
      </w:r>
    </w:p>
    <w:p w14:paraId="702E610F" w14:textId="6CF0448C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588294E9" w14:textId="77777777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A6390A" w14:textId="4C50CAE7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2.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307374" w:rsidRPr="00A46ADF">
        <w:rPr>
          <w:rFonts w:ascii="Times New Roman" w:hAnsi="Times New Roman" w:cs="Times New Roman"/>
          <w:lang w:val="tr-TR"/>
        </w:rPr>
        <w:t>C programla</w:t>
      </w:r>
      <w:r w:rsidR="00307374">
        <w:rPr>
          <w:rFonts w:ascii="Times New Roman" w:hAnsi="Times New Roman" w:cs="Times New Roman"/>
          <w:lang w:val="tr-TR"/>
        </w:rPr>
        <w:t xml:space="preserve"> dilinde</w:t>
      </w:r>
      <w:r w:rsidR="00307374" w:rsidRPr="00A46ADF">
        <w:rPr>
          <w:rFonts w:ascii="Times New Roman" w:hAnsi="Times New Roman" w:cs="Times New Roman"/>
          <w:lang w:val="tr-TR"/>
        </w:rPr>
        <w:t xml:space="preserve"> </w:t>
      </w:r>
      <w:r w:rsidR="00307374">
        <w:rPr>
          <w:rFonts w:ascii="Times New Roman" w:hAnsi="Times New Roman" w:cs="Times New Roman"/>
          <w:lang w:val="tr-TR"/>
        </w:rPr>
        <w:t>“</w:t>
      </w:r>
      <w:r w:rsidR="00391E62">
        <w:rPr>
          <w:rFonts w:ascii="Courier New" w:hAnsi="Courier New" w:cs="Courier New"/>
          <w:lang w:val="tr-TR"/>
        </w:rPr>
        <w:t>double</w:t>
      </w:r>
      <w:r w:rsidR="00307374">
        <w:rPr>
          <w:rFonts w:ascii="Courier New" w:hAnsi="Courier New" w:cs="Courier New"/>
          <w:lang w:val="tr-TR"/>
        </w:rPr>
        <w:t xml:space="preserve"> </w:t>
      </w:r>
      <w:r w:rsidR="00307374" w:rsidRPr="00A46ADF">
        <w:rPr>
          <w:rFonts w:ascii="Courier New" w:hAnsi="Courier New" w:cs="Courier New"/>
          <w:lang w:val="tr-TR"/>
        </w:rPr>
        <w:t>p;</w:t>
      </w:r>
      <w:r w:rsidR="00307374">
        <w:rPr>
          <w:rFonts w:ascii="Times New Roman" w:hAnsi="Times New Roman" w:cs="Times New Roman"/>
          <w:lang w:val="tr-TR"/>
        </w:rPr>
        <w:t>” tanımı</w:t>
      </w:r>
      <w:r w:rsidR="00813B3A">
        <w:rPr>
          <w:rFonts w:ascii="Times New Roman" w:hAnsi="Times New Roman" w:cs="Times New Roman"/>
          <w:lang w:val="tr-TR"/>
        </w:rPr>
        <w:t>ndaki p değişkeninin boyu x86-64</w:t>
      </w:r>
      <w:r w:rsidR="00307374">
        <w:rPr>
          <w:rFonts w:ascii="Times New Roman" w:hAnsi="Times New Roman" w:cs="Times New Roman"/>
          <w:lang w:val="tr-TR"/>
        </w:rPr>
        <w:t xml:space="preserve"> mimarisi için nedir</w:t>
      </w:r>
      <w:r>
        <w:rPr>
          <w:rFonts w:ascii="Times New Roman" w:hAnsi="Times New Roman" w:cs="Times New Roman"/>
          <w:lang w:val="tr-TR"/>
        </w:rPr>
        <w:t>?</w:t>
      </w:r>
    </w:p>
    <w:p w14:paraId="5CE6F418" w14:textId="77777777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3DF93349" w14:textId="77777777" w:rsidR="00476EF7" w:rsidRDefault="00476EF7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EA9AA5B" w14:textId="6937892D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3.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Aşağıda</w:t>
      </w:r>
      <w:r w:rsidR="00CA5272">
        <w:rPr>
          <w:rFonts w:ascii="Times New Roman" w:hAnsi="Times New Roman" w:cs="Times New Roman"/>
          <w:lang w:val="tr-TR"/>
        </w:rPr>
        <w:t>ki</w:t>
      </w:r>
      <w:r>
        <w:rPr>
          <w:rFonts w:ascii="Times New Roman" w:hAnsi="Times New Roman" w:cs="Times New Roman"/>
          <w:lang w:val="tr-TR"/>
        </w:rPr>
        <w:t xml:space="preserve"> biri 32bit diğeri 8bit olan iki </w:t>
      </w:r>
      <w:r w:rsidRPr="00391E62">
        <w:rPr>
          <w:rFonts w:ascii="Times New Roman" w:hAnsi="Times New Roman" w:cs="Times New Roman"/>
          <w:lang w:val="tr-TR"/>
        </w:rPr>
        <w:t xml:space="preserve">işaretli </w:t>
      </w:r>
      <w:r w:rsidR="00391E62">
        <w:rPr>
          <w:rFonts w:ascii="Times New Roman" w:hAnsi="Times New Roman" w:cs="Times New Roman"/>
          <w:lang w:val="tr-TR"/>
        </w:rPr>
        <w:t>sayı için işlemin sonucunu hesaplayınız</w:t>
      </w:r>
      <w:r>
        <w:rPr>
          <w:rFonts w:ascii="Times New Roman" w:hAnsi="Times New Roman" w:cs="Times New Roman"/>
          <w:lang w:val="tr-TR"/>
        </w:rPr>
        <w:t>.</w:t>
      </w:r>
    </w:p>
    <w:p w14:paraId="28EEA069" w14:textId="658C96A9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0362641E" w14:textId="69D298D3" w:rsidR="00476EF7" w:rsidRDefault="00476EF7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a=0x002355</w:t>
      </w:r>
      <w:r w:rsidR="00CE1F99">
        <w:rPr>
          <w:rFonts w:ascii="Times New Roman" w:hAnsi="Times New Roman" w:cs="Times New Roman"/>
          <w:lang w:val="tr-TR"/>
        </w:rPr>
        <w:t>9</w:t>
      </w:r>
      <w:r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ab/>
        <w:t>b=0x</w:t>
      </w:r>
      <w:r w:rsidR="00625F64">
        <w:rPr>
          <w:rFonts w:ascii="Times New Roman" w:hAnsi="Times New Roman" w:cs="Times New Roman"/>
          <w:lang w:val="tr-TR"/>
        </w:rPr>
        <w:t>81</w:t>
      </w:r>
      <w:r w:rsidR="00CA5272">
        <w:rPr>
          <w:rFonts w:ascii="Times New Roman" w:hAnsi="Times New Roman" w:cs="Times New Roman"/>
          <w:lang w:val="tr-TR"/>
        </w:rPr>
        <w:tab/>
      </w:r>
      <w:r w:rsidR="00391E62">
        <w:rPr>
          <w:rFonts w:ascii="Times New Roman" w:hAnsi="Times New Roman" w:cs="Times New Roman"/>
          <w:lang w:val="tr-TR"/>
        </w:rPr>
        <w:t>a-</w:t>
      </w:r>
      <w:r>
        <w:rPr>
          <w:rFonts w:ascii="Times New Roman" w:hAnsi="Times New Roman" w:cs="Times New Roman"/>
          <w:lang w:val="tr-TR"/>
        </w:rPr>
        <w:t>b=</w:t>
      </w:r>
      <w:r w:rsidR="00CA5272">
        <w:rPr>
          <w:rFonts w:ascii="Times New Roman" w:hAnsi="Times New Roman" w:cs="Times New Roman"/>
          <w:lang w:val="tr-TR"/>
        </w:rPr>
        <w:t>?</w:t>
      </w:r>
    </w:p>
    <w:p w14:paraId="2593CCAD" w14:textId="77777777" w:rsidR="00391E62" w:rsidRDefault="00391E6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7839B5B" w14:textId="77777777" w:rsidR="00625F64" w:rsidRDefault="00625F64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EEBA097" w14:textId="77777777" w:rsidR="00625F64" w:rsidRDefault="00625F64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07C92FB" w14:textId="77777777" w:rsidR="00625F64" w:rsidRDefault="00625F64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475A867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49244B8" w14:textId="0C75B73A" w:rsidR="00391E62" w:rsidRDefault="00391E62" w:rsidP="00391E6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4. </w:t>
      </w:r>
      <w:r>
        <w:rPr>
          <w:rFonts w:ascii="Times New Roman" w:hAnsi="Times New Roman" w:cs="Times New Roman"/>
          <w:lang w:val="tr-TR"/>
        </w:rPr>
        <w:t>%ebp yazmacında başlangıç adresi bulunan</w:t>
      </w:r>
      <w:r w:rsidR="00EA58B5">
        <w:rPr>
          <w:rFonts w:ascii="Times New Roman" w:hAnsi="Times New Roman" w:cs="Times New Roman"/>
          <w:lang w:val="tr-TR"/>
        </w:rPr>
        <w:t xml:space="preserve"> ve 32</w:t>
      </w:r>
      <w:r>
        <w:rPr>
          <w:rFonts w:ascii="Times New Roman" w:hAnsi="Times New Roman" w:cs="Times New Roman"/>
          <w:lang w:val="tr-TR"/>
        </w:rPr>
        <w:t xml:space="preserve"> bitlik sayılardan oluşan bir dizinin bir elemanına  %eax yazmacındaki değeri aktaran komutu yazınız. Dizinin kaçıncı elemanına erişileceği bilgisi %esi yazmacındadır.</w:t>
      </w:r>
    </w:p>
    <w:p w14:paraId="4F833141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E8469A6" w14:textId="77777777" w:rsidR="00391E62" w:rsidRPr="00112F8D" w:rsidRDefault="00391E62" w:rsidP="00391E6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8D5C73F" w14:textId="77777777" w:rsidR="00391E62" w:rsidRPr="00112F8D" w:rsidRDefault="00391E62" w:rsidP="00391E6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C49695F" w14:textId="77777777" w:rsidR="00391E62" w:rsidRPr="00112F8D" w:rsidRDefault="00391E62" w:rsidP="00391E6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75C1ECD" w14:textId="77777777" w:rsidR="00391E62" w:rsidRPr="00112F8D" w:rsidRDefault="00391E62" w:rsidP="00391E6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61E9D3B" w14:textId="77777777" w:rsidR="006C4BD6" w:rsidRDefault="006C4BD6" w:rsidP="00307374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</w:p>
    <w:p w14:paraId="19BCD5AA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16B43FE2" w:rsidR="00581785" w:rsidRDefault="008344E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 w:rsidR="002F66FB">
        <w:rPr>
          <w:rFonts w:ascii="Times New Roman" w:hAnsi="Times New Roman" w:cs="Times New Roman"/>
          <w:b/>
          <w:lang w:val="tr-TR"/>
        </w:rPr>
        <w:t xml:space="preserve"> 5</w:t>
      </w:r>
      <w:r w:rsidR="002D2275">
        <w:rPr>
          <w:rFonts w:ascii="Times New Roman" w:hAnsi="Times New Roman" w:cs="Times New Roman"/>
          <w:b/>
          <w:lang w:val="tr-TR"/>
        </w:rPr>
        <w:t xml:space="preserve">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 w:rsidR="002F66FB">
        <w:rPr>
          <w:rFonts w:ascii="Times New Roman" w:hAnsi="Times New Roman" w:cs="Times New Roman"/>
          <w:lang w:val="tr-TR"/>
        </w:rPr>
        <w:t>12</w:t>
      </w:r>
      <w:r>
        <w:rPr>
          <w:rFonts w:ascii="Times New Roman" w:hAnsi="Times New Roman" w:cs="Times New Roman"/>
          <w:lang w:val="tr-TR"/>
        </w:rPr>
        <w:t>0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</w:t>
      </w:r>
      <w:r w:rsidR="002F66FB">
        <w:rPr>
          <w:rFonts w:ascii="Times New Roman" w:hAnsi="Times New Roman" w:cs="Times New Roman"/>
          <w:lang w:val="tr-TR"/>
        </w:rPr>
        <w:t>ve 121</w:t>
      </w:r>
      <w:r w:rsidR="002F66FB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2F66FB">
        <w:rPr>
          <w:rFonts w:ascii="Times New Roman" w:hAnsi="Times New Roman" w:cs="Times New Roman"/>
          <w:vertAlign w:val="subscript"/>
          <w:lang w:val="tr-TR"/>
        </w:rPr>
        <w:t xml:space="preserve"> </w:t>
      </w:r>
      <w:r w:rsidR="002F66FB">
        <w:rPr>
          <w:rFonts w:ascii="Times New Roman" w:hAnsi="Times New Roman" w:cs="Times New Roman"/>
          <w:lang w:val="tr-TR"/>
        </w:rPr>
        <w:t>sayılarını</w:t>
      </w:r>
      <w:r w:rsidR="00A142D5">
        <w:rPr>
          <w:rFonts w:ascii="Times New Roman" w:hAnsi="Times New Roman" w:cs="Times New Roman"/>
          <w:lang w:val="tr-TR"/>
        </w:rPr>
        <w:t xml:space="preserve"> 8 bitlik kayan noktalı sayı olarak kodlayınız. </w:t>
      </w:r>
    </w:p>
    <w:p w14:paraId="194EB08D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AD7C1FF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23A5D5B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41C4080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AE36389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06E7455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871BA7F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E0C56E8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A6EC1AD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608B096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66B40D0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BA228A0" w14:textId="77777777" w:rsidR="002F66FB" w:rsidRPr="00112F8D" w:rsidRDefault="002F66FB" w:rsidP="002F66F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9E5EC95" w14:textId="77777777" w:rsidR="00B65838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6572F06D" w:rsidR="00A142D5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lastRenderedPageBreak/>
        <w:t>Soru</w:t>
      </w:r>
      <w:r w:rsidR="00EA58B5">
        <w:rPr>
          <w:rFonts w:ascii="Times New Roman" w:hAnsi="Times New Roman" w:cs="Times New Roman"/>
          <w:b/>
          <w:lang w:val="tr-TR"/>
        </w:rPr>
        <w:t xml:space="preserve"> 6</w:t>
      </w:r>
      <w:r w:rsidR="00767E3B">
        <w:rPr>
          <w:rFonts w:ascii="Times New Roman" w:hAnsi="Times New Roman" w:cs="Times New Roman"/>
          <w:b/>
          <w:lang w:val="tr-TR"/>
        </w:rPr>
        <w:t xml:space="preserve">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>ıdaki komut kümesini uyguladığın</w:t>
      </w:r>
      <w:r w:rsidR="007A2DE1">
        <w:rPr>
          <w:rFonts w:ascii="Times New Roman" w:hAnsi="Times New Roman" w:cs="Times New Roman"/>
          <w:lang w:val="tr-TR"/>
        </w:rPr>
        <w:t xml:space="preserve">ızda </w:t>
      </w:r>
      <w:r w:rsidR="00A71576">
        <w:rPr>
          <w:rFonts w:ascii="Times New Roman" w:hAnsi="Times New Roman" w:cs="Times New Roman"/>
          <w:lang w:val="tr-TR"/>
        </w:rPr>
        <w:t>sonuç ne olur?  Şekili güncelleyiniz.</w:t>
      </w:r>
    </w:p>
    <w:tbl>
      <w:tblPr>
        <w:tblStyle w:val="TableGrid"/>
        <w:tblW w:w="102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8"/>
        <w:gridCol w:w="4233"/>
      </w:tblGrid>
      <w:tr w:rsidR="007A2DE1" w14:paraId="02528D06" w14:textId="77777777" w:rsidTr="00E17AA5">
        <w:tc>
          <w:tcPr>
            <w:tcW w:w="5968" w:type="dxa"/>
          </w:tcPr>
          <w:p w14:paraId="0A46EE8E" w14:textId="4C402AC6" w:rsidR="007A2DE1" w:rsidRDefault="007A2DE1" w:rsidP="00A71576">
            <w:pPr>
              <w:tabs>
                <w:tab w:val="left" w:pos="1134"/>
              </w:tabs>
              <w:ind w:left="34"/>
              <w:jc w:val="both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4B5B9AE" wp14:editId="50728E8C">
                  <wp:extent cx="3631474" cy="2362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141" cy="239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3" w:type="dxa"/>
          </w:tcPr>
          <w:p w14:paraId="33CE0147" w14:textId="77777777" w:rsidR="00A71576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FF3FED3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E83DF3C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022D07A" w14:textId="1F7E1D03" w:rsidR="007A2DE1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  <w:t>8(%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2A49E3B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12(%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05702F8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519AD26" w14:textId="77777777" w:rsid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eax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361E0473" w14:textId="5A381928" w:rsidR="00A71576" w:rsidRPr="00A71576" w:rsidRDefault="00EA58B5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%eb</w:t>
            </w:r>
            <w:r w:rsidR="00A71576">
              <w:rPr>
                <w:rFonts w:ascii="Courier New" w:hAnsi="Courier New" w:cs="Courier New"/>
                <w:b/>
                <w:lang w:val="tr-TR"/>
              </w:rPr>
              <w:t xml:space="preserve">x, </w:t>
            </w:r>
            <w:r w:rsidR="00FD0BAB">
              <w:rPr>
                <w:rFonts w:ascii="Courier New" w:hAnsi="Courier New" w:cs="Courier New"/>
                <w:b/>
                <w:lang w:val="tr-TR"/>
              </w:rPr>
              <w:t>-8</w:t>
            </w:r>
            <w:r w:rsidR="00A71576">
              <w:rPr>
                <w:rFonts w:ascii="Courier New" w:hAnsi="Courier New" w:cs="Courier New"/>
                <w:b/>
                <w:lang w:val="tr-TR"/>
              </w:rPr>
              <w:t>(%edx)</w:t>
            </w:r>
            <w:r w:rsidR="00A71576">
              <w:rPr>
                <w:rFonts w:ascii="Courier New" w:hAnsi="Courier New" w:cs="Courier New"/>
                <w:b/>
                <w:lang w:val="tr-TR"/>
              </w:rPr>
              <w:tab/>
            </w:r>
          </w:p>
          <w:p w14:paraId="781D137B" w14:textId="26D72C6A" w:rsidR="00A71576" w:rsidRPr="007A2DE1" w:rsidRDefault="00EA58B5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>%ea</w:t>
            </w:r>
            <w:r w:rsidR="00A71576">
              <w:rPr>
                <w:rFonts w:ascii="Courier New" w:hAnsi="Courier New" w:cs="Courier New"/>
                <w:b/>
                <w:lang w:val="tr-TR"/>
              </w:rPr>
              <w:t xml:space="preserve">x, </w:t>
            </w:r>
            <w:r w:rsidR="00FD0BAB">
              <w:rPr>
                <w:rFonts w:ascii="Courier New" w:hAnsi="Courier New" w:cs="Courier New"/>
                <w:b/>
                <w:lang w:val="tr-TR"/>
              </w:rPr>
              <w:t>-8</w:t>
            </w:r>
            <w:r w:rsidR="00A71576">
              <w:rPr>
                <w:rFonts w:ascii="Courier New" w:hAnsi="Courier New" w:cs="Courier New"/>
                <w:b/>
                <w:lang w:val="tr-TR"/>
              </w:rPr>
              <w:t>(%ecx)</w:t>
            </w:r>
          </w:p>
          <w:p w14:paraId="5E3A6C1D" w14:textId="77777777" w:rsidR="007A2DE1" w:rsidRDefault="007A2DE1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A71576" w14:paraId="4B79ECCC" w14:textId="77777777" w:rsidTr="00E17AA5">
        <w:tc>
          <w:tcPr>
            <w:tcW w:w="5968" w:type="dxa"/>
          </w:tcPr>
          <w:p w14:paraId="1D0FDFB5" w14:textId="12130A89" w:rsidR="00A71576" w:rsidRDefault="00A71576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  <w:tc>
          <w:tcPr>
            <w:tcW w:w="4233" w:type="dxa"/>
          </w:tcPr>
          <w:p w14:paraId="0505D2F0" w14:textId="77777777" w:rsidR="00A71576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689209AE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37C6F32C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666BAAE2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1D8007FD" w14:textId="6EC927A6" w:rsidR="001E4C6F" w:rsidRDefault="001E4C6F" w:rsidP="001E4C6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 w:rsidR="006F33B7">
        <w:rPr>
          <w:rFonts w:ascii="Times New Roman" w:hAnsi="Times New Roman" w:cs="Times New Roman"/>
          <w:b/>
          <w:lang w:val="tr-TR"/>
        </w:rPr>
        <w:t xml:space="preserve"> 7</w:t>
      </w:r>
      <w:r w:rsidRPr="003E6B04">
        <w:rPr>
          <w:rFonts w:ascii="Times New Roman" w:hAnsi="Times New Roman" w:cs="Times New Roman"/>
          <w:b/>
          <w:lang w:val="tr-TR"/>
        </w:rPr>
        <w:t>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6F33B7">
        <w:rPr>
          <w:rFonts w:ascii="Times New Roman" w:hAnsi="Times New Roman" w:cs="Times New Roman"/>
          <w:lang w:val="tr-TR"/>
        </w:rPr>
        <w:t>Konumsal</w:t>
      </w:r>
      <w:r w:rsidR="006F33B7" w:rsidRPr="00B54E88">
        <w:rPr>
          <w:rFonts w:ascii="Times New Roman" w:hAnsi="Times New Roman" w:cs="Times New Roman"/>
          <w:lang w:val="tr-TR"/>
        </w:rPr>
        <w:t xml:space="preserve"> Yerellik (</w:t>
      </w:r>
      <w:r w:rsidR="006F33B7">
        <w:rPr>
          <w:rFonts w:ascii="Times New Roman" w:hAnsi="Times New Roman" w:cs="Times New Roman"/>
          <w:i/>
          <w:lang w:val="tr-TR"/>
        </w:rPr>
        <w:t>Spatial</w:t>
      </w:r>
      <w:r w:rsidR="006F33B7" w:rsidRPr="00B54E88">
        <w:rPr>
          <w:rFonts w:ascii="Times New Roman" w:hAnsi="Times New Roman" w:cs="Times New Roman"/>
          <w:i/>
          <w:lang w:val="tr-TR"/>
        </w:rPr>
        <w:t xml:space="preserve"> Locality</w:t>
      </w:r>
      <w:r w:rsidR="006F33B7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 xml:space="preserve">kavramı </w:t>
      </w:r>
      <w:r w:rsidR="006F33B7">
        <w:rPr>
          <w:rFonts w:ascii="Times New Roman" w:hAnsi="Times New Roman" w:cs="Times New Roman"/>
          <w:lang w:val="tr-TR"/>
        </w:rPr>
        <w:t xml:space="preserve">kapsamında </w:t>
      </w:r>
      <w:r>
        <w:rPr>
          <w:rFonts w:ascii="Times New Roman" w:hAnsi="Times New Roman" w:cs="Times New Roman"/>
          <w:lang w:val="tr-TR"/>
        </w:rPr>
        <w:t>aşağıdaki kod kesimin</w:t>
      </w:r>
      <w:r w:rsidR="006F33B7">
        <w:rPr>
          <w:rFonts w:ascii="Times New Roman" w:hAnsi="Times New Roman" w:cs="Times New Roman"/>
          <w:lang w:val="tr-TR"/>
        </w:rPr>
        <w:t xml:space="preserve">i etkin çalışan bir kod olarak değerlendirir misiniz? Neden? </w:t>
      </w:r>
    </w:p>
    <w:p w14:paraId="53BF351F" w14:textId="2E79A1D5" w:rsidR="001E4C6F" w:rsidRDefault="006F33B7" w:rsidP="001E4C6F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lang w:val="tr-TR"/>
        </w:rPr>
      </w:pPr>
      <w:r w:rsidRPr="006F33B7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723B2B70" wp14:editId="62FE4FFC">
                <wp:extent cx="4441825" cy="2589212"/>
                <wp:effectExtent l="0" t="0" r="16510" b="20955"/>
                <wp:docPr id="1331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2589212"/>
                        </a:xfrm>
                        <a:prstGeom prst="rect">
                          <a:avLst/>
                        </a:prstGeom>
                        <a:solidFill>
                          <a:srgbClr val="F6F5BD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0E63464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sum_array_cols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a[M][N])</w:t>
                            </w:r>
                          </w:p>
                          <w:p w14:paraId="5A74C9C0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{</w:t>
                            </w:r>
                          </w:p>
                          <w:p w14:paraId="4D6CBA65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, j, sum = 0;</w:t>
                            </w:r>
                          </w:p>
                          <w:p w14:paraId="5F3780E4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(j = 0; j &lt; N; j++)</w:t>
                            </w:r>
                          </w:p>
                          <w:p w14:paraId="6F58A09D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++)</w:t>
                            </w:r>
                          </w:p>
                          <w:p w14:paraId="3616958E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+= a[</w:t>
                            </w:r>
                            <w:proofErr w:type="spell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][j];</w:t>
                            </w:r>
                          </w:p>
                          <w:p w14:paraId="1B743F6E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sum;</w:t>
                            </w:r>
                          </w:p>
                          <w:p w14:paraId="55B22671" w14:textId="77777777" w:rsidR="006F33B7" w:rsidRPr="006F33B7" w:rsidRDefault="006F33B7" w:rsidP="006F33B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6F33B7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non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3B2B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9.75pt;height:203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" fillcolor="#f6f5bd" strokecolor="black [3213]" strokeweight="2pt">
                <v:textbox style="mso-fit-shape-to-text:t">
                  <w:txbxContent>
                    <w:p w14:paraId="40E63464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sum_array_cols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(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a[M][N])</w:t>
                      </w:r>
                    </w:p>
                    <w:p w14:paraId="5A74C9C0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{</w:t>
                      </w:r>
                    </w:p>
                    <w:p w14:paraId="4D6CBA65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, j, sum = 0;</w:t>
                      </w:r>
                    </w:p>
                    <w:p w14:paraId="5F3780E4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for</w:t>
                      </w:r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(j = 0; j &lt; N; j++)</w:t>
                      </w:r>
                    </w:p>
                    <w:p w14:paraId="6F58A09D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       </w:t>
                      </w:r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for</w:t>
                      </w:r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= 0; 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&lt; M; 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++)</w:t>
                      </w:r>
                    </w:p>
                    <w:p w14:paraId="3616958E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sum</w:t>
                      </w:r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+= a[</w:t>
                      </w:r>
                      <w:proofErr w:type="spell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][j];</w:t>
                      </w:r>
                    </w:p>
                    <w:p w14:paraId="1B743F6E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return</w:t>
                      </w:r>
                      <w:proofErr w:type="gramEnd"/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 xml:space="preserve"> sum;</w:t>
                      </w:r>
                    </w:p>
                    <w:p w14:paraId="55B22671" w14:textId="77777777" w:rsidR="006F33B7" w:rsidRPr="006F33B7" w:rsidRDefault="006F33B7" w:rsidP="006F33B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6F33B7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0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5D9A6" w14:textId="77777777" w:rsidR="001E4C6F" w:rsidRPr="00112F8D" w:rsidRDefault="001E4C6F" w:rsidP="001E4C6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35BAB05" w14:textId="77777777" w:rsidR="001E4C6F" w:rsidRPr="00112F8D" w:rsidRDefault="001E4C6F" w:rsidP="001E4C6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E4CBC05" w14:textId="77777777" w:rsidR="006F33B7" w:rsidRPr="00112F8D" w:rsidRDefault="006F33B7" w:rsidP="006F33B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0D60666" w14:textId="77777777" w:rsidR="006F33B7" w:rsidRPr="00112F8D" w:rsidRDefault="006F33B7" w:rsidP="006F33B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DC05731" w14:textId="77777777" w:rsidR="006F33B7" w:rsidRPr="00112F8D" w:rsidRDefault="006F33B7" w:rsidP="006F33B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12F7AD3" w14:textId="2082E07E" w:rsidR="001E4C6F" w:rsidRPr="006F33B7" w:rsidRDefault="006F33B7" w:rsidP="006F33B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7D79CA5" w14:textId="252B039E" w:rsidR="00051ED2" w:rsidRDefault="00051ED2" w:rsidP="007F04D8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</w:p>
    <w:p w14:paraId="2BA1F087" w14:textId="77777777" w:rsidR="00A03F9D" w:rsidRDefault="00A03F9D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5A124CE" w14:textId="2B1D0BBC" w:rsidR="00051ED2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 w:rsidR="006F33B7">
        <w:rPr>
          <w:rFonts w:ascii="Times New Roman" w:hAnsi="Times New Roman" w:cs="Times New Roman"/>
          <w:b/>
          <w:lang w:val="tr-TR"/>
        </w:rPr>
        <w:t xml:space="preserve"> 8</w:t>
      </w:r>
      <w:r w:rsidR="00051ED2">
        <w:rPr>
          <w:rFonts w:ascii="Times New Roman" w:hAnsi="Times New Roman" w:cs="Times New Roman"/>
          <w:b/>
          <w:lang w:val="tr-TR"/>
        </w:rPr>
        <w:t xml:space="preserve">. </w:t>
      </w:r>
      <w:r w:rsidR="002F66FB">
        <w:rPr>
          <w:rFonts w:ascii="Times New Roman" w:hAnsi="Times New Roman" w:cs="Times New Roman"/>
          <w:lang w:val="tr-TR"/>
        </w:rPr>
        <w:t>%2 “miss</w:t>
      </w:r>
      <w:r w:rsidR="00051ED2" w:rsidRPr="00554F73">
        <w:rPr>
          <w:rFonts w:ascii="Times New Roman" w:hAnsi="Times New Roman" w:cs="Times New Roman"/>
          <w:lang w:val="tr-TR"/>
        </w:rPr>
        <w:t xml:space="preserve">” oranıyla yapılan veri erişimleri %95 </w:t>
      </w:r>
      <w:r w:rsidR="002F66FB" w:rsidRPr="00554F73">
        <w:rPr>
          <w:rFonts w:ascii="Times New Roman" w:hAnsi="Times New Roman" w:cs="Times New Roman"/>
          <w:lang w:val="tr-TR"/>
        </w:rPr>
        <w:t xml:space="preserve">“hit” </w:t>
      </w:r>
      <w:r w:rsidR="00051ED2" w:rsidRPr="00554F73">
        <w:rPr>
          <w:rFonts w:ascii="Times New Roman" w:hAnsi="Times New Roman" w:cs="Times New Roman"/>
          <w:lang w:val="tr-TR"/>
        </w:rPr>
        <w:t xml:space="preserve">oranıyla yapılanlara göre kaç kat daha iyidir? </w:t>
      </w:r>
      <w:r w:rsidR="00051ED2">
        <w:rPr>
          <w:rFonts w:ascii="Times New Roman" w:hAnsi="Times New Roman" w:cs="Times New Roman"/>
          <w:lang w:val="tr-TR"/>
        </w:rPr>
        <w:t>Ön bellekten erişim zamanını 1 birim, ana bellekten erişim zamanını 100 birim alınız.</w:t>
      </w:r>
    </w:p>
    <w:p w14:paraId="420DDBE3" w14:textId="77777777" w:rsidR="00051ED2" w:rsidRDefault="00051ED2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2AED74F" w14:textId="1AD5B3D5" w:rsidR="007F04D8" w:rsidRPr="00682F94" w:rsidRDefault="00051ED2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a) 2 kat</w:t>
      </w:r>
      <w:r>
        <w:rPr>
          <w:rFonts w:ascii="Times New Roman" w:hAnsi="Times New Roman" w:cs="Times New Roman"/>
          <w:lang w:val="tr-TR"/>
        </w:rPr>
        <w:tab/>
        <w:t>b) 3 kat</w:t>
      </w:r>
      <w:r>
        <w:rPr>
          <w:rFonts w:ascii="Times New Roman" w:hAnsi="Times New Roman" w:cs="Times New Roman"/>
          <w:lang w:val="tr-TR"/>
        </w:rPr>
        <w:tab/>
        <w:t>c) 4 kat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d) 6 kat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0886A853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48DA8C5" w14:textId="03F4AB64" w:rsidR="00680E9B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9</w:t>
      </w:r>
      <w:r w:rsidRPr="003E6B04">
        <w:rPr>
          <w:rFonts w:ascii="Times New Roman" w:hAnsi="Times New Roman" w:cs="Times New Roman"/>
          <w:b/>
          <w:lang w:val="tr-TR"/>
        </w:rPr>
        <w:t>.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 Bağlayıcı (Linker) birden fazla dosyayı biraraya getirip hedef dosyayı oluştururken dosyalar arasındaki referansları çözmede nasıl bir veri yapısı kullanır. Açıklayınız.</w:t>
      </w:r>
    </w:p>
    <w:p w14:paraId="79908E84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9B84F05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EBC5066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965543D" w14:textId="77777777" w:rsidR="00680E9B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F5D7350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F1DA505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F508C4E" w14:textId="77777777" w:rsidR="00680E9B" w:rsidRPr="003E6B04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……………………………………………………………………………………………………</w:t>
      </w:r>
    </w:p>
    <w:p w14:paraId="10235DDC" w14:textId="77777777" w:rsidR="00680E9B" w:rsidRPr="003E6B04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……………………………………………………………………………………………………</w:t>
      </w:r>
    </w:p>
    <w:p w14:paraId="37D48C60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01A1557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3B19BF9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FB9728E" w14:textId="77777777" w:rsidR="00680E9B" w:rsidRPr="00112F8D" w:rsidRDefault="00680E9B" w:rsidP="00680E9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C38441" w14:textId="6EB279F7" w:rsidR="007F04D8" w:rsidRPr="003B3B26" w:rsidRDefault="007F04D8" w:rsidP="007F04D8">
      <w:pPr>
        <w:tabs>
          <w:tab w:val="left" w:pos="426"/>
          <w:tab w:val="left" w:pos="1134"/>
        </w:tabs>
        <w:ind w:left="60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</w:t>
      </w:r>
      <w:r w:rsidR="00FC59FA">
        <w:rPr>
          <w:rFonts w:ascii="Times New Roman" w:hAnsi="Times New Roman" w:cs="Times New Roman"/>
          <w:b/>
          <w:lang w:val="tr-TR"/>
        </w:rPr>
        <w:t>0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Aşağıdaki kod kesimi uygulandığında çıktısı </w:t>
      </w:r>
      <w:r w:rsidR="00FC59FA">
        <w:rPr>
          <w:rFonts w:ascii="Times New Roman" w:hAnsi="Times New Roman" w:cs="Times New Roman"/>
          <w:lang w:val="tr-TR"/>
        </w:rPr>
        <w:t>ne olur</w:t>
      </w:r>
      <w:r w:rsidRPr="003B3B26">
        <w:rPr>
          <w:rFonts w:ascii="Times New Roman" w:hAnsi="Times New Roman" w:cs="Times New Roman"/>
          <w:lang w:val="tr-TR"/>
        </w:rPr>
        <w:t>?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5371"/>
      </w:tblGrid>
      <w:tr w:rsidR="00F659CB" w14:paraId="2E0BB8F1" w14:textId="77777777" w:rsidTr="00F659CB">
        <w:tc>
          <w:tcPr>
            <w:tcW w:w="3974" w:type="dxa"/>
          </w:tcPr>
          <w:p w14:paraId="22A5C0E0" w14:textId="2F12EBCD" w:rsidR="00F659CB" w:rsidRDefault="00F659CB" w:rsidP="00051ED2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FC59FA">
              <w:rPr>
                <w:rFonts w:ascii="Times New Roman" w:hAnsi="Times New Roman" w:cs="Times New Roman"/>
                <w:b/>
                <w:noProof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03ECDC7C" wp14:editId="30D33FB0">
                      <wp:extent cx="3727302" cy="3508653"/>
                      <wp:effectExtent l="0" t="0" r="27305" b="17780"/>
                      <wp:docPr id="5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7302" cy="35086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5BD"/>
                              </a:solidFill>
                              <a:ln w="317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47B32F5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void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fork4()</w:t>
                                  </w:r>
                                </w:p>
                                <w:p w14:paraId="555E9920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29253C57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"L0\n");</w:t>
                                  </w:r>
                                </w:p>
                                <w:p w14:paraId="148895AC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(fork() =</w:t>
                                  </w: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= 0) {</w:t>
                                  </w:r>
                                </w:p>
                                <w:p w14:paraId="56E2A693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"L1\n");    </w:t>
                                  </w:r>
                                </w:p>
                                <w:p w14:paraId="501D2CFE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(fork() =</w:t>
                                  </w: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= 0) {</w:t>
                                  </w:r>
                                </w:p>
                                <w:p w14:paraId="0A53F314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"L2\n");</w:t>
                                  </w:r>
                                </w:p>
                                <w:p w14:paraId="51A101D5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fork(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8D031BB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610953E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53A6235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"Bye\n");</w:t>
                                  </w:r>
                                </w:p>
                                <w:p w14:paraId="3BD680AB" w14:textId="77777777" w:rsidR="00F659CB" w:rsidRPr="00FC59FA" w:rsidRDefault="00F659CB" w:rsidP="00F659C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16"/>
                                    </w:rPr>
                                  </w:pPr>
                                  <w:r w:rsidRPr="00FC59FA">
                                    <w:rPr>
                                      <w:rFonts w:ascii="Courier New" w:hAnsi="Courier New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ECDC7C" id="Text Box 3" o:spid="_x0000_s1027" type="#_x0000_t202" style="width:293.5pt;height:276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" fillcolor="#f6f5bd" strokecolor="black [3213]" strokeweight=".25pt">
                      <v:textbox style="mso-fit-shape-to-text:t">
                        <w:txbxContent>
                          <w:p w14:paraId="147B32F5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fork4()</w:t>
                            </w:r>
                          </w:p>
                          <w:p w14:paraId="555E9920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{</w:t>
                            </w:r>
                          </w:p>
                          <w:p w14:paraId="29253C57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"L0\n");</w:t>
                            </w:r>
                          </w:p>
                          <w:p w14:paraId="148895AC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(fork() =</w:t>
                            </w: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= 0) {</w:t>
                            </w:r>
                          </w:p>
                          <w:p w14:paraId="56E2A693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"L1\n");    </w:t>
                            </w:r>
                          </w:p>
                          <w:p w14:paraId="501D2CFE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(fork() =</w:t>
                            </w: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= 0) {</w:t>
                            </w:r>
                          </w:p>
                          <w:p w14:paraId="0A53F314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"L2\n");</w:t>
                            </w:r>
                          </w:p>
                          <w:p w14:paraId="51A101D5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fork(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);</w:t>
                            </w:r>
                          </w:p>
                          <w:p w14:paraId="28D031BB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10953E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   }</w:t>
                            </w:r>
                          </w:p>
                          <w:p w14:paraId="553A6235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"Bye\n");</w:t>
                            </w:r>
                          </w:p>
                          <w:p w14:paraId="3BD680AB" w14:textId="77777777" w:rsidR="00F659CB" w:rsidRPr="00FC59FA" w:rsidRDefault="00F659CB" w:rsidP="00F65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FC59FA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71" w:type="dxa"/>
          </w:tcPr>
          <w:p w14:paraId="76B1E0E2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210D3B16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13A06D92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0C9844D2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4894EA68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13F16184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2E36AE3D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02C7373A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2F9E501D" w14:textId="77777777" w:rsid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  <w:p w14:paraId="4BE512B6" w14:textId="6E82CF52" w:rsidR="00F659CB" w:rsidRPr="00F659CB" w:rsidRDefault="00F659CB" w:rsidP="00F659CB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</w:pPr>
            <w:r w:rsidRPr="00112F8D"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BFBFBF" w:themeColor="background1" w:themeShade="BF"/>
                <w:lang w:val="tr-TR"/>
              </w:rPr>
              <w:t>…………………………</w:t>
            </w:r>
          </w:p>
        </w:tc>
      </w:tr>
    </w:tbl>
    <w:p w14:paraId="30F43B97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49EEC9C" w14:textId="4B5C1A50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3196D43" w14:textId="7995527D" w:rsidR="00F659CB" w:rsidRDefault="00F659CB" w:rsidP="00F659CB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11. </w:t>
      </w:r>
      <w:r>
        <w:rPr>
          <w:rFonts w:ascii="Times New Roman" w:hAnsi="Times New Roman" w:cs="Times New Roman"/>
          <w:lang w:val="tr-TR"/>
        </w:rPr>
        <w:t xml:space="preserve"> İşletim sistemi bir göreve “</w:t>
      </w:r>
      <w:r w:rsidRPr="005E3CAF">
        <w:rPr>
          <w:rFonts w:ascii="Times New Roman" w:hAnsi="Times New Roman" w:cs="Times New Roman"/>
          <w:i/>
          <w:lang w:val="tr-TR"/>
        </w:rPr>
        <w:t>signal</w:t>
      </w:r>
      <w:r>
        <w:rPr>
          <w:rFonts w:ascii="Times New Roman" w:hAnsi="Times New Roman" w:cs="Times New Roman"/>
          <w:lang w:val="tr-TR"/>
        </w:rPr>
        <w:t xml:space="preserve">” gönderdiğinde görevin gösterebileceği tepki türlerini açıklayınız. </w:t>
      </w:r>
    </w:p>
    <w:p w14:paraId="51816205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</w:p>
    <w:p w14:paraId="6B9A3544" w14:textId="77777777" w:rsidR="00F659CB" w:rsidRPr="00112F8D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E5282B2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E6CC00E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D10A750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EF73D1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F4D7884" w14:textId="77777777" w:rsidR="00F659CB" w:rsidRPr="00112F8D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152EEE" w14:textId="77777777" w:rsidR="00F659CB" w:rsidRPr="00112F8D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9B6252C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BBCD21E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5D5872A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5BAF2DEC" w14:textId="0A1E2D46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12. </w:t>
      </w:r>
      <w:r>
        <w:rPr>
          <w:rFonts w:ascii="Times New Roman" w:hAnsi="Times New Roman" w:cs="Times New Roman"/>
          <w:lang w:val="tr-TR"/>
        </w:rPr>
        <w:t>Aşağıdaki fonksiyon için derleme işlemi yaparak simgesel dille (Intel 32 bit mimari) komutları yazınız. Yığıt yapısını çiziniz.</w:t>
      </w:r>
    </w:p>
    <w:p w14:paraId="6A81A481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A90C6AD" w14:textId="77777777" w:rsidR="00F659CB" w:rsidRPr="00A053BE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proofErr w:type="spellStart"/>
      <w:proofErr w:type="gram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proofErr w:type="gramEnd"/>
      <w:r w:rsidRPr="00A053BE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arith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>(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 xml:space="preserve"> x,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int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 xml:space="preserve"> y)</w:t>
      </w:r>
    </w:p>
    <w:p w14:paraId="6F229E35" w14:textId="77777777" w:rsidR="00F659CB" w:rsidRPr="00A053BE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>{</w:t>
      </w:r>
    </w:p>
    <w:p w14:paraId="1E1C3C69" w14:textId="77777777" w:rsidR="00F659CB" w:rsidRPr="00A053BE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 xml:space="preserve">  </w:t>
      </w:r>
      <w:proofErr w:type="gramStart"/>
      <w:r w:rsidRPr="00A053BE">
        <w:rPr>
          <w:rFonts w:ascii="Courier New" w:hAnsi="Courier New" w:cs="Courier New"/>
          <w:b/>
          <w:bCs/>
          <w:sz w:val="22"/>
        </w:rPr>
        <w:t>return</w:t>
      </w:r>
      <w:proofErr w:type="gramEnd"/>
      <w:r w:rsidRPr="00A053BE">
        <w:rPr>
          <w:rFonts w:ascii="Courier New" w:hAnsi="Courier New" w:cs="Courier New"/>
          <w:b/>
          <w:bCs/>
          <w:sz w:val="22"/>
        </w:rPr>
        <w:t xml:space="preserve"> </w:t>
      </w:r>
      <w:proofErr w:type="spellStart"/>
      <w:r w:rsidRPr="00A053BE">
        <w:rPr>
          <w:rFonts w:ascii="Courier New" w:hAnsi="Courier New" w:cs="Courier New"/>
          <w:b/>
          <w:bCs/>
          <w:sz w:val="22"/>
        </w:rPr>
        <w:t>x+y</w:t>
      </w:r>
      <w:proofErr w:type="spellEnd"/>
      <w:r w:rsidRPr="00A053BE">
        <w:rPr>
          <w:rFonts w:ascii="Courier New" w:hAnsi="Courier New" w:cs="Courier New"/>
          <w:b/>
          <w:bCs/>
          <w:sz w:val="22"/>
        </w:rPr>
        <w:t>;</w:t>
      </w:r>
    </w:p>
    <w:p w14:paraId="3C464403" w14:textId="77777777" w:rsidR="00F659CB" w:rsidRPr="00A053BE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Courier New" w:hAnsi="Courier New" w:cs="Courier New"/>
          <w:sz w:val="22"/>
          <w:lang w:val="tr-TR"/>
        </w:rPr>
      </w:pPr>
      <w:r w:rsidRPr="00A053BE">
        <w:rPr>
          <w:rFonts w:ascii="Courier New" w:hAnsi="Courier New" w:cs="Courier New"/>
          <w:b/>
          <w:bCs/>
          <w:sz w:val="22"/>
        </w:rPr>
        <w:t>}</w:t>
      </w:r>
    </w:p>
    <w:p w14:paraId="6EAC05F2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586D1377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6B90B47D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9690DB5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3E3F9A9E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91B6C47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C15A135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4D637B0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9230EB7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0F849AA" w14:textId="77777777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02EC7AB" w14:textId="32E16449" w:rsidR="00F659CB" w:rsidRDefault="00F659CB" w:rsidP="00F659C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13. </w:t>
      </w:r>
      <w:r>
        <w:rPr>
          <w:rFonts w:ascii="Times New Roman" w:hAnsi="Times New Roman" w:cs="Times New Roman"/>
          <w:lang w:val="tr-TR"/>
        </w:rPr>
        <w:t>Soru 12’deki fonksiyonu çağıran kod kesimi için simgesel dille (Intel 32 bit mimari) komutları yazınız.</w:t>
      </w:r>
    </w:p>
    <w:p w14:paraId="6DAE947B" w14:textId="77777777" w:rsidR="00F659CB" w:rsidRPr="00EF1E01" w:rsidRDefault="00F659CB" w:rsidP="00F659CB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7DE2241D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0484B46C" w14:textId="77777777" w:rsidR="005D671A" w:rsidRDefault="005D671A" w:rsidP="00960F6B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720A46A2" w14:textId="77777777" w:rsidR="005D671A" w:rsidRDefault="005D671A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BD50A45" w14:textId="77777777" w:rsidR="00960F6B" w:rsidRDefault="00960F6B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9214576" w14:textId="77777777" w:rsidR="00960F6B" w:rsidRDefault="00960F6B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0F44A5EC" w14:textId="7DC70194" w:rsidR="005D671A" w:rsidRPr="00EA58B5" w:rsidRDefault="00057CB3" w:rsidP="00EA58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 w:rsidR="00F659CB">
        <w:rPr>
          <w:rFonts w:ascii="Times New Roman" w:hAnsi="Times New Roman" w:cs="Times New Roman"/>
          <w:b/>
          <w:lang w:val="tr-TR"/>
        </w:rPr>
        <w:t xml:space="preserve"> 14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 w:rsidR="00691E8A">
        <w:rPr>
          <w:rFonts w:ascii="Courier New" w:hAnsi="Courier New" w:cs="Courier New"/>
          <w:b/>
          <w:bCs/>
        </w:rPr>
        <w:t>movl</w:t>
      </w:r>
      <w:proofErr w:type="spellEnd"/>
      <w:proofErr w:type="gramEnd"/>
      <w:r w:rsidR="00691E8A">
        <w:rPr>
          <w:rFonts w:ascii="Courier New" w:hAnsi="Courier New" w:cs="Courier New"/>
          <w:b/>
          <w:bCs/>
        </w:rPr>
        <w:t xml:space="preserve"> %</w:t>
      </w:r>
      <w:proofErr w:type="spellStart"/>
      <w:r w:rsidR="00691E8A">
        <w:rPr>
          <w:rFonts w:ascii="Courier New" w:hAnsi="Courier New" w:cs="Courier New"/>
          <w:b/>
          <w:bCs/>
        </w:rPr>
        <w:t>ebx</w:t>
      </w:r>
      <w:proofErr w:type="spellEnd"/>
      <w:r w:rsidR="00691E8A">
        <w:rPr>
          <w:rFonts w:ascii="Courier New" w:hAnsi="Courier New" w:cs="Courier New"/>
          <w:b/>
          <w:bCs/>
        </w:rPr>
        <w:t>, (%</w:t>
      </w:r>
      <w:proofErr w:type="spellStart"/>
      <w:r w:rsidR="00691E8A">
        <w:rPr>
          <w:rFonts w:ascii="Courier New" w:hAnsi="Courier New" w:cs="Courier New"/>
          <w:b/>
          <w:bCs/>
        </w:rPr>
        <w:t>edx</w:t>
      </w:r>
      <w:proofErr w:type="spellEnd"/>
      <w:r w:rsidR="00691E8A">
        <w:rPr>
          <w:rFonts w:ascii="Courier New" w:hAnsi="Courier New" w:cs="Courier New"/>
          <w:b/>
          <w:bCs/>
        </w:rPr>
        <w:t xml:space="preserve">) </w:t>
      </w:r>
      <w:r w:rsidR="00691E8A">
        <w:rPr>
          <w:rFonts w:ascii="Times New Roman" w:hAnsi="Times New Roman" w:cs="Times New Roman"/>
          <w:lang w:val="tr-TR"/>
        </w:rPr>
        <w:t xml:space="preserve">komutu için </w:t>
      </w:r>
      <w:r>
        <w:rPr>
          <w:rFonts w:ascii="Times New Roman" w:hAnsi="Times New Roman" w:cs="Times New Roman"/>
          <w:lang w:val="tr-TR"/>
        </w:rPr>
        <w:t>verinin ön bellekte bulunama</w:t>
      </w:r>
      <w:r w:rsidR="00802840">
        <w:rPr>
          <w:rFonts w:ascii="Times New Roman" w:hAnsi="Times New Roman" w:cs="Times New Roman"/>
          <w:lang w:val="tr-TR"/>
        </w:rPr>
        <w:t>ma</w:t>
      </w:r>
      <w:r>
        <w:rPr>
          <w:rFonts w:ascii="Times New Roman" w:hAnsi="Times New Roman" w:cs="Times New Roman"/>
          <w:lang w:val="tr-TR"/>
        </w:rPr>
        <w:t xml:space="preserve">sı </w:t>
      </w:r>
      <w:r w:rsidR="00691E8A">
        <w:rPr>
          <w:rFonts w:ascii="Times New Roman" w:hAnsi="Times New Roman" w:cs="Times New Roman"/>
          <w:lang w:val="tr-TR"/>
        </w:rPr>
        <w:t>(</w:t>
      </w:r>
      <w:r w:rsidRPr="00691E8A">
        <w:rPr>
          <w:rFonts w:ascii="Times New Roman" w:hAnsi="Times New Roman" w:cs="Times New Roman"/>
          <w:i/>
          <w:lang w:val="tr-TR"/>
        </w:rPr>
        <w:t>miss</w:t>
      </w:r>
      <w:r>
        <w:rPr>
          <w:rFonts w:ascii="Times New Roman" w:hAnsi="Times New Roman" w:cs="Times New Roman"/>
          <w:lang w:val="tr-TR"/>
        </w:rPr>
        <w:t xml:space="preserve">) </w:t>
      </w:r>
      <w:r w:rsidR="00EA58B5">
        <w:rPr>
          <w:rFonts w:ascii="Times New Roman" w:hAnsi="Times New Roman" w:cs="Times New Roman"/>
          <w:lang w:val="tr-TR"/>
        </w:rPr>
        <w:t xml:space="preserve"> ve bulunması (</w:t>
      </w:r>
      <w:r w:rsidR="00EA58B5" w:rsidRPr="00EA58B5">
        <w:rPr>
          <w:rFonts w:ascii="Times New Roman" w:hAnsi="Times New Roman" w:cs="Times New Roman"/>
          <w:i/>
          <w:lang w:val="tr-TR"/>
        </w:rPr>
        <w:t>hit</w:t>
      </w:r>
      <w:r w:rsidR="00EA58B5">
        <w:rPr>
          <w:rFonts w:ascii="Times New Roman" w:hAnsi="Times New Roman" w:cs="Times New Roman"/>
          <w:lang w:val="tr-TR"/>
        </w:rPr>
        <w:t xml:space="preserve">) durumlarını </w:t>
      </w:r>
      <w:r>
        <w:rPr>
          <w:rFonts w:ascii="Times New Roman" w:hAnsi="Times New Roman" w:cs="Times New Roman"/>
          <w:lang w:val="tr-TR"/>
        </w:rPr>
        <w:t>içerecek şekilde veriye erişimin adımlarını çizim üzerinde gösteriniz</w:t>
      </w:r>
      <w:r w:rsidR="002C192B">
        <w:rPr>
          <w:rFonts w:ascii="Times New Roman" w:hAnsi="Times New Roman" w:cs="Times New Roman"/>
          <w:lang w:val="tr-TR"/>
        </w:rPr>
        <w:t xml:space="preserve"> ve birkaç anahtar sözcük kullanarak açıklayınız. (sorgula, adresle, oku, yaz, vb.)</w:t>
      </w:r>
      <w:r w:rsidR="00A31DAF">
        <w:rPr>
          <w:rFonts w:ascii="Times New Roman" w:hAnsi="Times New Roman" w:cs="Times New Roman"/>
          <w:b/>
          <w:lang w:val="tr-TR"/>
        </w:rPr>
        <w:tab/>
      </w:r>
      <w:r w:rsidR="00A31DAF">
        <w:rPr>
          <w:rFonts w:ascii="Times New Roman" w:hAnsi="Times New Roman" w:cs="Times New Roman"/>
          <w:b/>
          <w:lang w:val="tr-TR"/>
        </w:rPr>
        <w:tab/>
      </w:r>
      <w:r w:rsidR="00A31DAF">
        <w:rPr>
          <w:rFonts w:ascii="Times New Roman" w:hAnsi="Times New Roman" w:cs="Times New Roman"/>
          <w:lang w:val="tr-TR"/>
        </w:rPr>
        <w:t xml:space="preserve"> </w:t>
      </w:r>
    </w:p>
    <w:p w14:paraId="579E05F5" w14:textId="77777777" w:rsidR="005D671A" w:rsidRDefault="005D671A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691E8A" w14:paraId="71AC8A90" w14:textId="77777777" w:rsidTr="00691E8A">
        <w:tc>
          <w:tcPr>
            <w:tcW w:w="5098" w:type="dxa"/>
          </w:tcPr>
          <w:p w14:paraId="0054CF3B" w14:textId="6C155FF1" w:rsidR="00691E8A" w:rsidRDefault="00691E8A" w:rsidP="00691E8A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t>“Hit”</w:t>
            </w:r>
          </w:p>
        </w:tc>
        <w:tc>
          <w:tcPr>
            <w:tcW w:w="5098" w:type="dxa"/>
          </w:tcPr>
          <w:p w14:paraId="509EA854" w14:textId="47999370" w:rsidR="00691E8A" w:rsidRDefault="00691E8A" w:rsidP="00691E8A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t>“Miss”</w:t>
            </w:r>
          </w:p>
        </w:tc>
      </w:tr>
      <w:tr w:rsidR="00691E8A" w14:paraId="19D61988" w14:textId="77777777" w:rsidTr="00691E8A">
        <w:tc>
          <w:tcPr>
            <w:tcW w:w="5098" w:type="dxa"/>
          </w:tcPr>
          <w:p w14:paraId="090A0CD3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63BF7B6C" wp14:editId="48BCCFCF">
                  <wp:extent cx="2826328" cy="10180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9A9F84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03E672E2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AD1F91B" w14:textId="5C377329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649C13D" wp14:editId="668716BA">
                  <wp:extent cx="2826328" cy="1018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4E52B5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6BC7B1AF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66F86ECC" w14:textId="2C2A2C1C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68EAE70A" wp14:editId="16AE65AB">
                  <wp:extent cx="2826328" cy="10180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4C9BB2" w14:textId="77777777" w:rsidR="00691E8A" w:rsidRDefault="00691E8A" w:rsidP="00051ED2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  <w:tc>
          <w:tcPr>
            <w:tcW w:w="5098" w:type="dxa"/>
          </w:tcPr>
          <w:p w14:paraId="67E73D7D" w14:textId="1455E272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3DDCE3CA" wp14:editId="5E1B94F2">
                  <wp:extent cx="2826328" cy="10180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2EDD32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79E89982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6B5601F7" w14:textId="763F8C7C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EFD5F43" wp14:editId="593C9509">
                  <wp:extent cx="2826328" cy="10180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9656BE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6B8A9428" w14:textId="77777777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E62BA44" w14:textId="00188AF4" w:rsidR="00691E8A" w:rsidRDefault="00691E8A" w:rsidP="00691E8A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4897557B" wp14:editId="70B73B48">
                  <wp:extent cx="2826328" cy="10180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20" cy="1048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FDA600" w14:textId="77777777" w:rsidR="00691E8A" w:rsidRDefault="00691E8A" w:rsidP="00051ED2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</w:tr>
    </w:tbl>
    <w:p w14:paraId="6549A3BC" w14:textId="77777777" w:rsidR="00057CB3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noProof/>
          <w:lang w:val="tr-TR" w:eastAsia="tr-TR"/>
        </w:rPr>
      </w:pPr>
    </w:p>
    <w:p w14:paraId="386FBE2B" w14:textId="2A72ED09" w:rsidR="00057CB3" w:rsidRDefault="00592310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 w:rsidRPr="00592310">
        <w:rPr>
          <w:rFonts w:ascii="Times New Roman" w:hAnsi="Times New Roman" w:cs="Times New Roman"/>
          <w:b/>
          <w:lang w:val="tr-TR"/>
        </w:rPr>
        <w:t>Soru</w:t>
      </w:r>
      <w:r>
        <w:rPr>
          <w:rFonts w:ascii="Times New Roman" w:hAnsi="Times New Roman" w:cs="Times New Roman"/>
          <w:b/>
          <w:lang w:val="tr-TR"/>
        </w:rPr>
        <w:t xml:space="preserve"> 15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Görüntü bellek (Virtual Memory) yönetimi kapsamında aşağıdaki şekildeki adımları birer cümle ile açıklayınız. </w:t>
      </w:r>
    </w:p>
    <w:p w14:paraId="6CE620E8" w14:textId="56A37910" w:rsidR="00A31DAF" w:rsidRDefault="00592310" w:rsidP="00592310">
      <w:pPr>
        <w:tabs>
          <w:tab w:val="left" w:pos="426"/>
          <w:tab w:val="left" w:pos="1134"/>
        </w:tabs>
        <w:jc w:val="center"/>
        <w:rPr>
          <w:rFonts w:ascii="Times New Roman" w:hAnsi="Times New Roman" w:cs="Times New Roman"/>
          <w:b/>
          <w:lang w:val="tr-TR"/>
        </w:rPr>
      </w:pPr>
      <w:bookmarkStart w:id="0" w:name="_GoBack"/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2A61B649" wp14:editId="294F0732">
            <wp:extent cx="3754800" cy="16705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66" cy="170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DB39E7" w14:textId="2E7C36DB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(</w:t>
      </w:r>
      <w:r w:rsidRPr="00592310">
        <w:rPr>
          <w:rFonts w:ascii="Times New Roman" w:hAnsi="Times New Roman" w:cs="Times New Roman"/>
          <w:b/>
          <w:color w:val="000000" w:themeColor="text1"/>
          <w:lang w:val="tr-TR"/>
        </w:rPr>
        <w:t>1)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</w:t>
      </w:r>
    </w:p>
    <w:p w14:paraId="1A4941E4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7717BAF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7A2905D" w14:textId="6E513970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(2</w:t>
      </w:r>
      <w:r w:rsidRPr="00592310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</w:t>
      </w:r>
    </w:p>
    <w:p w14:paraId="22890492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D812522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E7A9039" w14:textId="3D1569A9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(3</w:t>
      </w:r>
      <w:r w:rsidRPr="00592310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</w:t>
      </w:r>
    </w:p>
    <w:p w14:paraId="1EFBB2C0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90533A3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79ABD6C" w14:textId="7983487D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(4</w:t>
      </w:r>
      <w:r w:rsidRPr="00592310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</w:t>
      </w:r>
    </w:p>
    <w:p w14:paraId="26619D78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9E2D824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E8AA4DC" w14:textId="3C80EA48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(5</w:t>
      </w:r>
      <w:r w:rsidRPr="00592310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</w:t>
      </w:r>
    </w:p>
    <w:p w14:paraId="07E36637" w14:textId="77777777" w:rsidR="00592310" w:rsidRPr="00112F8D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AD36681" w14:textId="7772910B" w:rsidR="00592310" w:rsidRPr="00592310" w:rsidRDefault="00592310" w:rsidP="0059231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sectPr w:rsidR="00592310" w:rsidRPr="00592310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75BC1"/>
    <w:multiLevelType w:val="hybridMultilevel"/>
    <w:tmpl w:val="D90429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C602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3570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51ED2"/>
    <w:rsid w:val="00057CB3"/>
    <w:rsid w:val="00080BA5"/>
    <w:rsid w:val="000D0510"/>
    <w:rsid w:val="00112F8D"/>
    <w:rsid w:val="00124F6E"/>
    <w:rsid w:val="00126D8C"/>
    <w:rsid w:val="001973FC"/>
    <w:rsid w:val="001D2D69"/>
    <w:rsid w:val="001E4C6F"/>
    <w:rsid w:val="001E7F1C"/>
    <w:rsid w:val="001F0587"/>
    <w:rsid w:val="001F143A"/>
    <w:rsid w:val="00206D5F"/>
    <w:rsid w:val="00211400"/>
    <w:rsid w:val="002201EF"/>
    <w:rsid w:val="00224A30"/>
    <w:rsid w:val="0024551A"/>
    <w:rsid w:val="002A65D8"/>
    <w:rsid w:val="002C192B"/>
    <w:rsid w:val="002D2275"/>
    <w:rsid w:val="002D49AE"/>
    <w:rsid w:val="002F29B3"/>
    <w:rsid w:val="002F66FB"/>
    <w:rsid w:val="00307374"/>
    <w:rsid w:val="00346D7F"/>
    <w:rsid w:val="00362123"/>
    <w:rsid w:val="00391E62"/>
    <w:rsid w:val="003B4723"/>
    <w:rsid w:val="00455FDF"/>
    <w:rsid w:val="00476EF7"/>
    <w:rsid w:val="0049767A"/>
    <w:rsid w:val="004D7EE4"/>
    <w:rsid w:val="00575DB3"/>
    <w:rsid w:val="00581785"/>
    <w:rsid w:val="00592310"/>
    <w:rsid w:val="00593FB3"/>
    <w:rsid w:val="005A16F9"/>
    <w:rsid w:val="005A7E50"/>
    <w:rsid w:val="005B328D"/>
    <w:rsid w:val="005D671A"/>
    <w:rsid w:val="005E3CAF"/>
    <w:rsid w:val="00625F64"/>
    <w:rsid w:val="006616AE"/>
    <w:rsid w:val="00672BF5"/>
    <w:rsid w:val="00680E9B"/>
    <w:rsid w:val="00682F94"/>
    <w:rsid w:val="00691E8A"/>
    <w:rsid w:val="006A111D"/>
    <w:rsid w:val="006C4BD6"/>
    <w:rsid w:val="006F33B7"/>
    <w:rsid w:val="006F4B70"/>
    <w:rsid w:val="0073497F"/>
    <w:rsid w:val="0074398B"/>
    <w:rsid w:val="00762173"/>
    <w:rsid w:val="00767E3B"/>
    <w:rsid w:val="00772F4A"/>
    <w:rsid w:val="007A2DE1"/>
    <w:rsid w:val="007C0963"/>
    <w:rsid w:val="007F04D8"/>
    <w:rsid w:val="00802840"/>
    <w:rsid w:val="008120BB"/>
    <w:rsid w:val="00813B3A"/>
    <w:rsid w:val="0081589A"/>
    <w:rsid w:val="00832EFE"/>
    <w:rsid w:val="008344ED"/>
    <w:rsid w:val="008C5ACC"/>
    <w:rsid w:val="008D76BC"/>
    <w:rsid w:val="009255FF"/>
    <w:rsid w:val="00942662"/>
    <w:rsid w:val="00960F6B"/>
    <w:rsid w:val="009947B9"/>
    <w:rsid w:val="009E02A1"/>
    <w:rsid w:val="00A03F9D"/>
    <w:rsid w:val="00A142D5"/>
    <w:rsid w:val="00A21CEA"/>
    <w:rsid w:val="00A31DAF"/>
    <w:rsid w:val="00A34FDD"/>
    <w:rsid w:val="00A46ADF"/>
    <w:rsid w:val="00A71576"/>
    <w:rsid w:val="00AD273F"/>
    <w:rsid w:val="00B65838"/>
    <w:rsid w:val="00BA1DCA"/>
    <w:rsid w:val="00BD4D6A"/>
    <w:rsid w:val="00C01180"/>
    <w:rsid w:val="00C02EA3"/>
    <w:rsid w:val="00C118E2"/>
    <w:rsid w:val="00C21CA1"/>
    <w:rsid w:val="00C62860"/>
    <w:rsid w:val="00CA5272"/>
    <w:rsid w:val="00CD622E"/>
    <w:rsid w:val="00CE1F99"/>
    <w:rsid w:val="00D15DB0"/>
    <w:rsid w:val="00D421DF"/>
    <w:rsid w:val="00D47B1A"/>
    <w:rsid w:val="00D616E5"/>
    <w:rsid w:val="00D91B7D"/>
    <w:rsid w:val="00E15A0B"/>
    <w:rsid w:val="00E17AA5"/>
    <w:rsid w:val="00E21B2A"/>
    <w:rsid w:val="00E309BD"/>
    <w:rsid w:val="00E44826"/>
    <w:rsid w:val="00E7275C"/>
    <w:rsid w:val="00E867FC"/>
    <w:rsid w:val="00EA26EC"/>
    <w:rsid w:val="00EA58B5"/>
    <w:rsid w:val="00EF1E01"/>
    <w:rsid w:val="00F11017"/>
    <w:rsid w:val="00F659CB"/>
    <w:rsid w:val="00FA37DD"/>
    <w:rsid w:val="00FC59FA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E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1ED2"/>
  </w:style>
  <w:style w:type="paragraph" w:styleId="BalloonText">
    <w:name w:val="Balloon Text"/>
    <w:basedOn w:val="Normal"/>
    <w:link w:val="BalloonTextChar"/>
    <w:uiPriority w:val="99"/>
    <w:semiHidden/>
    <w:unhideWhenUsed/>
    <w:rsid w:val="00051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3F9D"/>
    <w:pPr>
      <w:spacing w:before="100" w:beforeAutospacing="1" w:after="100" w:afterAutospacing="1"/>
    </w:pPr>
    <w:rPr>
      <w:rFonts w:ascii="Times New Roman" w:hAnsi="Times New Roman" w:cs="Times New Roman"/>
      <w:lang w:val="tr-TR" w:eastAsia="tr-TR"/>
    </w:rPr>
  </w:style>
  <w:style w:type="character" w:styleId="PlaceholderText">
    <w:name w:val="Placeholder Text"/>
    <w:basedOn w:val="DefaultParagraphFont"/>
    <w:uiPriority w:val="99"/>
    <w:semiHidden/>
    <w:rsid w:val="00391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5AF33-12A2-4803-AED5-61AA0EB9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11</cp:revision>
  <cp:lastPrinted>2015-01-14T07:40:00Z</cp:lastPrinted>
  <dcterms:created xsi:type="dcterms:W3CDTF">2015-01-13T18:53:00Z</dcterms:created>
  <dcterms:modified xsi:type="dcterms:W3CDTF">2015-01-14T07:53:00Z</dcterms:modified>
</cp:coreProperties>
</file>