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27" w:right="0" w:firstLine="0"/>
        <w:spacing w:before="240" w:after="62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b/>
          <w:color w:val="000000"/>
          <w:spacing w:val="-10"/>
          <w:sz w:val="44"/>
        </w:rPr>
        <w:t xml:space="preserve">Акбалин Умар Даутович</w:t>
      </w:r>
      <w:r/>
    </w:p>
    <w:p>
      <w:pPr>
        <w:pStyle w:val="638"/>
      </w:pP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frontend разработчик</w:t>
      </w:r>
      <w:r>
        <w:rPr>
          <w:rFonts w:ascii="Times New Roman" w:hAnsi="Times New Roman" w:eastAsia="Times New Roman" w:cs="Times New Roman"/>
          <w:color w:val="000000"/>
          <w:sz w:val="28"/>
        </w:rPr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87"/>
      </w:tblGrid>
      <w:tr>
        <w:trPr>
          <w:trHeight w:val="185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b/>
                <w:color w:val="632423"/>
                <w:sz w:val="26"/>
              </w:rPr>
              <w:t xml:space="preserve">Образование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8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6"/>
              </w:rPr>
              <w:t xml:space="preserve">Психолог</w:t>
            </w:r>
            <w:r/>
          </w:p>
          <w:p>
            <w:pPr>
              <w:ind w:left="0" w:right="0" w:firstLine="0"/>
              <w:spacing w:before="240" w:after="198" w:line="240" w:lineRule="auto"/>
              <w:rPr>
                <w:rFonts w:ascii="Calibri" w:hAnsi="Calibri" w:eastAsia="Calibri" w:cs="Calibri"/>
                <w:color w:val="7f7f7f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7f7f7f"/>
                <w:sz w:val="22"/>
              </w:rPr>
              <w:t xml:space="preserve">[2009 - 2014]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  <w:p>
            <w:pPr>
              <w:ind w:left="0" w:right="0" w:firstLine="0"/>
              <w:spacing w:before="240" w:after="198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Педагогический факультет, Башкирский государственный   университет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szCs w:val="4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b/>
                <w:color w:val="632423"/>
                <w:sz w:val="26"/>
              </w:rPr>
              <w:t xml:space="preserve">Курсы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8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6"/>
              </w:rPr>
            </w:r>
            <w:r>
              <w:rPr>
                <w:rFonts w:ascii="Calibri" w:hAnsi="Calibri" w:eastAsia="Calibri" w:cs="Calibri"/>
                <w:b/>
                <w:color w:val="000000"/>
                <w:sz w:val="26"/>
              </w:rPr>
              <w:t xml:space="preserve">основы Frontend-разработки</w:t>
            </w:r>
            <w:r>
              <w:rPr>
                <w:rFonts w:ascii="Calibri" w:hAnsi="Calibri" w:eastAsia="Calibri" w:cs="Calibri"/>
                <w:b/>
                <w:color w:val="000000"/>
                <w:sz w:val="26"/>
              </w:rPr>
            </w:r>
            <w:r/>
          </w:p>
          <w:p>
            <w:pPr>
              <w:ind w:left="0" w:right="0" w:firstLine="0"/>
              <w:spacing w:before="240" w:after="198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7f7f7f"/>
                <w:sz w:val="22"/>
              </w:rPr>
              <w:t xml:space="preserve">[июнь - октябрь  2022]</w:t>
            </w:r>
            <w:r>
              <w:rPr>
                <w:rFonts w:ascii="Calibri" w:hAnsi="Calibri" w:eastAsia="Calibri" w:cs="Calibri"/>
                <w:color w:val="7f7f7f"/>
                <w:sz w:val="22"/>
                <w:szCs w:val="22"/>
              </w:rPr>
            </w:r>
            <w:r/>
          </w:p>
          <w:p>
            <w:pPr>
              <w:ind w:left="0" w:right="0" w:firstLine="0"/>
              <w:spacing w:before="240" w:after="198" w:line="240" w:lineRule="auto"/>
              <w:rPr>
                <w:rFonts w:ascii="Calibri" w:hAnsi="Calibri" w:eastAsia="Calibri" w:cs="Calibri"/>
                <w:color w:val="7f7f7f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Иннополис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b/>
                <w:color w:val="632423"/>
                <w:sz w:val="26"/>
              </w:rPr>
              <w:t xml:space="preserve">Опыт работы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8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6"/>
              </w:rPr>
              <w:t xml:space="preserve">Психолог – Ресурсный центр «Семья » Уфа</w:t>
            </w:r>
            <w:r/>
          </w:p>
          <w:p>
            <w:pPr>
              <w:ind w:left="0" w:right="0" w:firstLine="0"/>
              <w:spacing w:before="240" w:after="198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7f7f7f"/>
                <w:sz w:val="22"/>
              </w:rPr>
              <w:t xml:space="preserve">[2018 –2021]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b/>
                <w:color w:val="632423"/>
                <w:sz w:val="26"/>
              </w:rPr>
              <w:t xml:space="preserve">Профессиональные навыки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87" w:type="dxa"/>
            <w:vAlign w:val="top"/>
            <w:textDirection w:val="lrTb"/>
            <w:noWrap w:val="false"/>
          </w:tcPr>
          <w:p>
            <w:pPr>
              <w:pStyle w:val="814"/>
              <w:numPr>
                <w:ilvl w:val="0"/>
                <w:numId w:val="7"/>
              </w:numPr>
              <w:ind w:right="0"/>
              <w:spacing w:before="24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HTML</w:t>
            </w:r>
            <w:r/>
          </w:p>
          <w:p>
            <w:pPr>
              <w:pStyle w:val="814"/>
              <w:numPr>
                <w:ilvl w:val="0"/>
                <w:numId w:val="8"/>
              </w:numPr>
              <w:ind w:right="0"/>
              <w:spacing w:before="24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CSS / SCSS</w:t>
            </w:r>
            <w:r/>
          </w:p>
          <w:p>
            <w:pPr>
              <w:pStyle w:val="814"/>
              <w:numPr>
                <w:ilvl w:val="0"/>
                <w:numId w:val="9"/>
              </w:numPr>
              <w:ind w:right="0"/>
              <w:spacing w:before="24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JAVASCRIPT/ TYPESCRIPT</w:t>
            </w:r>
            <w:r/>
          </w:p>
          <w:p>
            <w:pPr>
              <w:pStyle w:val="814"/>
              <w:numPr>
                <w:ilvl w:val="0"/>
                <w:numId w:val="10"/>
              </w:numPr>
              <w:ind w:right="0"/>
              <w:spacing w:before="24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REACT</w:t>
            </w:r>
            <w:r/>
          </w:p>
          <w:p>
            <w:pPr>
              <w:pStyle w:val="814"/>
              <w:numPr>
                <w:ilvl w:val="0"/>
                <w:numId w:val="11"/>
              </w:numPr>
              <w:ind w:right="0"/>
              <w:spacing w:before="240" w:after="142"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Git/ GitLab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  <w:p>
            <w:pPr>
              <w:pStyle w:val="814"/>
              <w:numPr>
                <w:ilvl w:val="0"/>
                <w:numId w:val="11"/>
              </w:numPr>
              <w:ind w:right="0"/>
              <w:spacing w:before="240" w:after="142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Tilda/ Figma/ Gimp</w:t>
            </w: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b/>
                <w:color w:val="632423"/>
                <w:sz w:val="26"/>
              </w:rPr>
              <w:t xml:space="preserve">Дополнительная информация</w:t>
            </w:r>
            <w:r/>
          </w:p>
          <w:p>
            <w:pPr>
              <w:ind w:left="0" w:right="0" w:firstLine="0"/>
              <w:jc w:val="left"/>
              <w:spacing w:before="240" w:after="142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87" w:type="dxa"/>
            <w:vAlign w:val="top"/>
            <w:textDirection w:val="lrTb"/>
            <w:noWrap w:val="false"/>
          </w:tcPr>
          <w:p>
            <w:pPr>
              <w:pStyle w:val="814"/>
              <w:numPr>
                <w:ilvl w:val="0"/>
                <w:numId w:val="22"/>
              </w:numPr>
              <w:ind w:right="0"/>
              <w:spacing w:before="24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Готов к командировкам</w:t>
            </w:r>
            <w:r/>
            <w:r>
              <w:rPr>
                <w:rFonts w:ascii="Calibri" w:hAnsi="Calibri" w:eastAsia="Calibri" w:cs="Calibri"/>
                <w:color w:val="000000"/>
                <w:sz w:val="24"/>
              </w:rPr>
            </w:r>
            <w:r/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Calibri" w:hAnsi="Calibri" w:eastAsia="Calibri" w:cs="Calibri"/>
                <w:color w:val="000000"/>
                <w:sz w:val="24"/>
              </w:rPr>
            </w:r>
            <w:r/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</w:tr>
    </w:tbl>
    <w:p>
      <w:pPr>
        <w:ind w:left="510" w:right="0" w:firstLine="0"/>
        <w:spacing w:before="24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65f91"/>
          <w:sz w:val="24"/>
        </w:rPr>
        <w:t xml:space="preserve">Дата рождения 1991г. |республика Башкортостан, Хайбуллинский район</w:t>
      </w:r>
      <w:r/>
    </w:p>
    <w:p>
      <w:pPr>
        <w:spacing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Symbol">
    <w:panose1 w:val="05010000000000000000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ic-434</cp:lastModifiedBy>
  <cp:revision>2</cp:revision>
  <dcterms:modified xsi:type="dcterms:W3CDTF">2023-03-27T06:38:53Z</dcterms:modified>
</cp:coreProperties>
</file>