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9F" w:rsidRDefault="0046212E">
      <w:pPr>
        <w:rPr>
          <w:sz w:val="40"/>
          <w:szCs w:val="40"/>
        </w:rPr>
      </w:pPr>
      <w:r>
        <w:t xml:space="preserve">                                                            </w:t>
      </w:r>
      <w:r>
        <w:rPr>
          <w:sz w:val="40"/>
          <w:szCs w:val="40"/>
        </w:rPr>
        <w:t>Project Report</w:t>
      </w:r>
    </w:p>
    <w:p w:rsidR="0046212E" w:rsidRPr="0046212E" w:rsidRDefault="0046212E" w:rsidP="0046212E">
      <w:pPr>
        <w:pStyle w:val="ListParagraph"/>
        <w:numPr>
          <w:ilvl w:val="1"/>
          <w:numId w:val="1"/>
        </w:numPr>
        <w:rPr>
          <w:rFonts w:ascii="Times New Roman" w:hAnsi="Times New Roman" w:cs="Times New Roman"/>
          <w:sz w:val="36"/>
          <w:szCs w:val="36"/>
        </w:rPr>
      </w:pPr>
      <w:r w:rsidRPr="0046212E">
        <w:rPr>
          <w:rFonts w:ascii="Times New Roman" w:hAnsi="Times New Roman" w:cs="Times New Roman"/>
          <w:sz w:val="36"/>
          <w:szCs w:val="36"/>
        </w:rPr>
        <w:t>INTRODUCTION</w:t>
      </w:r>
    </w:p>
    <w:p w:rsidR="0046212E" w:rsidRDefault="0046212E" w:rsidP="0046212E">
      <w:pPr>
        <w:pStyle w:val="ListParagraph"/>
        <w:numPr>
          <w:ilvl w:val="1"/>
          <w:numId w:val="2"/>
        </w:numPr>
        <w:rPr>
          <w:rFonts w:ascii="Times New Roman" w:hAnsi="Times New Roman" w:cs="Times New Roman"/>
          <w:sz w:val="36"/>
          <w:szCs w:val="36"/>
        </w:rPr>
      </w:pPr>
      <w:r>
        <w:rPr>
          <w:rFonts w:ascii="Times New Roman" w:hAnsi="Times New Roman" w:cs="Times New Roman"/>
          <w:sz w:val="36"/>
          <w:szCs w:val="36"/>
        </w:rPr>
        <w:t>Overview</w:t>
      </w:r>
    </w:p>
    <w:p w:rsidR="0046212E" w:rsidRDefault="0046212E" w:rsidP="0046212E">
      <w:pPr>
        <w:ind w:left="720"/>
        <w:rPr>
          <w:rFonts w:ascii="Times New Roman" w:hAnsi="Times New Roman" w:cs="Times New Roman"/>
          <w:sz w:val="36"/>
          <w:szCs w:val="36"/>
        </w:rPr>
      </w:pPr>
      <w:r>
        <w:rPr>
          <w:rFonts w:ascii="Times New Roman" w:hAnsi="Times New Roman" w:cs="Times New Roman"/>
          <w:sz w:val="36"/>
          <w:szCs w:val="36"/>
        </w:rPr>
        <w:t xml:space="preserve">        A student internal mark management system deals with student academic related  report colleges details and course details . It tracks all the details of a student from the day one to end of this course which can be use for all reporting purpose.  The goals of this project is to create a system that will capture internal marks calculate final marks.</w:t>
      </w:r>
    </w:p>
    <w:p w:rsidR="0046212E" w:rsidRPr="0046212E" w:rsidRDefault="0046212E" w:rsidP="0046212E">
      <w:pPr>
        <w:pStyle w:val="ListParagraph"/>
        <w:numPr>
          <w:ilvl w:val="1"/>
          <w:numId w:val="2"/>
        </w:numPr>
        <w:rPr>
          <w:rFonts w:ascii="Times New Roman" w:hAnsi="Times New Roman" w:cs="Times New Roman"/>
          <w:sz w:val="36"/>
          <w:szCs w:val="36"/>
        </w:rPr>
      </w:pPr>
      <w:r w:rsidRPr="0046212E">
        <w:rPr>
          <w:rFonts w:ascii="Times New Roman" w:hAnsi="Times New Roman" w:cs="Times New Roman"/>
          <w:sz w:val="36"/>
          <w:szCs w:val="36"/>
        </w:rPr>
        <w:t>Purpose</w:t>
      </w:r>
    </w:p>
    <w:p w:rsidR="0046212E" w:rsidRDefault="0046212E" w:rsidP="0046212E">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Internal  assessment  is a marks system.</w:t>
      </w:r>
    </w:p>
    <w:p w:rsidR="0046212E" w:rsidRDefault="0046212E" w:rsidP="0046212E">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It gives the opportunity to subject faculty.</w:t>
      </w:r>
    </w:p>
    <w:p w:rsidR="0046212E" w:rsidRDefault="0046212E" w:rsidP="0046212E">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It know students knowledge both in  theory and practical</w:t>
      </w:r>
    </w:p>
    <w:p w:rsidR="0046212E" w:rsidRDefault="0046212E" w:rsidP="0046212E">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Based on this information  faculty will guide  the students properly.</w:t>
      </w:r>
    </w:p>
    <w:p w:rsidR="0046212E" w:rsidRDefault="0046212E" w:rsidP="0046212E">
      <w:pPr>
        <w:rPr>
          <w:rFonts w:ascii="Times New Roman" w:hAnsi="Times New Roman" w:cs="Times New Roman"/>
          <w:sz w:val="36"/>
          <w:szCs w:val="36"/>
        </w:rPr>
      </w:pPr>
      <w:r w:rsidRPr="0046212E">
        <w:rPr>
          <w:rFonts w:ascii="Times New Roman" w:hAnsi="Times New Roman" w:cs="Times New Roman"/>
          <w:sz w:val="36"/>
          <w:szCs w:val="36"/>
        </w:rPr>
        <w:t>2.</w:t>
      </w:r>
      <w:r>
        <w:rPr>
          <w:rFonts w:ascii="Times New Roman" w:hAnsi="Times New Roman" w:cs="Times New Roman"/>
          <w:sz w:val="36"/>
          <w:szCs w:val="36"/>
        </w:rPr>
        <w:t xml:space="preserve"> PROBLEM  DEFINITION  &amp; DESIGN THINKING</w:t>
      </w:r>
    </w:p>
    <w:p w:rsidR="0046212E" w:rsidRDefault="0046212E" w:rsidP="0046212E">
      <w:pPr>
        <w:ind w:firstLine="720"/>
        <w:rPr>
          <w:rFonts w:ascii="Times New Roman" w:hAnsi="Times New Roman" w:cs="Times New Roman"/>
          <w:sz w:val="36"/>
          <w:szCs w:val="36"/>
        </w:rPr>
      </w:pPr>
      <w:r>
        <w:rPr>
          <w:rFonts w:ascii="Times New Roman" w:hAnsi="Times New Roman" w:cs="Times New Roman"/>
          <w:sz w:val="36"/>
          <w:szCs w:val="36"/>
        </w:rPr>
        <w:t>2.1  Emphathy Map</w:t>
      </w:r>
    </w:p>
    <w:p w:rsidR="0046212E" w:rsidRPr="0046212E" w:rsidRDefault="0046212E" w:rsidP="0046212E">
      <w:pPr>
        <w:ind w:firstLine="720"/>
        <w:rPr>
          <w:rFonts w:ascii="Times New Roman" w:hAnsi="Times New Roman" w:cs="Times New Roman"/>
          <w:sz w:val="36"/>
          <w:szCs w:val="36"/>
        </w:rPr>
      </w:pPr>
    </w:p>
    <w:p w:rsidR="0046212E" w:rsidRDefault="0046212E" w:rsidP="0046212E">
      <w:pPr>
        <w:rPr>
          <w:rFonts w:ascii="Times New Roman" w:hAnsi="Times New Roman" w:cs="Times New Roman"/>
          <w:sz w:val="36"/>
          <w:szCs w:val="36"/>
        </w:rPr>
      </w:pPr>
      <w:r>
        <w:rPr>
          <w:rFonts w:ascii="Times New Roman" w:hAnsi="Times New Roman" w:cs="Times New Roman"/>
          <w:sz w:val="36"/>
          <w:szCs w:val="36"/>
        </w:rPr>
        <w:lastRenderedPageBreak/>
        <w:t xml:space="preserve">       </w:t>
      </w:r>
      <w:r>
        <w:rPr>
          <w:rFonts w:ascii="Times New Roman" w:hAnsi="Times New Roman" w:cs="Times New Roman"/>
          <w:noProof/>
          <w:sz w:val="36"/>
          <w:szCs w:val="36"/>
        </w:rPr>
        <w:drawing>
          <wp:inline distT="0" distB="0" distL="0" distR="0">
            <wp:extent cx="3697138" cy="2747060"/>
            <wp:effectExtent l="171450" t="133350" r="360512" b="300940"/>
            <wp:docPr id="1" name="Picture 0" descr="IMG_20230414_15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150616.jpg"/>
                    <pic:cNvPicPr/>
                  </pic:nvPicPr>
                  <pic:blipFill>
                    <a:blip r:embed="rId7"/>
                    <a:srcRect l="24824" t="9215" r="23640" b="9513"/>
                    <a:stretch>
                      <a:fillRect/>
                    </a:stretch>
                  </pic:blipFill>
                  <pic:spPr>
                    <a:xfrm>
                      <a:off x="0" y="0"/>
                      <a:ext cx="3698408" cy="2748004"/>
                    </a:xfrm>
                    <a:prstGeom prst="rect">
                      <a:avLst/>
                    </a:prstGeom>
                    <a:ln>
                      <a:noFill/>
                    </a:ln>
                    <a:effectLst>
                      <a:outerShdw blurRad="292100" dist="139700" dir="2700000" algn="tl" rotWithShape="0">
                        <a:srgbClr val="333333">
                          <a:alpha val="65000"/>
                        </a:srgbClr>
                      </a:outerShdw>
                    </a:effectLst>
                  </pic:spPr>
                </pic:pic>
              </a:graphicData>
            </a:graphic>
          </wp:inline>
        </w:drawing>
      </w:r>
    </w:p>
    <w:p w:rsidR="0046212E" w:rsidRDefault="0046212E" w:rsidP="0046212E">
      <w:pPr>
        <w:rPr>
          <w:rFonts w:ascii="Times New Roman" w:hAnsi="Times New Roman" w:cs="Times New Roman"/>
          <w:sz w:val="36"/>
          <w:szCs w:val="36"/>
        </w:rPr>
      </w:pPr>
      <w:r>
        <w:rPr>
          <w:rFonts w:ascii="Times New Roman" w:hAnsi="Times New Roman" w:cs="Times New Roman"/>
          <w:sz w:val="36"/>
          <w:szCs w:val="36"/>
        </w:rPr>
        <w:t>2.2   Ideation   &amp; Brainstorming   Map</w:t>
      </w:r>
    </w:p>
    <w:p w:rsidR="0046212E" w:rsidRDefault="0046212E" w:rsidP="0046212E">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extent cx="3353906" cy="1737360"/>
            <wp:effectExtent l="19050" t="0" r="0" b="0"/>
            <wp:docPr id="2" name="Picture 1" descr="IMG_20230414_150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150629.jpg"/>
                    <pic:cNvPicPr/>
                  </pic:nvPicPr>
                  <pic:blipFill>
                    <a:blip r:embed="rId8" cstate="print"/>
                    <a:srcRect l="3745" t="11138" r="121" b="7324"/>
                    <a:stretch>
                      <a:fillRect/>
                    </a:stretch>
                  </pic:blipFill>
                  <pic:spPr>
                    <a:xfrm>
                      <a:off x="0" y="0"/>
                      <a:ext cx="3353906" cy="1737360"/>
                    </a:xfrm>
                    <a:prstGeom prst="rect">
                      <a:avLst/>
                    </a:prstGeom>
                  </pic:spPr>
                </pic:pic>
              </a:graphicData>
            </a:graphic>
          </wp:inline>
        </w:drawing>
      </w:r>
    </w:p>
    <w:p w:rsidR="0046212E" w:rsidRDefault="0046212E" w:rsidP="0046212E">
      <w:pPr>
        <w:rPr>
          <w:rFonts w:ascii="Times New Roman" w:hAnsi="Times New Roman" w:cs="Times New Roman"/>
          <w:sz w:val="36"/>
          <w:szCs w:val="36"/>
        </w:rPr>
      </w:pPr>
      <w:r>
        <w:rPr>
          <w:rFonts w:ascii="Times New Roman" w:hAnsi="Times New Roman" w:cs="Times New Roman"/>
          <w:sz w:val="36"/>
          <w:szCs w:val="36"/>
        </w:rPr>
        <w:t xml:space="preserve">3. Result </w:t>
      </w:r>
    </w:p>
    <w:p w:rsidR="0046212E" w:rsidRDefault="0046212E" w:rsidP="0046212E">
      <w:pPr>
        <w:rPr>
          <w:rFonts w:ascii="Times New Roman" w:hAnsi="Times New Roman" w:cs="Times New Roman"/>
          <w:sz w:val="36"/>
          <w:szCs w:val="36"/>
        </w:rPr>
      </w:pPr>
      <w:r>
        <w:rPr>
          <w:rFonts w:ascii="Times New Roman" w:hAnsi="Times New Roman" w:cs="Times New Roman"/>
          <w:sz w:val="36"/>
          <w:szCs w:val="36"/>
        </w:rPr>
        <w:t xml:space="preserve">     3.1 Date Model:</w:t>
      </w:r>
    </w:p>
    <w:tbl>
      <w:tblPr>
        <w:tblStyle w:val="TableGrid"/>
        <w:tblW w:w="0" w:type="auto"/>
        <w:tblLook w:val="04A0"/>
      </w:tblPr>
      <w:tblGrid>
        <w:gridCol w:w="4068"/>
        <w:gridCol w:w="5508"/>
      </w:tblGrid>
      <w:tr w:rsidR="00102123" w:rsidTr="00102123">
        <w:tc>
          <w:tcPr>
            <w:tcW w:w="4068" w:type="dxa"/>
          </w:tcPr>
          <w:p w:rsidR="00102123" w:rsidRDefault="00102123" w:rsidP="0046212E">
            <w:pPr>
              <w:rPr>
                <w:rFonts w:ascii="Times New Roman" w:hAnsi="Times New Roman" w:cs="Times New Roman"/>
                <w:sz w:val="40"/>
                <w:szCs w:val="40"/>
              </w:rPr>
            </w:pPr>
            <w:r>
              <w:rPr>
                <w:rFonts w:ascii="Times New Roman" w:hAnsi="Times New Roman" w:cs="Times New Roman"/>
                <w:sz w:val="40"/>
                <w:szCs w:val="40"/>
              </w:rPr>
              <w:t xml:space="preserve">         Object Name </w:t>
            </w:r>
          </w:p>
        </w:tc>
        <w:tc>
          <w:tcPr>
            <w:tcW w:w="5508" w:type="dxa"/>
          </w:tcPr>
          <w:p w:rsidR="00102123" w:rsidRDefault="00102123" w:rsidP="0046212E">
            <w:pPr>
              <w:rPr>
                <w:rFonts w:ascii="Times New Roman" w:hAnsi="Times New Roman" w:cs="Times New Roman"/>
                <w:sz w:val="40"/>
                <w:szCs w:val="40"/>
              </w:rPr>
            </w:pPr>
            <w:r>
              <w:rPr>
                <w:rFonts w:ascii="Times New Roman" w:hAnsi="Times New Roman" w:cs="Times New Roman"/>
                <w:sz w:val="40"/>
                <w:szCs w:val="40"/>
              </w:rPr>
              <w:t xml:space="preserve">      Field in the Object </w:t>
            </w:r>
          </w:p>
        </w:tc>
      </w:tr>
      <w:tr w:rsidR="00102123" w:rsidTr="00102123">
        <w:trPr>
          <w:trHeight w:val="3347"/>
        </w:trPr>
        <w:tc>
          <w:tcPr>
            <w:tcW w:w="4068" w:type="dxa"/>
            <w:tcBorders>
              <w:left w:val="single" w:sz="4" w:space="0" w:color="auto"/>
            </w:tcBorders>
          </w:tcPr>
          <w:p w:rsidR="00102123" w:rsidRDefault="00102123" w:rsidP="0046212E">
            <w:pPr>
              <w:rPr>
                <w:rFonts w:ascii="Times New Roman" w:hAnsi="Times New Roman" w:cs="Times New Roman"/>
                <w:sz w:val="40"/>
                <w:szCs w:val="40"/>
              </w:rPr>
            </w:pPr>
          </w:p>
          <w:p w:rsidR="00102123" w:rsidRDefault="00102123" w:rsidP="00102123">
            <w:pPr>
              <w:rPr>
                <w:rFonts w:ascii="Times New Roman" w:hAnsi="Times New Roman" w:cs="Times New Roman"/>
                <w:sz w:val="40"/>
                <w:szCs w:val="40"/>
              </w:rPr>
            </w:pPr>
            <w:r>
              <w:rPr>
                <w:rFonts w:ascii="Times New Roman" w:hAnsi="Times New Roman" w:cs="Times New Roman"/>
                <w:sz w:val="40"/>
                <w:szCs w:val="40"/>
              </w:rPr>
              <w:t xml:space="preserve">      Semester</w:t>
            </w:r>
          </w:p>
          <w:p w:rsidR="00102123" w:rsidRDefault="00102123" w:rsidP="00102123">
            <w:pPr>
              <w:rPr>
                <w:rFonts w:ascii="Times New Roman" w:hAnsi="Times New Roman" w:cs="Times New Roman"/>
                <w:sz w:val="40"/>
                <w:szCs w:val="40"/>
              </w:rPr>
            </w:pPr>
          </w:p>
          <w:p w:rsidR="00102123" w:rsidRDefault="00102123" w:rsidP="00102123">
            <w:pPr>
              <w:tabs>
                <w:tab w:val="left" w:pos="1346"/>
              </w:tabs>
              <w:rPr>
                <w:rFonts w:ascii="Times New Roman" w:hAnsi="Times New Roman" w:cs="Times New Roman"/>
                <w:sz w:val="40"/>
                <w:szCs w:val="40"/>
              </w:rPr>
            </w:pPr>
            <w:r>
              <w:rPr>
                <w:rFonts w:ascii="Times New Roman" w:hAnsi="Times New Roman" w:cs="Times New Roman"/>
                <w:noProof/>
                <w:sz w:val="40"/>
                <w:szCs w:val="40"/>
              </w:rPr>
              <w:pict>
                <v:shapetype id="_x0000_t32" coordsize="21600,21600" o:spt="32" o:oned="t" path="m,l21600,21600e" filled="f">
                  <v:path arrowok="t" fillok="f" o:connecttype="none"/>
                  <o:lock v:ext="edit" shapetype="t"/>
                </v:shapetype>
                <v:shape id="_x0000_s1029" type="#_x0000_t32" style="position:absolute;margin-left:-6.55pt;margin-top:15.6pt;width:18.7pt;height:.95pt;flip:x y;z-index:251661312" o:connectortype="straight"/>
              </w:pict>
            </w:r>
            <w:r>
              <w:rPr>
                <w:rFonts w:ascii="Times New Roman" w:hAnsi="Times New Roman" w:cs="Times New Roman"/>
                <w:noProof/>
                <w:sz w:val="40"/>
                <w:szCs w:val="40"/>
              </w:rPr>
              <w:pict>
                <v:shape id="_x0000_s1027" type="#_x0000_t32" style="position:absolute;margin-left:3.75pt;margin-top:16.55pt;width:312.3pt;height:0;z-index:251659264" o:connectortype="straight"/>
              </w:pict>
            </w:r>
            <w:r>
              <w:rPr>
                <w:rFonts w:ascii="Times New Roman" w:hAnsi="Times New Roman" w:cs="Times New Roman"/>
                <w:noProof/>
                <w:sz w:val="40"/>
                <w:szCs w:val="40"/>
              </w:rPr>
              <w:pict>
                <v:shape id="_x0000_s1026" type="#_x0000_t32" style="position:absolute;margin-left:3.75pt;margin-top:15.6pt;width:2.8pt;height:.95pt;flip:x;z-index:251658240" o:connectortype="straight"/>
              </w:pict>
            </w:r>
            <w:r>
              <w:rPr>
                <w:rFonts w:ascii="Times New Roman" w:hAnsi="Times New Roman" w:cs="Times New Roman"/>
                <w:sz w:val="40"/>
                <w:szCs w:val="40"/>
              </w:rPr>
              <w:tab/>
            </w:r>
          </w:p>
          <w:p w:rsidR="00102123" w:rsidRDefault="00102123" w:rsidP="00102123">
            <w:pPr>
              <w:rPr>
                <w:rFonts w:ascii="Times New Roman" w:hAnsi="Times New Roman" w:cs="Times New Roman"/>
                <w:sz w:val="40"/>
                <w:szCs w:val="40"/>
              </w:rPr>
            </w:pPr>
          </w:p>
          <w:p w:rsidR="00102123" w:rsidRPr="00102123" w:rsidRDefault="00102123" w:rsidP="00102123">
            <w:pPr>
              <w:ind w:firstLine="720"/>
              <w:rPr>
                <w:rFonts w:ascii="Times New Roman" w:hAnsi="Times New Roman" w:cs="Times New Roman"/>
                <w:sz w:val="40"/>
                <w:szCs w:val="40"/>
              </w:rPr>
            </w:pPr>
            <w:r>
              <w:rPr>
                <w:rFonts w:ascii="Times New Roman" w:hAnsi="Times New Roman" w:cs="Times New Roman"/>
                <w:sz w:val="40"/>
                <w:szCs w:val="40"/>
              </w:rPr>
              <w:t>Candidate</w:t>
            </w:r>
          </w:p>
        </w:tc>
        <w:tc>
          <w:tcPr>
            <w:tcW w:w="5508" w:type="dxa"/>
          </w:tcPr>
          <w:tbl>
            <w:tblPr>
              <w:tblStyle w:val="TableGrid"/>
              <w:tblW w:w="0" w:type="auto"/>
              <w:tblLook w:val="04A0"/>
            </w:tblPr>
            <w:tblGrid>
              <w:gridCol w:w="2638"/>
              <w:gridCol w:w="2639"/>
            </w:tblGrid>
            <w:tr w:rsidR="00102123" w:rsidTr="00102123">
              <w:tc>
                <w:tcPr>
                  <w:tcW w:w="2638" w:type="dxa"/>
                </w:tcPr>
                <w:p w:rsidR="00102123" w:rsidRDefault="00102123" w:rsidP="0046212E">
                  <w:pPr>
                    <w:rPr>
                      <w:rFonts w:ascii="Times New Roman" w:hAnsi="Times New Roman" w:cs="Times New Roman"/>
                      <w:sz w:val="40"/>
                      <w:szCs w:val="40"/>
                    </w:rPr>
                  </w:pPr>
                  <w:r>
                    <w:rPr>
                      <w:rFonts w:ascii="Times New Roman" w:hAnsi="Times New Roman" w:cs="Times New Roman"/>
                      <w:sz w:val="40"/>
                      <w:szCs w:val="40"/>
                    </w:rPr>
                    <w:t xml:space="preserve">   Field Label</w:t>
                  </w:r>
                </w:p>
              </w:tc>
              <w:tc>
                <w:tcPr>
                  <w:tcW w:w="2639" w:type="dxa"/>
                </w:tcPr>
                <w:p w:rsidR="00102123" w:rsidRDefault="00102123" w:rsidP="0046212E">
                  <w:pPr>
                    <w:rPr>
                      <w:rFonts w:ascii="Times New Roman" w:hAnsi="Times New Roman" w:cs="Times New Roman"/>
                      <w:sz w:val="40"/>
                      <w:szCs w:val="40"/>
                    </w:rPr>
                  </w:pPr>
                  <w:r>
                    <w:rPr>
                      <w:rFonts w:ascii="Times New Roman" w:hAnsi="Times New Roman" w:cs="Times New Roman"/>
                      <w:sz w:val="40"/>
                      <w:szCs w:val="40"/>
                    </w:rPr>
                    <w:t xml:space="preserve">  Data Type</w:t>
                  </w:r>
                </w:p>
              </w:tc>
            </w:tr>
            <w:tr w:rsidR="00102123" w:rsidTr="00102123">
              <w:tc>
                <w:tcPr>
                  <w:tcW w:w="2638" w:type="dxa"/>
                </w:tcPr>
                <w:p w:rsidR="00102123" w:rsidRDefault="00102123" w:rsidP="0046212E">
                  <w:pPr>
                    <w:rPr>
                      <w:rFonts w:ascii="Times New Roman" w:hAnsi="Times New Roman" w:cs="Times New Roman"/>
                      <w:sz w:val="40"/>
                      <w:szCs w:val="40"/>
                    </w:rPr>
                  </w:pPr>
                  <w:r>
                    <w:rPr>
                      <w:rFonts w:ascii="Times New Roman" w:hAnsi="Times New Roman" w:cs="Times New Roman"/>
                      <w:sz w:val="40"/>
                      <w:szCs w:val="40"/>
                    </w:rPr>
                    <w:t xml:space="preserve">  Semester</w:t>
                  </w:r>
                </w:p>
              </w:tc>
              <w:tc>
                <w:tcPr>
                  <w:tcW w:w="2639" w:type="dxa"/>
                </w:tcPr>
                <w:p w:rsidR="00102123" w:rsidRDefault="00102123" w:rsidP="0046212E">
                  <w:pPr>
                    <w:rPr>
                      <w:rFonts w:ascii="Times New Roman" w:hAnsi="Times New Roman" w:cs="Times New Roman"/>
                      <w:sz w:val="40"/>
                      <w:szCs w:val="40"/>
                    </w:rPr>
                  </w:pPr>
                  <w:r>
                    <w:rPr>
                      <w:rFonts w:ascii="Times New Roman" w:hAnsi="Times New Roman" w:cs="Times New Roman"/>
                      <w:sz w:val="40"/>
                      <w:szCs w:val="40"/>
                    </w:rPr>
                    <w:t xml:space="preserve">  Text</w:t>
                  </w:r>
                </w:p>
              </w:tc>
            </w:tr>
          </w:tbl>
          <w:p w:rsidR="00102123" w:rsidRDefault="00102123" w:rsidP="0046212E">
            <w:pPr>
              <w:rPr>
                <w:rFonts w:ascii="Times New Roman" w:hAnsi="Times New Roman" w:cs="Times New Roman"/>
                <w:sz w:val="40"/>
                <w:szCs w:val="40"/>
              </w:rPr>
            </w:pPr>
          </w:p>
          <w:p w:rsidR="00102123" w:rsidRDefault="00102123" w:rsidP="00102123">
            <w:pPr>
              <w:rPr>
                <w:rFonts w:ascii="Times New Roman" w:hAnsi="Times New Roman" w:cs="Times New Roman"/>
                <w:sz w:val="40"/>
                <w:szCs w:val="40"/>
              </w:rPr>
            </w:pPr>
            <w:r>
              <w:rPr>
                <w:rFonts w:ascii="Times New Roman" w:hAnsi="Times New Roman" w:cs="Times New Roman"/>
                <w:noProof/>
                <w:sz w:val="40"/>
                <w:szCs w:val="40"/>
              </w:rPr>
              <w:pict>
                <v:shape id="_x0000_s1028" type="#_x0000_t32" style="position:absolute;margin-left:112.65pt;margin-top:15.05pt;width:158.95pt;height:0;z-index:251660288" o:connectortype="straight"/>
              </w:pict>
            </w:r>
          </w:p>
          <w:p w:rsidR="00102123" w:rsidRDefault="00102123" w:rsidP="00102123">
            <w:pPr>
              <w:rPr>
                <w:rFonts w:ascii="Times New Roman" w:hAnsi="Times New Roman" w:cs="Times New Roman"/>
                <w:sz w:val="40"/>
                <w:szCs w:val="40"/>
              </w:rPr>
            </w:pPr>
          </w:p>
          <w:p w:rsidR="00102123" w:rsidRPr="00102123" w:rsidRDefault="00102123" w:rsidP="00102123">
            <w:pPr>
              <w:tabs>
                <w:tab w:val="left" w:pos="1459"/>
              </w:tabs>
              <w:rPr>
                <w:rFonts w:ascii="Times New Roman" w:hAnsi="Times New Roman" w:cs="Times New Roman"/>
                <w:sz w:val="40"/>
                <w:szCs w:val="40"/>
              </w:rPr>
            </w:pPr>
            <w:r>
              <w:rPr>
                <w:rFonts w:ascii="Times New Roman" w:hAnsi="Times New Roman" w:cs="Times New Roman"/>
                <w:sz w:val="40"/>
                <w:szCs w:val="40"/>
              </w:rPr>
              <w:tab/>
            </w:r>
          </w:p>
          <w:tbl>
            <w:tblPr>
              <w:tblStyle w:val="TableGrid"/>
              <w:tblW w:w="0" w:type="auto"/>
              <w:tblLook w:val="04A0"/>
            </w:tblPr>
            <w:tblGrid>
              <w:gridCol w:w="2638"/>
              <w:gridCol w:w="2639"/>
            </w:tblGrid>
            <w:tr w:rsidR="00102123" w:rsidTr="00102123">
              <w:tc>
                <w:tcPr>
                  <w:tcW w:w="2638" w:type="dxa"/>
                </w:tcPr>
                <w:p w:rsidR="00102123" w:rsidRDefault="00102123" w:rsidP="00102123">
                  <w:pPr>
                    <w:tabs>
                      <w:tab w:val="left" w:pos="1459"/>
                    </w:tabs>
                    <w:rPr>
                      <w:rFonts w:ascii="Times New Roman" w:hAnsi="Times New Roman" w:cs="Times New Roman"/>
                      <w:sz w:val="40"/>
                      <w:szCs w:val="40"/>
                    </w:rPr>
                  </w:pPr>
                  <w:r>
                    <w:rPr>
                      <w:rFonts w:ascii="Times New Roman" w:hAnsi="Times New Roman" w:cs="Times New Roman"/>
                      <w:sz w:val="40"/>
                      <w:szCs w:val="40"/>
                    </w:rPr>
                    <w:t xml:space="preserve">  Field Label</w:t>
                  </w:r>
                </w:p>
              </w:tc>
              <w:tc>
                <w:tcPr>
                  <w:tcW w:w="2639" w:type="dxa"/>
                </w:tcPr>
                <w:p w:rsidR="00102123" w:rsidRDefault="00102123" w:rsidP="00102123">
                  <w:pPr>
                    <w:tabs>
                      <w:tab w:val="left" w:pos="1459"/>
                    </w:tabs>
                    <w:rPr>
                      <w:rFonts w:ascii="Times New Roman" w:hAnsi="Times New Roman" w:cs="Times New Roman"/>
                      <w:sz w:val="40"/>
                      <w:szCs w:val="40"/>
                    </w:rPr>
                  </w:pPr>
                  <w:r>
                    <w:rPr>
                      <w:rFonts w:ascii="Times New Roman" w:hAnsi="Times New Roman" w:cs="Times New Roman"/>
                      <w:sz w:val="40"/>
                      <w:szCs w:val="40"/>
                    </w:rPr>
                    <w:t xml:space="preserve"> Data Type</w:t>
                  </w:r>
                </w:p>
              </w:tc>
            </w:tr>
            <w:tr w:rsidR="00102123" w:rsidTr="00102123">
              <w:tc>
                <w:tcPr>
                  <w:tcW w:w="2638" w:type="dxa"/>
                </w:tcPr>
                <w:p w:rsidR="00102123" w:rsidRDefault="00102123" w:rsidP="00102123">
                  <w:pPr>
                    <w:tabs>
                      <w:tab w:val="left" w:pos="1459"/>
                    </w:tabs>
                    <w:rPr>
                      <w:rFonts w:ascii="Times New Roman" w:hAnsi="Times New Roman" w:cs="Times New Roman"/>
                      <w:sz w:val="40"/>
                      <w:szCs w:val="40"/>
                    </w:rPr>
                  </w:pPr>
                  <w:r>
                    <w:rPr>
                      <w:rFonts w:ascii="Times New Roman" w:hAnsi="Times New Roman" w:cs="Times New Roman"/>
                      <w:sz w:val="40"/>
                      <w:szCs w:val="40"/>
                    </w:rPr>
                    <w:t xml:space="preserve">  Candidate </w:t>
                  </w:r>
                </w:p>
              </w:tc>
              <w:tc>
                <w:tcPr>
                  <w:tcW w:w="2639" w:type="dxa"/>
                </w:tcPr>
                <w:p w:rsidR="00102123" w:rsidRDefault="00102123" w:rsidP="00102123">
                  <w:pPr>
                    <w:tabs>
                      <w:tab w:val="left" w:pos="1459"/>
                    </w:tabs>
                    <w:rPr>
                      <w:rFonts w:ascii="Times New Roman" w:hAnsi="Times New Roman" w:cs="Times New Roman"/>
                      <w:sz w:val="40"/>
                      <w:szCs w:val="40"/>
                    </w:rPr>
                  </w:pPr>
                  <w:r>
                    <w:rPr>
                      <w:rFonts w:ascii="Times New Roman" w:hAnsi="Times New Roman" w:cs="Times New Roman"/>
                      <w:sz w:val="40"/>
                      <w:szCs w:val="40"/>
                    </w:rPr>
                    <w:t xml:space="preserve"> Text</w:t>
                  </w:r>
                </w:p>
              </w:tc>
            </w:tr>
          </w:tbl>
          <w:p w:rsidR="00102123" w:rsidRPr="00102123" w:rsidRDefault="00102123" w:rsidP="00102123">
            <w:pPr>
              <w:tabs>
                <w:tab w:val="left" w:pos="1459"/>
              </w:tabs>
              <w:rPr>
                <w:rFonts w:ascii="Times New Roman" w:hAnsi="Times New Roman" w:cs="Times New Roman"/>
                <w:sz w:val="40"/>
                <w:szCs w:val="40"/>
              </w:rPr>
            </w:pPr>
          </w:p>
        </w:tc>
      </w:tr>
    </w:tbl>
    <w:p w:rsidR="0046212E" w:rsidRPr="00102123" w:rsidRDefault="0046212E" w:rsidP="0046212E">
      <w:pPr>
        <w:rPr>
          <w:rFonts w:ascii="Times New Roman" w:hAnsi="Times New Roman" w:cs="Times New Roman"/>
          <w:sz w:val="40"/>
          <w:szCs w:val="40"/>
        </w:rPr>
      </w:pPr>
    </w:p>
    <w:p w:rsidR="0046212E" w:rsidRDefault="0046212E"/>
    <w:p w:rsidR="0046212E" w:rsidRDefault="0046212E" w:rsidP="0046212E">
      <w:pPr>
        <w:rPr>
          <w:rFonts w:ascii="Times New Roman" w:hAnsi="Times New Roman" w:cs="Times New Roman"/>
          <w:sz w:val="40"/>
          <w:szCs w:val="40"/>
        </w:rPr>
      </w:pPr>
    </w:p>
    <w:p w:rsidR="0046212E" w:rsidRDefault="0046212E" w:rsidP="0046212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First creation custom object of candidate internal result card, for this Candidate Internal Result card we need to create 5 objects.</w:t>
      </w:r>
    </w:p>
    <w:p w:rsidR="0046212E" w:rsidRPr="0046212E" w:rsidRDefault="0046212E" w:rsidP="0046212E">
      <w:pPr>
        <w:ind w:left="360"/>
        <w:rPr>
          <w:rFonts w:ascii="Times New Roman" w:hAnsi="Times New Roman" w:cs="Times New Roman"/>
          <w:sz w:val="40"/>
          <w:szCs w:val="40"/>
        </w:rPr>
      </w:pPr>
      <w:r>
        <w:rPr>
          <w:noProof/>
        </w:rPr>
        <w:lastRenderedPageBreak/>
        <w:drawing>
          <wp:inline distT="0" distB="0" distL="0" distR="0">
            <wp:extent cx="5871111" cy="3592743"/>
            <wp:effectExtent l="19050" t="0" r="0" b="0"/>
            <wp:docPr id="4" name="Picture 3" descr="IMG_20230414_150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150652.jpg"/>
                    <pic:cNvPicPr/>
                  </pic:nvPicPr>
                  <pic:blipFill>
                    <a:blip r:embed="rId9"/>
                    <a:srcRect r="1199" b="6044"/>
                    <a:stretch>
                      <a:fillRect/>
                    </a:stretch>
                  </pic:blipFill>
                  <pic:spPr>
                    <a:xfrm>
                      <a:off x="0" y="0"/>
                      <a:ext cx="5871111" cy="3592743"/>
                    </a:xfrm>
                    <a:prstGeom prst="rect">
                      <a:avLst/>
                    </a:prstGeom>
                  </pic:spPr>
                </pic:pic>
              </a:graphicData>
            </a:graphic>
          </wp:inline>
        </w:drawing>
      </w:r>
    </w:p>
    <w:p w:rsidR="0046212E" w:rsidRPr="0046212E" w:rsidRDefault="0046212E" w:rsidP="0046212E">
      <w:pPr>
        <w:pStyle w:val="ListParagraph"/>
        <w:rPr>
          <w:rFonts w:ascii="Times New Roman" w:hAnsi="Times New Roman" w:cs="Times New Roman"/>
          <w:sz w:val="40"/>
          <w:szCs w:val="40"/>
        </w:rPr>
      </w:pPr>
    </w:p>
    <w:p w:rsidR="0046212E" w:rsidRDefault="0046212E" w:rsidP="0046212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 A  Group of tab that help the application function by working together as a unit. It has name, a logo, and a particular set of tabs.</w:t>
      </w:r>
      <w:r>
        <w:rPr>
          <w:rFonts w:ascii="Times New Roman" w:hAnsi="Times New Roman" w:cs="Times New Roman"/>
          <w:noProof/>
          <w:sz w:val="36"/>
          <w:szCs w:val="36"/>
        </w:rPr>
        <w:drawing>
          <wp:inline distT="0" distB="0" distL="0" distR="0">
            <wp:extent cx="5363460" cy="2232561"/>
            <wp:effectExtent l="19050" t="0" r="8640" b="0"/>
            <wp:docPr id="5" name="Picture 4" descr="IMG_20230414_1507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150716.jpg"/>
                    <pic:cNvPicPr/>
                  </pic:nvPicPr>
                  <pic:blipFill>
                    <a:blip r:embed="rId10"/>
                    <a:srcRect l="5153" t="8572" r="4772" b="14683"/>
                    <a:stretch>
                      <a:fillRect/>
                    </a:stretch>
                  </pic:blipFill>
                  <pic:spPr>
                    <a:xfrm>
                      <a:off x="0" y="0"/>
                      <a:ext cx="5363460" cy="2232561"/>
                    </a:xfrm>
                    <a:prstGeom prst="rect">
                      <a:avLst/>
                    </a:prstGeom>
                  </pic:spPr>
                </pic:pic>
              </a:graphicData>
            </a:graphic>
          </wp:inline>
        </w:drawing>
      </w:r>
    </w:p>
    <w:p w:rsidR="0046212E" w:rsidRDefault="0046212E" w:rsidP="0046212E">
      <w:pPr>
        <w:pStyle w:val="ListParagraph"/>
        <w:rPr>
          <w:rFonts w:ascii="Times New Roman" w:hAnsi="Times New Roman" w:cs="Times New Roman"/>
          <w:sz w:val="36"/>
          <w:szCs w:val="36"/>
        </w:rPr>
      </w:pPr>
    </w:p>
    <w:p w:rsidR="0046212E" w:rsidRPr="0046212E" w:rsidRDefault="0046212E" w:rsidP="0046212E">
      <w:pPr>
        <w:pStyle w:val="ListParagraph"/>
        <w:numPr>
          <w:ilvl w:val="0"/>
          <w:numId w:val="5"/>
        </w:numPr>
        <w:rPr>
          <w:rFonts w:ascii="Times New Roman" w:hAnsi="Times New Roman" w:cs="Times New Roman"/>
          <w:sz w:val="36"/>
          <w:szCs w:val="36"/>
        </w:rPr>
      </w:pPr>
    </w:p>
    <w:p w:rsidR="0046212E" w:rsidRPr="00102123" w:rsidRDefault="0046212E" w:rsidP="0046212E">
      <w:pPr>
        <w:rPr>
          <w:rFonts w:ascii="Times New Roman" w:hAnsi="Times New Roman" w:cs="Times New Roman"/>
          <w:sz w:val="40"/>
          <w:szCs w:val="40"/>
        </w:rPr>
      </w:pPr>
    </w:p>
    <w:p w:rsidR="0046212E" w:rsidRPr="00102123" w:rsidRDefault="0046212E" w:rsidP="0046212E">
      <w:pPr>
        <w:pStyle w:val="ListParagraph"/>
        <w:numPr>
          <w:ilvl w:val="0"/>
          <w:numId w:val="5"/>
        </w:numPr>
        <w:rPr>
          <w:rFonts w:ascii="Times New Roman" w:hAnsi="Times New Roman" w:cs="Times New Roman"/>
          <w:b/>
          <w:sz w:val="36"/>
          <w:szCs w:val="36"/>
        </w:rPr>
      </w:pPr>
      <w:r w:rsidRPr="00102123">
        <w:rPr>
          <w:rFonts w:ascii="Times New Roman" w:hAnsi="Times New Roman" w:cs="Times New Roman"/>
          <w:b/>
          <w:sz w:val="36"/>
          <w:szCs w:val="36"/>
        </w:rPr>
        <w:t xml:space="preserve">Finally, after completing those tasks, we get the reports of our project, dashboard. </w:t>
      </w:r>
      <w:r w:rsidR="00102123" w:rsidRPr="00102123">
        <w:rPr>
          <w:rFonts w:ascii="Times New Roman" w:hAnsi="Times New Roman" w:cs="Times New Roman"/>
          <w:b/>
          <w:noProof/>
          <w:sz w:val="36"/>
          <w:szCs w:val="36"/>
        </w:rPr>
        <w:drawing>
          <wp:inline distT="0" distB="0" distL="0" distR="0">
            <wp:extent cx="5942363" cy="3104713"/>
            <wp:effectExtent l="19050" t="0" r="1237" b="0"/>
            <wp:docPr id="3" name="Picture 2" descr="IMG_20230414_150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4_150640.jpg"/>
                    <pic:cNvPicPr/>
                  </pic:nvPicPr>
                  <pic:blipFill>
                    <a:blip r:embed="rId11"/>
                    <a:srcRect b="7943"/>
                    <a:stretch>
                      <a:fillRect/>
                    </a:stretch>
                  </pic:blipFill>
                  <pic:spPr>
                    <a:xfrm>
                      <a:off x="0" y="0"/>
                      <a:ext cx="5942363" cy="3104713"/>
                    </a:xfrm>
                    <a:prstGeom prst="rect">
                      <a:avLst/>
                    </a:prstGeom>
                  </pic:spPr>
                </pic:pic>
              </a:graphicData>
            </a:graphic>
          </wp:inline>
        </w:drawing>
      </w:r>
    </w:p>
    <w:p w:rsidR="00102123" w:rsidRDefault="00102123" w:rsidP="0046212E">
      <w:pPr>
        <w:rPr>
          <w:rFonts w:ascii="Times New Roman" w:hAnsi="Times New Roman" w:cs="Times New Roman"/>
          <w:sz w:val="36"/>
          <w:szCs w:val="36"/>
        </w:rPr>
      </w:pPr>
      <w:r>
        <w:rPr>
          <w:rFonts w:ascii="Times New Roman" w:hAnsi="Times New Roman" w:cs="Times New Roman"/>
          <w:sz w:val="36"/>
          <w:szCs w:val="36"/>
        </w:rPr>
        <w:t>4. TRAILHEAD PROFILE PUBLIC URI</w:t>
      </w:r>
    </w:p>
    <w:p w:rsidR="00102123" w:rsidRPr="00102123" w:rsidRDefault="00102123" w:rsidP="0046212E">
      <w:pPr>
        <w:rPr>
          <w:rFonts w:ascii="Times New Roman" w:hAnsi="Times New Roman" w:cs="Times New Roman"/>
          <w:color w:val="4F81BD" w:themeColor="accent1"/>
          <w:sz w:val="36"/>
          <w:szCs w:val="36"/>
          <w:u w:val="single" w:color="548DD4" w:themeColor="text2" w:themeTint="99"/>
        </w:rPr>
      </w:pPr>
      <w:r>
        <w:rPr>
          <w:rFonts w:ascii="Times New Roman" w:hAnsi="Times New Roman" w:cs="Times New Roman"/>
          <w:sz w:val="36"/>
          <w:szCs w:val="36"/>
        </w:rPr>
        <w:t xml:space="preserve"> Team Lead –</w:t>
      </w:r>
      <w:r>
        <w:rPr>
          <w:rFonts w:ascii="Times New Roman" w:hAnsi="Times New Roman" w:cs="Times New Roman"/>
          <w:sz w:val="36"/>
          <w:szCs w:val="36"/>
          <w:u w:val="single" w:color="548DD4" w:themeColor="text2" w:themeTint="99"/>
        </w:rPr>
        <w:t>https://trailblazer.me/id/p2020batch7</w:t>
      </w:r>
    </w:p>
    <w:p w:rsidR="00102123" w:rsidRDefault="00102123" w:rsidP="0046212E">
      <w:pPr>
        <w:rPr>
          <w:rFonts w:ascii="Times New Roman" w:hAnsi="Times New Roman" w:cs="Times New Roman"/>
          <w:sz w:val="36"/>
          <w:szCs w:val="36"/>
        </w:rPr>
      </w:pPr>
      <w:r>
        <w:rPr>
          <w:rFonts w:ascii="Times New Roman" w:hAnsi="Times New Roman" w:cs="Times New Roman"/>
          <w:sz w:val="36"/>
          <w:szCs w:val="36"/>
        </w:rPr>
        <w:t xml:space="preserve"> Team Member 1-https://traiblazer.me/id/m2020batch4</w:t>
      </w:r>
    </w:p>
    <w:p w:rsidR="00102123" w:rsidRDefault="00102123" w:rsidP="0046212E">
      <w:pPr>
        <w:rPr>
          <w:rFonts w:ascii="Times New Roman" w:hAnsi="Times New Roman" w:cs="Times New Roman"/>
          <w:sz w:val="36"/>
          <w:szCs w:val="36"/>
        </w:rPr>
      </w:pPr>
      <w:r>
        <w:rPr>
          <w:rFonts w:ascii="Times New Roman" w:hAnsi="Times New Roman" w:cs="Times New Roman"/>
          <w:sz w:val="36"/>
          <w:szCs w:val="36"/>
        </w:rPr>
        <w:t xml:space="preserve"> Team Member 2-https://trailblazer.me/id/n2020batch</w:t>
      </w:r>
    </w:p>
    <w:p w:rsidR="00102123" w:rsidRDefault="00102123" w:rsidP="0046212E">
      <w:pPr>
        <w:rPr>
          <w:rFonts w:ascii="Times New Roman" w:hAnsi="Times New Roman" w:cs="Times New Roman"/>
          <w:sz w:val="36"/>
          <w:szCs w:val="36"/>
        </w:rPr>
      </w:pPr>
      <w:r>
        <w:rPr>
          <w:rFonts w:ascii="Times New Roman" w:hAnsi="Times New Roman" w:cs="Times New Roman"/>
          <w:sz w:val="36"/>
          <w:szCs w:val="36"/>
        </w:rPr>
        <w:t xml:space="preserve"> Team Member 3-https://trailblazer.me/id/p2020batch4</w:t>
      </w:r>
    </w:p>
    <w:p w:rsidR="00102123" w:rsidRDefault="00102123" w:rsidP="0046212E">
      <w:pPr>
        <w:rPr>
          <w:rFonts w:ascii="Times New Roman" w:hAnsi="Times New Roman" w:cs="Times New Roman"/>
          <w:sz w:val="36"/>
          <w:szCs w:val="36"/>
        </w:rPr>
      </w:pPr>
      <w:r>
        <w:rPr>
          <w:rFonts w:ascii="Times New Roman" w:hAnsi="Times New Roman" w:cs="Times New Roman"/>
          <w:sz w:val="36"/>
          <w:szCs w:val="36"/>
        </w:rPr>
        <w:t>5.                 ADVANTAGES</w:t>
      </w:r>
    </w:p>
    <w:p w:rsidR="00102123" w:rsidRDefault="00102123" w:rsidP="00102123">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The help to give credit in the final assessment.</w:t>
      </w:r>
    </w:p>
    <w:p w:rsidR="00102123" w:rsidRDefault="00102123" w:rsidP="00102123">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It reduces the weight tage of external exams.</w:t>
      </w:r>
    </w:p>
    <w:p w:rsidR="00102123" w:rsidRDefault="00102123" w:rsidP="00102123">
      <w:pPr>
        <w:pStyle w:val="ListParagraph"/>
        <w:numPr>
          <w:ilvl w:val="0"/>
          <w:numId w:val="11"/>
        </w:numPr>
        <w:rPr>
          <w:rFonts w:ascii="Times New Roman" w:hAnsi="Times New Roman" w:cs="Times New Roman"/>
          <w:sz w:val="40"/>
          <w:szCs w:val="40"/>
        </w:rPr>
      </w:pPr>
      <w:r>
        <w:rPr>
          <w:rFonts w:ascii="Times New Roman" w:hAnsi="Times New Roman" w:cs="Times New Roman"/>
          <w:sz w:val="40"/>
          <w:szCs w:val="40"/>
        </w:rPr>
        <w:t>Sometimes peoples are more willing to speak to insiders than to outsiders.</w:t>
      </w:r>
    </w:p>
    <w:p w:rsidR="00102123" w:rsidRDefault="00102123" w:rsidP="00102123">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lastRenderedPageBreak/>
        <w:t>An internal examination is very clearly a management tool.</w:t>
      </w:r>
    </w:p>
    <w:p w:rsidR="00102123" w:rsidRDefault="00102123" w:rsidP="00102123">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The organisation culture and the aims and objectives.</w:t>
      </w:r>
    </w:p>
    <w:p w:rsidR="00102123" w:rsidRDefault="00102123" w:rsidP="00102123">
      <w:pPr>
        <w:pStyle w:val="ListParagraph"/>
        <w:ind w:left="1244"/>
        <w:rPr>
          <w:rFonts w:ascii="Times New Roman" w:hAnsi="Times New Roman" w:cs="Times New Roman"/>
          <w:sz w:val="40"/>
          <w:szCs w:val="40"/>
        </w:rPr>
      </w:pPr>
      <w:r>
        <w:rPr>
          <w:rFonts w:ascii="Times New Roman" w:hAnsi="Times New Roman" w:cs="Times New Roman"/>
          <w:sz w:val="40"/>
          <w:szCs w:val="40"/>
        </w:rPr>
        <w:t xml:space="preserve">            </w:t>
      </w:r>
    </w:p>
    <w:p w:rsidR="00102123" w:rsidRDefault="00102123" w:rsidP="00102123">
      <w:pPr>
        <w:pStyle w:val="ListParagraph"/>
        <w:ind w:left="1244"/>
        <w:rPr>
          <w:rFonts w:ascii="Times New Roman" w:hAnsi="Times New Roman" w:cs="Times New Roman"/>
          <w:sz w:val="40"/>
          <w:szCs w:val="40"/>
        </w:rPr>
      </w:pPr>
      <w:r>
        <w:rPr>
          <w:rFonts w:ascii="Times New Roman" w:hAnsi="Times New Roman" w:cs="Times New Roman"/>
          <w:sz w:val="40"/>
          <w:szCs w:val="40"/>
        </w:rPr>
        <w:t xml:space="preserve">        DISADVANTAGE</w:t>
      </w:r>
    </w:p>
    <w:p w:rsidR="00102123" w:rsidRPr="00102123" w:rsidRDefault="00102123" w:rsidP="00102123">
      <w:pPr>
        <w:pStyle w:val="ListParagraph"/>
        <w:numPr>
          <w:ilvl w:val="0"/>
          <w:numId w:val="10"/>
        </w:numPr>
        <w:rPr>
          <w:rFonts w:ascii="Times New Roman" w:hAnsi="Times New Roman" w:cs="Times New Roman"/>
          <w:b/>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Sometime paratiality and bias-ness to any occur.</w:t>
      </w:r>
    </w:p>
    <w:p w:rsidR="00102123" w:rsidRPr="00102123" w:rsidRDefault="00102123" w:rsidP="00102123">
      <w:pPr>
        <w:pStyle w:val="ListParagraph"/>
        <w:numPr>
          <w:ilvl w:val="0"/>
          <w:numId w:val="10"/>
        </w:numPr>
        <w:rPr>
          <w:rFonts w:ascii="Times New Roman" w:hAnsi="Times New Roman" w:cs="Times New Roman"/>
          <w:b/>
          <w:sz w:val="40"/>
          <w:szCs w:val="40"/>
        </w:rPr>
      </w:pPr>
      <w:r>
        <w:rPr>
          <w:rFonts w:ascii="Times New Roman" w:hAnsi="Times New Roman" w:cs="Times New Roman"/>
          <w:sz w:val="40"/>
          <w:szCs w:val="40"/>
        </w:rPr>
        <w:t>Teacher may miss-use this for their own benefits.</w:t>
      </w:r>
    </w:p>
    <w:p w:rsidR="00102123" w:rsidRPr="00102123" w:rsidRDefault="00102123" w:rsidP="00102123">
      <w:pPr>
        <w:pStyle w:val="ListParagraph"/>
        <w:numPr>
          <w:ilvl w:val="0"/>
          <w:numId w:val="10"/>
        </w:numPr>
        <w:rPr>
          <w:rFonts w:ascii="Times New Roman" w:hAnsi="Times New Roman" w:cs="Times New Roman"/>
          <w:b/>
          <w:sz w:val="40"/>
          <w:szCs w:val="40"/>
        </w:rPr>
      </w:pPr>
      <w:r>
        <w:rPr>
          <w:rFonts w:ascii="Times New Roman" w:hAnsi="Times New Roman" w:cs="Times New Roman"/>
          <w:sz w:val="40"/>
          <w:szCs w:val="40"/>
        </w:rPr>
        <w:t>Sometimes techers may give hints to some of the students.</w:t>
      </w:r>
    </w:p>
    <w:p w:rsidR="00102123" w:rsidRPr="00102123" w:rsidRDefault="00102123" w:rsidP="00102123">
      <w:pPr>
        <w:pStyle w:val="ListParagraph"/>
        <w:numPr>
          <w:ilvl w:val="0"/>
          <w:numId w:val="10"/>
        </w:numPr>
        <w:rPr>
          <w:rFonts w:ascii="Times New Roman" w:hAnsi="Times New Roman" w:cs="Times New Roman"/>
          <w:b/>
          <w:sz w:val="40"/>
          <w:szCs w:val="40"/>
        </w:rPr>
      </w:pPr>
      <w:r>
        <w:rPr>
          <w:rFonts w:ascii="Times New Roman" w:hAnsi="Times New Roman" w:cs="Times New Roman"/>
          <w:sz w:val="40"/>
          <w:szCs w:val="40"/>
        </w:rPr>
        <w:t xml:space="preserve"> Learners need to challanged by the examination.</w:t>
      </w:r>
    </w:p>
    <w:p w:rsidR="00102123" w:rsidRDefault="00102123" w:rsidP="00102123">
      <w:pPr>
        <w:rPr>
          <w:rFonts w:ascii="Times New Roman" w:hAnsi="Times New Roman" w:cs="Times New Roman"/>
          <w:sz w:val="40"/>
          <w:szCs w:val="40"/>
        </w:rPr>
      </w:pPr>
      <w:r w:rsidRPr="00102123">
        <w:rPr>
          <w:rFonts w:ascii="Times New Roman" w:hAnsi="Times New Roman" w:cs="Times New Roman"/>
          <w:sz w:val="40"/>
          <w:szCs w:val="40"/>
        </w:rPr>
        <w:t>6</w:t>
      </w:r>
      <w:r>
        <w:rPr>
          <w:rFonts w:ascii="Times New Roman" w:hAnsi="Times New Roman" w:cs="Times New Roman"/>
          <w:sz w:val="40"/>
          <w:szCs w:val="40"/>
        </w:rPr>
        <w:t>. APPLICATION</w:t>
      </w:r>
    </w:p>
    <w:p w:rsidR="00102123" w:rsidRPr="00102123" w:rsidRDefault="00102123" w:rsidP="00102123">
      <w:pPr>
        <w:pStyle w:val="ListParagraph"/>
        <w:numPr>
          <w:ilvl w:val="0"/>
          <w:numId w:val="12"/>
        </w:numPr>
        <w:rPr>
          <w:rFonts w:ascii="Times New Roman" w:hAnsi="Times New Roman" w:cs="Times New Roman"/>
          <w:b/>
          <w:sz w:val="40"/>
          <w:szCs w:val="40"/>
        </w:rPr>
      </w:pPr>
      <w:r>
        <w:rPr>
          <w:rFonts w:ascii="Times New Roman" w:hAnsi="Times New Roman" w:cs="Times New Roman"/>
          <w:sz w:val="40"/>
          <w:szCs w:val="40"/>
        </w:rPr>
        <w:t>The complex and expensive MRP solutions emerged.</w:t>
      </w:r>
    </w:p>
    <w:p w:rsidR="00102123" w:rsidRPr="00102123" w:rsidRDefault="00102123" w:rsidP="00102123">
      <w:pPr>
        <w:pStyle w:val="ListParagraph"/>
        <w:numPr>
          <w:ilvl w:val="0"/>
          <w:numId w:val="12"/>
        </w:numPr>
        <w:rPr>
          <w:rFonts w:ascii="Times New Roman" w:hAnsi="Times New Roman" w:cs="Times New Roman"/>
          <w:b/>
          <w:sz w:val="40"/>
          <w:szCs w:val="40"/>
        </w:rPr>
      </w:pPr>
      <w:r>
        <w:rPr>
          <w:rFonts w:ascii="Times New Roman" w:hAnsi="Times New Roman" w:cs="Times New Roman"/>
          <w:sz w:val="40"/>
          <w:szCs w:val="40"/>
        </w:rPr>
        <w:t>Staff to a execute MRP software on mainframe computers.</w:t>
      </w:r>
    </w:p>
    <w:p w:rsidR="00102123" w:rsidRPr="00102123" w:rsidRDefault="00102123" w:rsidP="00102123">
      <w:pPr>
        <w:pStyle w:val="ListParagraph"/>
        <w:numPr>
          <w:ilvl w:val="0"/>
          <w:numId w:val="12"/>
        </w:numPr>
        <w:rPr>
          <w:rFonts w:ascii="Times New Roman" w:hAnsi="Times New Roman" w:cs="Times New Roman"/>
          <w:b/>
          <w:sz w:val="40"/>
          <w:szCs w:val="40"/>
        </w:rPr>
      </w:pPr>
      <w:r>
        <w:rPr>
          <w:rFonts w:ascii="Times New Roman" w:hAnsi="Times New Roman" w:cs="Times New Roman"/>
          <w:sz w:val="40"/>
          <w:szCs w:val="40"/>
        </w:rPr>
        <w:t>People soft created human source management system.</w:t>
      </w:r>
    </w:p>
    <w:p w:rsidR="00102123" w:rsidRDefault="00102123" w:rsidP="00102123">
      <w:pPr>
        <w:pStyle w:val="ListParagraph"/>
        <w:ind w:left="1393"/>
        <w:rPr>
          <w:rFonts w:ascii="Times New Roman" w:hAnsi="Times New Roman" w:cs="Times New Roman"/>
          <w:sz w:val="40"/>
          <w:szCs w:val="40"/>
        </w:rPr>
      </w:pPr>
    </w:p>
    <w:p w:rsidR="00102123" w:rsidRDefault="00102123" w:rsidP="00102123">
      <w:pPr>
        <w:rPr>
          <w:rFonts w:ascii="Times New Roman" w:hAnsi="Times New Roman" w:cs="Times New Roman"/>
          <w:sz w:val="40"/>
          <w:szCs w:val="40"/>
        </w:rPr>
      </w:pPr>
      <w:r>
        <w:rPr>
          <w:rFonts w:ascii="Times New Roman" w:hAnsi="Times New Roman" w:cs="Times New Roman"/>
          <w:sz w:val="40"/>
          <w:szCs w:val="40"/>
        </w:rPr>
        <w:t>7. CONCLUSION</w:t>
      </w:r>
    </w:p>
    <w:p w:rsidR="00102123" w:rsidRDefault="00102123" w:rsidP="00102123">
      <w:pPr>
        <w:rPr>
          <w:rFonts w:ascii="Times New Roman" w:hAnsi="Times New Roman" w:cs="Times New Roman"/>
          <w:sz w:val="40"/>
          <w:szCs w:val="40"/>
        </w:rPr>
      </w:pPr>
      <w:r>
        <w:rPr>
          <w:rFonts w:ascii="Times New Roman" w:hAnsi="Times New Roman" w:cs="Times New Roman"/>
          <w:sz w:val="40"/>
          <w:szCs w:val="40"/>
        </w:rPr>
        <w:t xml:space="preserve">         A student performance in his university exam can be perdicted with the help of his internal mark.  There is a direct relation between the internal and the external </w:t>
      </w:r>
      <w:r>
        <w:rPr>
          <w:rFonts w:ascii="Times New Roman" w:hAnsi="Times New Roman" w:cs="Times New Roman"/>
          <w:sz w:val="40"/>
          <w:szCs w:val="40"/>
        </w:rPr>
        <w:lastRenderedPageBreak/>
        <w:t>marks.  To helpful for the student and staff easy tracking system.  The conclusion should be clearly relatedto the research question and the purpose of the experiment. We wish you student and teacher useful and essay in future.</w:t>
      </w:r>
    </w:p>
    <w:p w:rsidR="00102123" w:rsidRDefault="00102123" w:rsidP="00102123">
      <w:pPr>
        <w:rPr>
          <w:rFonts w:ascii="Times New Roman" w:hAnsi="Times New Roman" w:cs="Times New Roman"/>
          <w:sz w:val="40"/>
          <w:szCs w:val="40"/>
        </w:rPr>
      </w:pPr>
      <w:r>
        <w:rPr>
          <w:rFonts w:ascii="Times New Roman" w:hAnsi="Times New Roman" w:cs="Times New Roman"/>
          <w:sz w:val="40"/>
          <w:szCs w:val="40"/>
        </w:rPr>
        <w:t>8. FUTURE SCOPE</w:t>
      </w:r>
    </w:p>
    <w:p w:rsidR="00102123" w:rsidRDefault="00102123" w:rsidP="00102123">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 xml:space="preserve"> It refers to the set of examination.</w:t>
      </w:r>
    </w:p>
    <w:p w:rsidR="00102123" w:rsidRDefault="00102123" w:rsidP="00102123">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It is is concerning  the exam school and college.</w:t>
      </w:r>
    </w:p>
    <w:p w:rsidR="00102123" w:rsidRDefault="00102123" w:rsidP="00102123">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The system is user friendly.</w:t>
      </w:r>
    </w:p>
    <w:p w:rsidR="00102123" w:rsidRPr="00102123" w:rsidRDefault="00102123" w:rsidP="00102123">
      <w:pPr>
        <w:pStyle w:val="ListParagraph"/>
        <w:numPr>
          <w:ilvl w:val="0"/>
          <w:numId w:val="13"/>
        </w:numPr>
        <w:rPr>
          <w:rFonts w:ascii="Times New Roman" w:hAnsi="Times New Roman" w:cs="Times New Roman"/>
          <w:sz w:val="40"/>
          <w:szCs w:val="40"/>
        </w:rPr>
      </w:pPr>
      <w:r>
        <w:rPr>
          <w:rFonts w:ascii="Times New Roman" w:hAnsi="Times New Roman" w:cs="Times New Roman"/>
          <w:sz w:val="40"/>
          <w:szCs w:val="40"/>
        </w:rPr>
        <w:t>The can handle all thedetails a student.</w:t>
      </w:r>
    </w:p>
    <w:p w:rsidR="00102123" w:rsidRPr="00102123" w:rsidRDefault="00102123" w:rsidP="00102123">
      <w:pPr>
        <w:pStyle w:val="ListParagraph"/>
        <w:ind w:left="1300"/>
        <w:rPr>
          <w:rFonts w:ascii="Times New Roman" w:hAnsi="Times New Roman" w:cs="Times New Roman"/>
          <w:b/>
          <w:sz w:val="40"/>
          <w:szCs w:val="40"/>
        </w:rPr>
      </w:pPr>
    </w:p>
    <w:p w:rsidR="00102123" w:rsidRPr="00102123" w:rsidRDefault="00102123" w:rsidP="0046212E">
      <w:pPr>
        <w:rPr>
          <w:rFonts w:ascii="Times New Roman" w:hAnsi="Times New Roman" w:cs="Times New Roman"/>
          <w:sz w:val="36"/>
          <w:szCs w:val="36"/>
        </w:rPr>
      </w:pPr>
    </w:p>
    <w:p w:rsidR="00102123" w:rsidRPr="00102123" w:rsidRDefault="00102123" w:rsidP="0046212E">
      <w:pPr>
        <w:rPr>
          <w:rFonts w:ascii="Times New Roman" w:hAnsi="Times New Roman" w:cs="Times New Roman"/>
          <w:sz w:val="40"/>
          <w:szCs w:val="40"/>
        </w:rPr>
      </w:pPr>
    </w:p>
    <w:p w:rsidR="00102123" w:rsidRDefault="00102123">
      <w:pPr>
        <w:rPr>
          <w:rFonts w:ascii="Times New Roman" w:hAnsi="Times New Roman" w:cs="Times New Roman"/>
          <w:sz w:val="36"/>
          <w:szCs w:val="36"/>
        </w:rPr>
      </w:pPr>
      <w:r>
        <w:rPr>
          <w:rFonts w:ascii="Times New Roman" w:hAnsi="Times New Roman" w:cs="Times New Roman"/>
          <w:sz w:val="36"/>
          <w:szCs w:val="36"/>
        </w:rPr>
        <w:br w:type="page"/>
      </w:r>
    </w:p>
    <w:p w:rsidR="0046212E" w:rsidRPr="0046212E" w:rsidRDefault="0046212E" w:rsidP="0046212E">
      <w:pPr>
        <w:rPr>
          <w:rFonts w:ascii="Times New Roman" w:hAnsi="Times New Roman" w:cs="Times New Roman"/>
          <w:sz w:val="36"/>
          <w:szCs w:val="36"/>
        </w:rPr>
      </w:pPr>
    </w:p>
    <w:sectPr w:rsidR="0046212E" w:rsidRPr="0046212E" w:rsidSect="00BA12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041C" w:rsidRDefault="0099041C" w:rsidP="0046212E">
      <w:pPr>
        <w:spacing w:after="0" w:line="240" w:lineRule="auto"/>
      </w:pPr>
      <w:r>
        <w:separator/>
      </w:r>
    </w:p>
  </w:endnote>
  <w:endnote w:type="continuationSeparator" w:id="1">
    <w:p w:rsidR="0099041C" w:rsidRDefault="0099041C" w:rsidP="004621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041C" w:rsidRDefault="0099041C" w:rsidP="0046212E">
      <w:pPr>
        <w:spacing w:after="0" w:line="240" w:lineRule="auto"/>
      </w:pPr>
      <w:r>
        <w:separator/>
      </w:r>
    </w:p>
  </w:footnote>
  <w:footnote w:type="continuationSeparator" w:id="1">
    <w:p w:rsidR="0099041C" w:rsidRDefault="0099041C" w:rsidP="004621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2D7"/>
    <w:multiLevelType w:val="hybridMultilevel"/>
    <w:tmpl w:val="E5E06D22"/>
    <w:lvl w:ilvl="0" w:tplc="0409000B">
      <w:start w:val="1"/>
      <w:numFmt w:val="bullet"/>
      <w:lvlText w:val=""/>
      <w:lvlJc w:val="left"/>
      <w:pPr>
        <w:ind w:left="1964" w:hanging="360"/>
      </w:pPr>
      <w:rPr>
        <w:rFonts w:ascii="Wingdings" w:hAnsi="Wingdings"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1">
    <w:nsid w:val="057F0316"/>
    <w:multiLevelType w:val="hybridMultilevel"/>
    <w:tmpl w:val="0BFAF396"/>
    <w:lvl w:ilvl="0" w:tplc="0409000B">
      <w:start w:val="1"/>
      <w:numFmt w:val="bullet"/>
      <w:lvlText w:val=""/>
      <w:lvlJc w:val="left"/>
      <w:pPr>
        <w:ind w:left="1393" w:hanging="360"/>
      </w:pPr>
      <w:rPr>
        <w:rFonts w:ascii="Wingdings" w:hAnsi="Wingdings"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2">
    <w:nsid w:val="06BE4E4C"/>
    <w:multiLevelType w:val="hybridMultilevel"/>
    <w:tmpl w:val="1CB48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73C82"/>
    <w:multiLevelType w:val="hybridMultilevel"/>
    <w:tmpl w:val="22A0C2B8"/>
    <w:lvl w:ilvl="0" w:tplc="0409000B">
      <w:start w:val="1"/>
      <w:numFmt w:val="bullet"/>
      <w:lvlText w:val=""/>
      <w:lvlJc w:val="left"/>
      <w:pPr>
        <w:ind w:left="1244" w:hanging="360"/>
      </w:pPr>
      <w:rPr>
        <w:rFonts w:ascii="Wingdings" w:hAnsi="Wingdings" w:hint="default"/>
      </w:rPr>
    </w:lvl>
    <w:lvl w:ilvl="1" w:tplc="04090003" w:tentative="1">
      <w:start w:val="1"/>
      <w:numFmt w:val="bullet"/>
      <w:lvlText w:val="o"/>
      <w:lvlJc w:val="left"/>
      <w:pPr>
        <w:ind w:left="1964" w:hanging="360"/>
      </w:pPr>
      <w:rPr>
        <w:rFonts w:ascii="Courier New" w:hAnsi="Courier New" w:cs="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cs="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cs="Courier New" w:hint="default"/>
      </w:rPr>
    </w:lvl>
    <w:lvl w:ilvl="8" w:tplc="04090005" w:tentative="1">
      <w:start w:val="1"/>
      <w:numFmt w:val="bullet"/>
      <w:lvlText w:val=""/>
      <w:lvlJc w:val="left"/>
      <w:pPr>
        <w:ind w:left="7004" w:hanging="360"/>
      </w:pPr>
      <w:rPr>
        <w:rFonts w:ascii="Wingdings" w:hAnsi="Wingdings" w:hint="default"/>
      </w:rPr>
    </w:lvl>
  </w:abstractNum>
  <w:abstractNum w:abstractNumId="4">
    <w:nsid w:val="0B6B3F0D"/>
    <w:multiLevelType w:val="hybridMultilevel"/>
    <w:tmpl w:val="91EED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1203B"/>
    <w:multiLevelType w:val="hybridMultilevel"/>
    <w:tmpl w:val="4F0252D8"/>
    <w:lvl w:ilvl="0" w:tplc="0409000B">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nsid w:val="407166D0"/>
    <w:multiLevelType w:val="hybridMultilevel"/>
    <w:tmpl w:val="4EEAECB8"/>
    <w:lvl w:ilvl="0" w:tplc="0409000B">
      <w:start w:val="1"/>
      <w:numFmt w:val="bullet"/>
      <w:lvlText w:val=""/>
      <w:lvlJc w:val="left"/>
      <w:pPr>
        <w:ind w:left="1300" w:hanging="360"/>
      </w:pPr>
      <w:rPr>
        <w:rFonts w:ascii="Wingdings" w:hAnsi="Wingdings"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7">
    <w:nsid w:val="4E9204B1"/>
    <w:multiLevelType w:val="multilevel"/>
    <w:tmpl w:val="30EAE1AA"/>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547D0A26"/>
    <w:multiLevelType w:val="hybridMultilevel"/>
    <w:tmpl w:val="1FFEA9AA"/>
    <w:lvl w:ilvl="0" w:tplc="0409000B">
      <w:start w:val="1"/>
      <w:numFmt w:val="bullet"/>
      <w:lvlText w:val=""/>
      <w:lvlJc w:val="left"/>
      <w:pPr>
        <w:ind w:left="3581" w:hanging="360"/>
      </w:pPr>
      <w:rPr>
        <w:rFonts w:ascii="Wingdings" w:hAnsi="Wingdings"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9">
    <w:nsid w:val="5A717A78"/>
    <w:multiLevelType w:val="hybridMultilevel"/>
    <w:tmpl w:val="27487326"/>
    <w:lvl w:ilvl="0" w:tplc="0409000B">
      <w:start w:val="1"/>
      <w:numFmt w:val="bullet"/>
      <w:lvlText w:val=""/>
      <w:lvlJc w:val="left"/>
      <w:pPr>
        <w:ind w:left="1599" w:hanging="360"/>
      </w:pPr>
      <w:rPr>
        <w:rFonts w:ascii="Wingdings" w:hAnsi="Wingding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10">
    <w:nsid w:val="5CD927EA"/>
    <w:multiLevelType w:val="multilevel"/>
    <w:tmpl w:val="DEE811F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705C42E4"/>
    <w:multiLevelType w:val="hybridMultilevel"/>
    <w:tmpl w:val="D8FCE3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2686168"/>
    <w:multiLevelType w:val="hybridMultilevel"/>
    <w:tmpl w:val="1CE04700"/>
    <w:lvl w:ilvl="0" w:tplc="0409000B">
      <w:start w:val="1"/>
      <w:numFmt w:val="bullet"/>
      <w:lvlText w:val=""/>
      <w:lvlJc w:val="left"/>
      <w:pPr>
        <w:ind w:left="1244" w:hanging="360"/>
      </w:pPr>
      <w:rPr>
        <w:rFonts w:ascii="Wingdings" w:hAnsi="Wingdings" w:hint="default"/>
      </w:rPr>
    </w:lvl>
    <w:lvl w:ilvl="1" w:tplc="04090003" w:tentative="1">
      <w:start w:val="1"/>
      <w:numFmt w:val="bullet"/>
      <w:lvlText w:val="o"/>
      <w:lvlJc w:val="left"/>
      <w:pPr>
        <w:ind w:left="1964" w:hanging="360"/>
      </w:pPr>
      <w:rPr>
        <w:rFonts w:ascii="Courier New" w:hAnsi="Courier New" w:cs="Courier New" w:hint="default"/>
      </w:rPr>
    </w:lvl>
    <w:lvl w:ilvl="2" w:tplc="04090005" w:tentative="1">
      <w:start w:val="1"/>
      <w:numFmt w:val="bullet"/>
      <w:lvlText w:val=""/>
      <w:lvlJc w:val="left"/>
      <w:pPr>
        <w:ind w:left="2684" w:hanging="360"/>
      </w:pPr>
      <w:rPr>
        <w:rFonts w:ascii="Wingdings" w:hAnsi="Wingdings" w:hint="default"/>
      </w:rPr>
    </w:lvl>
    <w:lvl w:ilvl="3" w:tplc="04090001" w:tentative="1">
      <w:start w:val="1"/>
      <w:numFmt w:val="bullet"/>
      <w:lvlText w:val=""/>
      <w:lvlJc w:val="left"/>
      <w:pPr>
        <w:ind w:left="3404" w:hanging="360"/>
      </w:pPr>
      <w:rPr>
        <w:rFonts w:ascii="Symbol" w:hAnsi="Symbol" w:hint="default"/>
      </w:rPr>
    </w:lvl>
    <w:lvl w:ilvl="4" w:tplc="04090003" w:tentative="1">
      <w:start w:val="1"/>
      <w:numFmt w:val="bullet"/>
      <w:lvlText w:val="o"/>
      <w:lvlJc w:val="left"/>
      <w:pPr>
        <w:ind w:left="4124" w:hanging="360"/>
      </w:pPr>
      <w:rPr>
        <w:rFonts w:ascii="Courier New" w:hAnsi="Courier New" w:cs="Courier New" w:hint="default"/>
      </w:rPr>
    </w:lvl>
    <w:lvl w:ilvl="5" w:tplc="04090005" w:tentative="1">
      <w:start w:val="1"/>
      <w:numFmt w:val="bullet"/>
      <w:lvlText w:val=""/>
      <w:lvlJc w:val="left"/>
      <w:pPr>
        <w:ind w:left="4844" w:hanging="360"/>
      </w:pPr>
      <w:rPr>
        <w:rFonts w:ascii="Wingdings" w:hAnsi="Wingdings" w:hint="default"/>
      </w:rPr>
    </w:lvl>
    <w:lvl w:ilvl="6" w:tplc="04090001" w:tentative="1">
      <w:start w:val="1"/>
      <w:numFmt w:val="bullet"/>
      <w:lvlText w:val=""/>
      <w:lvlJc w:val="left"/>
      <w:pPr>
        <w:ind w:left="5564" w:hanging="360"/>
      </w:pPr>
      <w:rPr>
        <w:rFonts w:ascii="Symbol" w:hAnsi="Symbol" w:hint="default"/>
      </w:rPr>
    </w:lvl>
    <w:lvl w:ilvl="7" w:tplc="04090003" w:tentative="1">
      <w:start w:val="1"/>
      <w:numFmt w:val="bullet"/>
      <w:lvlText w:val="o"/>
      <w:lvlJc w:val="left"/>
      <w:pPr>
        <w:ind w:left="6284" w:hanging="360"/>
      </w:pPr>
      <w:rPr>
        <w:rFonts w:ascii="Courier New" w:hAnsi="Courier New" w:cs="Courier New" w:hint="default"/>
      </w:rPr>
    </w:lvl>
    <w:lvl w:ilvl="8" w:tplc="04090005" w:tentative="1">
      <w:start w:val="1"/>
      <w:numFmt w:val="bullet"/>
      <w:lvlText w:val=""/>
      <w:lvlJc w:val="left"/>
      <w:pPr>
        <w:ind w:left="7004" w:hanging="360"/>
      </w:pPr>
      <w:rPr>
        <w:rFonts w:ascii="Wingdings" w:hAnsi="Wingdings" w:hint="default"/>
      </w:rPr>
    </w:lvl>
  </w:abstractNum>
  <w:num w:numId="1">
    <w:abstractNumId w:val="10"/>
  </w:num>
  <w:num w:numId="2">
    <w:abstractNumId w:val="7"/>
  </w:num>
  <w:num w:numId="3">
    <w:abstractNumId w:val="11"/>
  </w:num>
  <w:num w:numId="4">
    <w:abstractNumId w:val="8"/>
  </w:num>
  <w:num w:numId="5">
    <w:abstractNumId w:val="4"/>
  </w:num>
  <w:num w:numId="6">
    <w:abstractNumId w:val="12"/>
  </w:num>
  <w:num w:numId="7">
    <w:abstractNumId w:val="0"/>
  </w:num>
  <w:num w:numId="8">
    <w:abstractNumId w:val="9"/>
  </w:num>
  <w:num w:numId="9">
    <w:abstractNumId w:val="5"/>
  </w:num>
  <w:num w:numId="10">
    <w:abstractNumId w:val="6"/>
  </w:num>
  <w:num w:numId="11">
    <w:abstractNumId w:val="3"/>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46212E"/>
    <w:rsid w:val="00102123"/>
    <w:rsid w:val="0046212E"/>
    <w:rsid w:val="0099041C"/>
    <w:rsid w:val="00B436DF"/>
    <w:rsid w:val="00B50787"/>
    <w:rsid w:val="00BA129F"/>
    <w:rsid w:val="00F36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6"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2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2E"/>
    <w:pPr>
      <w:ind w:left="720"/>
      <w:contextualSpacing/>
    </w:pPr>
  </w:style>
  <w:style w:type="paragraph" w:styleId="BalloonText">
    <w:name w:val="Balloon Text"/>
    <w:basedOn w:val="Normal"/>
    <w:link w:val="BalloonTextChar"/>
    <w:uiPriority w:val="99"/>
    <w:semiHidden/>
    <w:unhideWhenUsed/>
    <w:rsid w:val="00462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2E"/>
    <w:rPr>
      <w:rFonts w:ascii="Tahoma" w:hAnsi="Tahoma" w:cs="Tahoma"/>
      <w:sz w:val="16"/>
      <w:szCs w:val="16"/>
    </w:rPr>
  </w:style>
  <w:style w:type="table" w:styleId="TableGrid">
    <w:name w:val="Table Grid"/>
    <w:basedOn w:val="TableNormal"/>
    <w:uiPriority w:val="59"/>
    <w:rsid w:val="004621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46212E"/>
    <w:pPr>
      <w:tabs>
        <w:tab w:val="decimal" w:pos="360"/>
      </w:tabs>
    </w:pPr>
    <w:rPr>
      <w:rFonts w:eastAsiaTheme="minorEastAsia"/>
    </w:rPr>
  </w:style>
  <w:style w:type="paragraph" w:styleId="FootnoteText">
    <w:name w:val="footnote text"/>
    <w:basedOn w:val="Normal"/>
    <w:link w:val="FootnoteTextChar"/>
    <w:uiPriority w:val="99"/>
    <w:unhideWhenUsed/>
    <w:rsid w:val="0046212E"/>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46212E"/>
    <w:rPr>
      <w:rFonts w:eastAsiaTheme="minorEastAsia"/>
      <w:sz w:val="20"/>
      <w:szCs w:val="20"/>
    </w:rPr>
  </w:style>
  <w:style w:type="character" w:styleId="SubtleEmphasis">
    <w:name w:val="Subtle Emphasis"/>
    <w:basedOn w:val="DefaultParagraphFont"/>
    <w:uiPriority w:val="19"/>
    <w:qFormat/>
    <w:rsid w:val="0046212E"/>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46212E"/>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6212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621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212E"/>
  </w:style>
  <w:style w:type="paragraph" w:styleId="Footer">
    <w:name w:val="footer"/>
    <w:basedOn w:val="Normal"/>
    <w:link w:val="FooterChar"/>
    <w:uiPriority w:val="99"/>
    <w:semiHidden/>
    <w:unhideWhenUsed/>
    <w:rsid w:val="004621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21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8</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2023-04-14T10:33:00Z</dcterms:created>
  <dcterms:modified xsi:type="dcterms:W3CDTF">2023-04-14T14:51:00Z</dcterms:modified>
</cp:coreProperties>
</file>