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6755" w:rsidRPr="004F1F38" w:rsidRDefault="00DA6755" w:rsidP="0009523D">
      <w:pPr>
        <w:pStyle w:val="Ttulo3"/>
        <w:rPr>
          <w:lang w:val="fr-BE"/>
        </w:rPr>
      </w:pPr>
      <w:r w:rsidRPr="004F1F38">
        <w:rPr>
          <w:lang w:val="fr-BE"/>
        </w:rPr>
        <w:t xml:space="preserve"> </w:t>
      </w:r>
      <w:proofErr w:type="spellStart"/>
      <w:r w:rsidRPr="004F1F38">
        <w:rPr>
          <w:lang w:val="fr-BE"/>
        </w:rPr>
        <w:t>IASTracker</w:t>
      </w:r>
      <w:proofErr w:type="spellEnd"/>
      <w:r w:rsidR="008E6ACF">
        <w:rPr>
          <w:lang w:val="fr-BE"/>
        </w:rPr>
        <w:t xml:space="preserve">  </w:t>
      </w:r>
      <w:proofErr w:type="spellStart"/>
      <w:r w:rsidR="008E6ACF">
        <w:rPr>
          <w:lang w:val="fr-BE"/>
        </w:rPr>
        <w:t>project</w:t>
      </w:r>
      <w:proofErr w:type="spellEnd"/>
      <w:r w:rsidRPr="004F1F38">
        <w:rPr>
          <w:lang w:val="fr-BE"/>
        </w:rPr>
        <w:t>:</w:t>
      </w:r>
    </w:p>
    <w:p w:rsidR="004F1F38" w:rsidRPr="004F1F38" w:rsidRDefault="004F1F38" w:rsidP="004F1F38">
      <w:pPr>
        <w:jc w:val="both"/>
        <w:rPr>
          <w:rFonts w:ascii="Calibri" w:hAnsi="Calibri" w:cs="Arial"/>
          <w:lang w:val="fr-BE"/>
        </w:rPr>
      </w:pPr>
      <w:r w:rsidRPr="004F1F38">
        <w:rPr>
          <w:rFonts w:ascii="Calibri" w:hAnsi="Calibri" w:cs="Arial"/>
          <w:lang w:val="fr-BE"/>
        </w:rPr>
        <w:t xml:space="preserve">Invasive </w:t>
      </w:r>
      <w:proofErr w:type="spellStart"/>
      <w:r w:rsidRPr="004F1F38">
        <w:rPr>
          <w:rFonts w:ascii="Calibri" w:hAnsi="Calibri" w:cs="Arial"/>
          <w:lang w:val="fr-BE"/>
        </w:rPr>
        <w:t>Alien</w:t>
      </w:r>
      <w:proofErr w:type="spellEnd"/>
      <w:r w:rsidRPr="004F1F38">
        <w:rPr>
          <w:rFonts w:ascii="Calibri" w:hAnsi="Calibri" w:cs="Arial"/>
          <w:lang w:val="fr-BE"/>
        </w:rPr>
        <w:t xml:space="preserve"> </w:t>
      </w:r>
      <w:proofErr w:type="spellStart"/>
      <w:r w:rsidRPr="004F1F38">
        <w:rPr>
          <w:rFonts w:ascii="Calibri" w:hAnsi="Calibri" w:cs="Arial"/>
          <w:lang w:val="fr-BE"/>
        </w:rPr>
        <w:t>Species</w:t>
      </w:r>
      <w:proofErr w:type="spellEnd"/>
      <w:r w:rsidRPr="004F1F38">
        <w:rPr>
          <w:rFonts w:ascii="Calibri" w:hAnsi="Calibri" w:cs="Arial"/>
          <w:lang w:val="fr-BE"/>
        </w:rPr>
        <w:t xml:space="preserve"> </w:t>
      </w:r>
      <w:proofErr w:type="spellStart"/>
      <w:r w:rsidRPr="004F1F38">
        <w:rPr>
          <w:rFonts w:ascii="Calibri" w:hAnsi="Calibri" w:cs="Arial"/>
          <w:lang w:val="fr-BE"/>
        </w:rPr>
        <w:t>Tracker</w:t>
      </w:r>
      <w:proofErr w:type="spellEnd"/>
      <w:r w:rsidRPr="004F1F38">
        <w:rPr>
          <w:rFonts w:ascii="Calibri" w:hAnsi="Calibri" w:cs="Arial"/>
          <w:lang w:val="fr-BE"/>
        </w:rPr>
        <w:t xml:space="preserve"> (</w:t>
      </w:r>
      <w:proofErr w:type="spellStart"/>
      <w:r w:rsidRPr="004F1F38">
        <w:rPr>
          <w:rFonts w:ascii="Calibri" w:hAnsi="Calibri" w:cs="Arial"/>
          <w:lang w:val="fr-BE"/>
        </w:rPr>
        <w:t>IASTracker</w:t>
      </w:r>
      <w:proofErr w:type="spellEnd"/>
      <w:r w:rsidRPr="004F1F38">
        <w:rPr>
          <w:rFonts w:ascii="Calibri" w:hAnsi="Calibri" w:cs="Arial"/>
          <w:lang w:val="fr-BE"/>
        </w:rPr>
        <w:t xml:space="preserve">) est une application qui sert à localiser les espèces </w:t>
      </w:r>
      <w:r w:rsidR="00207963">
        <w:rPr>
          <w:rFonts w:ascii="Calibri" w:hAnsi="Calibri" w:cs="Arial"/>
          <w:lang w:val="fr-BE"/>
        </w:rPr>
        <w:t xml:space="preserve">exotiques </w:t>
      </w:r>
      <w:r w:rsidRPr="004F1F38">
        <w:rPr>
          <w:rFonts w:ascii="Calibri" w:hAnsi="Calibri" w:cs="Arial"/>
          <w:lang w:val="fr-BE"/>
        </w:rPr>
        <w:t>invasives</w:t>
      </w:r>
      <w:r w:rsidR="00207963">
        <w:rPr>
          <w:rFonts w:ascii="Calibri" w:hAnsi="Calibri" w:cs="Arial"/>
          <w:lang w:val="fr-BE"/>
        </w:rPr>
        <w:t xml:space="preserve"> (IAS)</w:t>
      </w:r>
      <w:r w:rsidRPr="004F1F38">
        <w:rPr>
          <w:rFonts w:ascii="Calibri" w:hAnsi="Calibri" w:cs="Arial"/>
          <w:lang w:val="fr-BE"/>
        </w:rPr>
        <w:t xml:space="preserve">, qu'elles soient animales ou végétales, initialement en Catalogne et en Belgique, mais adaptable à n'importe quelle autre région d'Europe. Les observations des utilisateurs peuvent être visualisées, contrôlées et gérées depuis le </w:t>
      </w:r>
      <w:proofErr w:type="spellStart"/>
      <w:r w:rsidRPr="004F1F38">
        <w:rPr>
          <w:rFonts w:ascii="Calibri" w:hAnsi="Calibri" w:cs="Arial"/>
          <w:lang w:val="fr-BE"/>
        </w:rPr>
        <w:t>Géoportail</w:t>
      </w:r>
      <w:proofErr w:type="spellEnd"/>
      <w:r w:rsidRPr="004F1F38">
        <w:rPr>
          <w:rFonts w:ascii="Calibri" w:hAnsi="Calibri" w:cs="Arial"/>
          <w:lang w:val="fr-BE"/>
        </w:rPr>
        <w:t xml:space="preserve"> </w:t>
      </w:r>
      <w:proofErr w:type="spellStart"/>
      <w:r w:rsidRPr="004F1F38">
        <w:rPr>
          <w:rFonts w:ascii="Calibri" w:hAnsi="Calibri" w:cs="Arial"/>
          <w:lang w:val="fr-BE"/>
        </w:rPr>
        <w:t>IASTracker</w:t>
      </w:r>
      <w:proofErr w:type="spellEnd"/>
      <w:r w:rsidRPr="004F1F38">
        <w:rPr>
          <w:rFonts w:ascii="Calibri" w:hAnsi="Calibri" w:cs="Arial"/>
          <w:lang w:val="fr-BE"/>
        </w:rPr>
        <w:t>.</w:t>
      </w:r>
    </w:p>
    <w:p w:rsidR="00C13C89" w:rsidRPr="004F1F38" w:rsidRDefault="00C13C89">
      <w:pPr>
        <w:rPr>
          <w:lang w:val="fr-BE"/>
        </w:rPr>
      </w:pPr>
    </w:p>
    <w:p w:rsidR="004F1F38" w:rsidRPr="004F1F38" w:rsidRDefault="004F1F38" w:rsidP="004F1F38">
      <w:pPr>
        <w:jc w:val="both"/>
        <w:rPr>
          <w:rFonts w:ascii="Calibri" w:hAnsi="Calibri" w:cs="Arial"/>
          <w:lang w:val="fr-BE"/>
        </w:rPr>
      </w:pPr>
      <w:proofErr w:type="spellStart"/>
      <w:r w:rsidRPr="004F1F38">
        <w:rPr>
          <w:rFonts w:ascii="Calibri" w:hAnsi="Calibri" w:cs="Arial"/>
          <w:lang w:val="fr-BE"/>
        </w:rPr>
        <w:t>IASTracker</w:t>
      </w:r>
      <w:proofErr w:type="spellEnd"/>
      <w:r w:rsidRPr="004F1F38">
        <w:rPr>
          <w:rFonts w:ascii="Calibri" w:hAnsi="Calibri" w:cs="Arial"/>
          <w:lang w:val="fr-BE"/>
        </w:rPr>
        <w:t xml:space="preserve"> a comme objectif de contribuer à réduire les impacts négatifs qu'ont les espèces invasives sur la biodiversité, la santé et l'économie </w:t>
      </w:r>
      <w:r>
        <w:rPr>
          <w:rFonts w:ascii="Calibri" w:hAnsi="Calibri" w:cs="Arial"/>
          <w:lang w:val="fr-BE"/>
        </w:rPr>
        <w:t>dans l</w:t>
      </w:r>
      <w:r w:rsidRPr="004F1F38">
        <w:rPr>
          <w:rFonts w:ascii="Calibri" w:hAnsi="Calibri" w:cs="Arial"/>
          <w:lang w:val="fr-BE"/>
        </w:rPr>
        <w:t>es zones affectées.</w:t>
      </w:r>
    </w:p>
    <w:p w:rsidR="004F1F38" w:rsidRPr="004F1F38" w:rsidRDefault="004F1F38" w:rsidP="00C45CA2">
      <w:pPr>
        <w:jc w:val="both"/>
        <w:rPr>
          <w:rFonts w:ascii="Calibri" w:hAnsi="Calibri" w:cs="Arial"/>
          <w:lang w:val="fr-BE"/>
        </w:rPr>
      </w:pPr>
    </w:p>
    <w:p w:rsidR="00DA6755" w:rsidRDefault="00DA6755" w:rsidP="0009523D">
      <w:pPr>
        <w:pStyle w:val="Ttulo3"/>
        <w:rPr>
          <w:lang w:val="fr-BE"/>
        </w:rPr>
      </w:pPr>
      <w:r w:rsidRPr="004F1F38">
        <w:rPr>
          <w:lang w:val="fr-BE"/>
        </w:rPr>
        <w:t>IC5Team:</w:t>
      </w:r>
    </w:p>
    <w:p w:rsidR="004F1F38" w:rsidRPr="00207963" w:rsidRDefault="004F1F38" w:rsidP="00207963">
      <w:pPr>
        <w:jc w:val="both"/>
        <w:rPr>
          <w:rFonts w:ascii="Calibri" w:hAnsi="Calibri" w:cs="Arial"/>
          <w:lang w:val="fr-BE"/>
        </w:rPr>
      </w:pPr>
      <w:r w:rsidRPr="00207963">
        <w:rPr>
          <w:rFonts w:ascii="Calibri" w:hAnsi="Calibri" w:cs="Arial"/>
          <w:lang w:val="fr-BE"/>
        </w:rPr>
        <w:t xml:space="preserve">IC5Team est un groupe de 5 chercheurs qui partagent un intérêt commun pour la Géoinformation, les nouvelles technologies et </w:t>
      </w:r>
      <w:proofErr w:type="gramStart"/>
      <w:r w:rsidRPr="00207963">
        <w:rPr>
          <w:rFonts w:ascii="Calibri" w:hAnsi="Calibri" w:cs="Arial"/>
          <w:lang w:val="fr-BE"/>
        </w:rPr>
        <w:t>leur interactions</w:t>
      </w:r>
      <w:proofErr w:type="gramEnd"/>
      <w:r w:rsidRPr="00207963">
        <w:rPr>
          <w:rFonts w:ascii="Calibri" w:hAnsi="Calibri" w:cs="Arial"/>
          <w:lang w:val="fr-BE"/>
        </w:rPr>
        <w:t>.</w:t>
      </w:r>
    </w:p>
    <w:p w:rsidR="004F1F38" w:rsidRPr="00207963" w:rsidRDefault="004F1F38" w:rsidP="00207963">
      <w:pPr>
        <w:jc w:val="both"/>
        <w:rPr>
          <w:rFonts w:ascii="Calibri" w:hAnsi="Calibri" w:cs="Arial"/>
          <w:lang w:val="fr-BE"/>
        </w:rPr>
      </w:pPr>
    </w:p>
    <w:p w:rsidR="00DA6755" w:rsidRPr="00207963" w:rsidRDefault="00DA6755" w:rsidP="00207963">
      <w:pPr>
        <w:jc w:val="both"/>
        <w:rPr>
          <w:rFonts w:ascii="Calibri" w:hAnsi="Calibri" w:cs="Arial"/>
          <w:lang w:val="fr-BE"/>
        </w:rPr>
      </w:pPr>
      <w:r w:rsidRPr="00207963">
        <w:rPr>
          <w:rFonts w:ascii="Calibri" w:hAnsi="Calibri" w:cs="Arial"/>
          <w:lang w:val="fr-BE"/>
        </w:rPr>
        <w:t xml:space="preserve">IC5Team </w:t>
      </w:r>
      <w:r w:rsidR="004F1F38" w:rsidRPr="00207963">
        <w:rPr>
          <w:rFonts w:ascii="Calibri" w:hAnsi="Calibri" w:cs="Arial"/>
          <w:lang w:val="fr-BE"/>
        </w:rPr>
        <w:t>souhaite mettre l'outil de la Géoinformation à la disposition de la Société, pour pouvoir résoudre ses différents défis.</w:t>
      </w:r>
    </w:p>
    <w:p w:rsidR="00DA6755" w:rsidRPr="004F1F38" w:rsidRDefault="00DA6755" w:rsidP="00DA6755">
      <w:pPr>
        <w:jc w:val="both"/>
        <w:rPr>
          <w:lang w:val="fr-BE"/>
        </w:rPr>
      </w:pPr>
    </w:p>
    <w:p w:rsidR="00DA6755" w:rsidRDefault="00C844A5" w:rsidP="00DA6755">
      <w:pPr>
        <w:pStyle w:val="Ttulo3"/>
        <w:rPr>
          <w:lang w:val="fr-BE"/>
        </w:rPr>
      </w:pPr>
      <w:r>
        <w:rPr>
          <w:lang w:val="fr-BE"/>
        </w:rPr>
        <w:t>Remerciements</w:t>
      </w:r>
      <w:r w:rsidR="00DA6755" w:rsidRPr="004F1F38">
        <w:rPr>
          <w:lang w:val="fr-BE"/>
        </w:rPr>
        <w:t>:</w:t>
      </w:r>
    </w:p>
    <w:p w:rsidR="00207963" w:rsidRDefault="00207963" w:rsidP="00207963">
      <w:pPr>
        <w:jc w:val="both"/>
        <w:rPr>
          <w:rFonts w:ascii="Calibri" w:hAnsi="Calibri" w:cs="Arial"/>
          <w:sz w:val="28"/>
          <w:szCs w:val="28"/>
          <w:lang w:val="fr-BE"/>
        </w:rPr>
      </w:pPr>
      <w:r w:rsidRPr="00207963">
        <w:rPr>
          <w:rFonts w:ascii="Calibri" w:hAnsi="Calibri" w:cs="Arial"/>
          <w:sz w:val="28"/>
          <w:szCs w:val="28"/>
          <w:lang w:val="fr-BE"/>
        </w:rPr>
        <w:t xml:space="preserve">Cette application a été développée au sein du projet </w:t>
      </w:r>
      <w:proofErr w:type="spellStart"/>
      <w:r w:rsidRPr="00207963">
        <w:rPr>
          <w:rFonts w:ascii="Calibri" w:hAnsi="Calibri" w:cs="Arial"/>
          <w:sz w:val="28"/>
          <w:szCs w:val="28"/>
          <w:lang w:val="fr-BE"/>
        </w:rPr>
        <w:t>MyGEOSS</w:t>
      </w:r>
      <w:proofErr w:type="spellEnd"/>
      <w:r w:rsidRPr="00207963">
        <w:rPr>
          <w:rFonts w:ascii="Calibri" w:hAnsi="Calibri" w:cs="Arial"/>
          <w:sz w:val="28"/>
          <w:szCs w:val="28"/>
          <w:lang w:val="fr-BE"/>
        </w:rPr>
        <w:t>, qui a reçu un financement du programme de recherche et innovation européen Horizon 2020.</w:t>
      </w:r>
    </w:p>
    <w:p w:rsidR="00207963" w:rsidRPr="00207963" w:rsidRDefault="00207963" w:rsidP="00207963">
      <w:pPr>
        <w:jc w:val="both"/>
        <w:rPr>
          <w:rFonts w:ascii="Calibri" w:hAnsi="Calibri" w:cs="Arial"/>
          <w:sz w:val="28"/>
          <w:szCs w:val="28"/>
          <w:lang w:val="fr-BE"/>
        </w:rPr>
      </w:pPr>
    </w:p>
    <w:p w:rsidR="00207963" w:rsidRDefault="00207963" w:rsidP="00207963">
      <w:pPr>
        <w:jc w:val="both"/>
        <w:rPr>
          <w:rFonts w:ascii="Calibri" w:hAnsi="Calibri" w:cs="Arial"/>
          <w:sz w:val="28"/>
          <w:szCs w:val="28"/>
          <w:lang w:val="fr-BE"/>
        </w:rPr>
      </w:pPr>
      <w:r w:rsidRPr="00207963">
        <w:rPr>
          <w:rFonts w:ascii="Calibri" w:hAnsi="Calibri" w:cs="Arial"/>
          <w:sz w:val="28"/>
          <w:szCs w:val="28"/>
          <w:lang w:val="fr-BE"/>
        </w:rPr>
        <w:t xml:space="preserve">Le Centre commun de recherche (CCR, Joint </w:t>
      </w:r>
      <w:proofErr w:type="spellStart"/>
      <w:r w:rsidRPr="00207963">
        <w:rPr>
          <w:rFonts w:ascii="Calibri" w:hAnsi="Calibri" w:cs="Arial"/>
          <w:sz w:val="28"/>
          <w:szCs w:val="28"/>
          <w:lang w:val="fr-BE"/>
        </w:rPr>
        <w:t>Research</w:t>
      </w:r>
      <w:proofErr w:type="spellEnd"/>
      <w:r w:rsidRPr="00207963">
        <w:rPr>
          <w:rFonts w:ascii="Calibri" w:hAnsi="Calibri" w:cs="Arial"/>
          <w:sz w:val="28"/>
          <w:szCs w:val="28"/>
          <w:lang w:val="fr-BE"/>
        </w:rPr>
        <w:t xml:space="preserve"> Centre en anglais), ou selon le cas la Commission européenne, ne doit pas être tenu pour responsable des dommages directs ou indirects, fortuits, consécutifs ou autres, y compris mais non limité à la perte de données, perte de profits, ou toute autre perte financière découlant de l'utilisation de cette application, ou de l'incapacité de l'utiliser, même si le CCR est informé de la possibilité de tels dommages.</w:t>
      </w:r>
    </w:p>
    <w:p w:rsidR="00207963" w:rsidRPr="00207963" w:rsidRDefault="00207963" w:rsidP="00207963">
      <w:pPr>
        <w:jc w:val="both"/>
        <w:rPr>
          <w:rFonts w:ascii="Calibri" w:hAnsi="Calibri" w:cs="Arial"/>
          <w:sz w:val="28"/>
          <w:szCs w:val="28"/>
          <w:lang w:val="fr-BE"/>
        </w:rPr>
      </w:pPr>
    </w:p>
    <w:p w:rsidR="00207963" w:rsidRPr="00207963" w:rsidRDefault="00207963" w:rsidP="00207963">
      <w:pPr>
        <w:jc w:val="both"/>
        <w:rPr>
          <w:rFonts w:ascii="Calibri" w:hAnsi="Calibri" w:cs="Arial"/>
          <w:sz w:val="28"/>
          <w:szCs w:val="28"/>
          <w:lang w:val="fr-BE"/>
        </w:rPr>
      </w:pPr>
      <w:r w:rsidRPr="00207963">
        <w:rPr>
          <w:rFonts w:ascii="Calibri" w:hAnsi="Calibri" w:cs="Arial"/>
          <w:sz w:val="28"/>
          <w:szCs w:val="28"/>
          <w:lang w:val="fr-BE"/>
        </w:rPr>
        <w:t>Remerciements à l'Union Européenne et à la collaboration de l’Institut Cartographique et Géologique de Catalogne.</w:t>
      </w:r>
    </w:p>
    <w:p w:rsidR="00207963" w:rsidRPr="00207963" w:rsidRDefault="00207963" w:rsidP="00207963">
      <w:pPr>
        <w:jc w:val="both"/>
        <w:rPr>
          <w:rFonts w:ascii="Calibri" w:hAnsi="Calibri" w:cs="Arial"/>
          <w:sz w:val="28"/>
          <w:szCs w:val="28"/>
          <w:lang w:val="fr-BE"/>
        </w:rPr>
      </w:pPr>
    </w:p>
    <w:p w:rsidR="00DA6755" w:rsidRPr="004F1F38" w:rsidRDefault="00207963" w:rsidP="00C45CA2">
      <w:pPr>
        <w:jc w:val="both"/>
        <w:rPr>
          <w:rFonts w:ascii="Calibri" w:hAnsi="Calibri" w:cs="Arial"/>
          <w:sz w:val="28"/>
          <w:szCs w:val="28"/>
          <w:lang w:val="fr-BE"/>
        </w:rPr>
      </w:pPr>
      <w:r>
        <w:rPr>
          <w:rFonts w:ascii="Calibri" w:hAnsi="Calibri" w:cs="Arial"/>
          <w:noProof/>
          <w:sz w:val="28"/>
          <w:szCs w:val="28"/>
          <w:lang w:val="ca-ES" w:eastAsia="ca-ES"/>
        </w:rPr>
        <w:drawing>
          <wp:anchor distT="0" distB="0" distL="114300" distR="114300" simplePos="0" relativeHeight="251659264" behindDoc="0" locked="0" layoutInCell="1" allowOverlap="1">
            <wp:simplePos x="0" y="0"/>
            <wp:positionH relativeFrom="column">
              <wp:posOffset>1468120</wp:posOffset>
            </wp:positionH>
            <wp:positionV relativeFrom="paragraph">
              <wp:posOffset>-1270</wp:posOffset>
            </wp:positionV>
            <wp:extent cx="954405" cy="640715"/>
            <wp:effectExtent l="19050" t="0" r="0" b="0"/>
            <wp:wrapNone/>
            <wp:docPr id="10" name="Imagen 1" descr="C:\Users\ic2team\Dropbox\PROJECTES\IAS Tracker\Disseny\EU_LOGO\flag_yellow_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c2team\Dropbox\PROJECTES\IAS Tracker\Disseny\EU_LOGO\flag_yellow_low.jpg"/>
                    <pic:cNvPicPr>
                      <a:picLocks noChangeAspect="1" noChangeArrowheads="1"/>
                    </pic:cNvPicPr>
                  </pic:nvPicPr>
                  <pic:blipFill>
                    <a:blip r:embed="rId4" cstate="print"/>
                    <a:srcRect/>
                    <a:stretch>
                      <a:fillRect/>
                    </a:stretch>
                  </pic:blipFill>
                  <pic:spPr bwMode="auto">
                    <a:xfrm>
                      <a:off x="0" y="0"/>
                      <a:ext cx="954405" cy="640715"/>
                    </a:xfrm>
                    <a:prstGeom prst="rect">
                      <a:avLst/>
                    </a:prstGeom>
                    <a:noFill/>
                    <a:ln w="9525">
                      <a:noFill/>
                      <a:miter lim="800000"/>
                      <a:headEnd/>
                      <a:tailEnd/>
                    </a:ln>
                  </pic:spPr>
                </pic:pic>
              </a:graphicData>
            </a:graphic>
          </wp:anchor>
        </w:drawing>
      </w:r>
      <w:r>
        <w:rPr>
          <w:rFonts w:ascii="Calibri" w:hAnsi="Calibri" w:cs="Arial"/>
          <w:noProof/>
          <w:sz w:val="28"/>
          <w:szCs w:val="28"/>
          <w:lang w:val="ca-ES" w:eastAsia="ca-ES"/>
        </w:rPr>
        <w:drawing>
          <wp:anchor distT="0" distB="0" distL="114300" distR="114300" simplePos="0" relativeHeight="251660288" behindDoc="0" locked="0" layoutInCell="1" allowOverlap="1">
            <wp:simplePos x="0" y="0"/>
            <wp:positionH relativeFrom="column">
              <wp:posOffset>2632075</wp:posOffset>
            </wp:positionH>
            <wp:positionV relativeFrom="paragraph">
              <wp:posOffset>57785</wp:posOffset>
            </wp:positionV>
            <wp:extent cx="1310640" cy="569595"/>
            <wp:effectExtent l="19050" t="0" r="3810" b="0"/>
            <wp:wrapNone/>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1310640" cy="569595"/>
                    </a:xfrm>
                    <a:prstGeom prst="rect">
                      <a:avLst/>
                    </a:prstGeom>
                    <a:noFill/>
                    <a:ln w="9525">
                      <a:noFill/>
                      <a:miter lim="800000"/>
                      <a:headEnd/>
                      <a:tailEnd/>
                    </a:ln>
                  </pic:spPr>
                </pic:pic>
              </a:graphicData>
            </a:graphic>
          </wp:anchor>
        </w:drawing>
      </w:r>
    </w:p>
    <w:p w:rsidR="00DA6755" w:rsidRPr="004F1F38" w:rsidRDefault="00DA6755" w:rsidP="00C45CA2">
      <w:pPr>
        <w:jc w:val="both"/>
        <w:rPr>
          <w:rFonts w:ascii="Calibri" w:hAnsi="Calibri" w:cs="Arial"/>
          <w:sz w:val="28"/>
          <w:szCs w:val="28"/>
          <w:lang w:val="fr-BE"/>
        </w:rPr>
      </w:pPr>
    </w:p>
    <w:p w:rsidR="00C45CA2" w:rsidRPr="004F1F38" w:rsidRDefault="00C45CA2">
      <w:pPr>
        <w:rPr>
          <w:lang w:val="fr-BE"/>
        </w:rPr>
      </w:pPr>
    </w:p>
    <w:sectPr w:rsidR="00C45CA2" w:rsidRPr="004F1F38" w:rsidSect="00C13C8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C45CA2"/>
    <w:rsid w:val="0009523D"/>
    <w:rsid w:val="00207963"/>
    <w:rsid w:val="00320963"/>
    <w:rsid w:val="004F1F38"/>
    <w:rsid w:val="008E6ACF"/>
    <w:rsid w:val="00C13C89"/>
    <w:rsid w:val="00C45CA2"/>
    <w:rsid w:val="00C844A5"/>
    <w:rsid w:val="00DA6755"/>
    <w:rsid w:val="00F27E95"/>
  </w:rsids>
  <m:mathPr>
    <m:mathFont m:val="Cambria Math"/>
    <m:brkBin m:val="before"/>
    <m:brkBinSub m:val="--"/>
    <m:smallFrac m:val="off"/>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CA2"/>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DA675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A67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A6755"/>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C45CA2"/>
    <w:rPr>
      <w:sz w:val="16"/>
      <w:szCs w:val="16"/>
    </w:rPr>
  </w:style>
  <w:style w:type="paragraph" w:styleId="Textocomentario">
    <w:name w:val="annotation text"/>
    <w:basedOn w:val="Normal"/>
    <w:link w:val="TextocomentarioCar"/>
    <w:uiPriority w:val="99"/>
    <w:semiHidden/>
    <w:unhideWhenUsed/>
    <w:rsid w:val="00C45CA2"/>
    <w:rPr>
      <w:sz w:val="20"/>
      <w:szCs w:val="20"/>
    </w:rPr>
  </w:style>
  <w:style w:type="character" w:customStyle="1" w:styleId="TextocomentarioCar">
    <w:name w:val="Texto comentario Car"/>
    <w:basedOn w:val="Fuentedeprrafopredeter"/>
    <w:link w:val="Textocomentario"/>
    <w:uiPriority w:val="99"/>
    <w:semiHidden/>
    <w:rsid w:val="00C45CA2"/>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C45CA2"/>
    <w:rPr>
      <w:rFonts w:ascii="Tahoma" w:hAnsi="Tahoma" w:cs="Tahoma"/>
      <w:sz w:val="16"/>
      <w:szCs w:val="16"/>
    </w:rPr>
  </w:style>
  <w:style w:type="character" w:customStyle="1" w:styleId="TextodegloboCar">
    <w:name w:val="Texto de globo Car"/>
    <w:basedOn w:val="Fuentedeprrafopredeter"/>
    <w:link w:val="Textodeglobo"/>
    <w:uiPriority w:val="99"/>
    <w:semiHidden/>
    <w:rsid w:val="00C45CA2"/>
    <w:rPr>
      <w:rFonts w:ascii="Tahoma" w:eastAsia="Times New Roman" w:hAnsi="Tahoma" w:cs="Tahoma"/>
      <w:sz w:val="16"/>
      <w:szCs w:val="16"/>
      <w:lang w:eastAsia="es-ES"/>
    </w:rPr>
  </w:style>
  <w:style w:type="character" w:customStyle="1" w:styleId="Ttulo1Car">
    <w:name w:val="Título 1 Car"/>
    <w:basedOn w:val="Fuentedeprrafopredeter"/>
    <w:link w:val="Ttulo1"/>
    <w:uiPriority w:val="9"/>
    <w:rsid w:val="00DA6755"/>
    <w:rPr>
      <w:rFonts w:asciiTheme="majorHAnsi" w:eastAsiaTheme="majorEastAsia" w:hAnsiTheme="majorHAnsi" w:cstheme="majorBidi"/>
      <w:b/>
      <w:bCs/>
      <w:color w:val="365F91" w:themeColor="accent1" w:themeShade="BF"/>
      <w:sz w:val="28"/>
      <w:szCs w:val="28"/>
      <w:lang w:eastAsia="es-ES"/>
    </w:rPr>
  </w:style>
  <w:style w:type="character" w:customStyle="1" w:styleId="Ttulo2Car">
    <w:name w:val="Título 2 Car"/>
    <w:basedOn w:val="Fuentedeprrafopredeter"/>
    <w:link w:val="Ttulo2"/>
    <w:uiPriority w:val="9"/>
    <w:rsid w:val="00DA6755"/>
    <w:rPr>
      <w:rFonts w:asciiTheme="majorHAnsi" w:eastAsiaTheme="majorEastAsia" w:hAnsiTheme="majorHAnsi" w:cstheme="majorBidi"/>
      <w:b/>
      <w:bCs/>
      <w:color w:val="4F81BD" w:themeColor="accent1"/>
      <w:sz w:val="26"/>
      <w:szCs w:val="26"/>
      <w:lang w:eastAsia="es-ES"/>
    </w:rPr>
  </w:style>
  <w:style w:type="character" w:customStyle="1" w:styleId="Ttulo3Car">
    <w:name w:val="Título 3 Car"/>
    <w:basedOn w:val="Fuentedeprrafopredeter"/>
    <w:link w:val="Ttulo3"/>
    <w:uiPriority w:val="9"/>
    <w:rsid w:val="00DA6755"/>
    <w:rPr>
      <w:rFonts w:asciiTheme="majorHAnsi" w:eastAsiaTheme="majorEastAsia" w:hAnsiTheme="majorHAnsi" w:cstheme="majorBidi"/>
      <w:b/>
      <w:bCs/>
      <w:color w:val="4F81BD" w:themeColor="accent1"/>
      <w:sz w:val="24"/>
      <w:szCs w:val="24"/>
      <w:lang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240</Words>
  <Characters>1368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ad-pc1</dc:creator>
  <cp:lastModifiedBy>ic2team</cp:lastModifiedBy>
  <cp:revision>6</cp:revision>
  <dcterms:created xsi:type="dcterms:W3CDTF">2015-09-29T12:39:00Z</dcterms:created>
  <dcterms:modified xsi:type="dcterms:W3CDTF">2015-09-29T16:22:00Z</dcterms:modified>
</cp:coreProperties>
</file>