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0D62" w14:textId="47B3F00C" w:rsidR="00496709" w:rsidRPr="001D15B3" w:rsidRDefault="001D15B3" w:rsidP="001D15B3">
      <w:pPr>
        <w:jc w:val="center"/>
        <w:rPr>
          <w:rFonts w:ascii="Indivisa Text Sans" w:hAnsi="Indivisa Text Sans"/>
          <w:b/>
          <w:bCs/>
          <w:sz w:val="28"/>
          <w:szCs w:val="28"/>
        </w:rPr>
      </w:pPr>
      <w:r w:rsidRPr="001D15B3">
        <w:rPr>
          <w:rFonts w:ascii="Indivisa Text Sans" w:hAnsi="Indivisa Text Sans"/>
          <w:b/>
          <w:bCs/>
          <w:sz w:val="28"/>
          <w:szCs w:val="28"/>
        </w:rPr>
        <w:t>Reporte de actividades realizadas en las dos primeras semanas</w:t>
      </w:r>
    </w:p>
    <w:p w14:paraId="5D0CCBC8" w14:textId="5C95806B" w:rsidR="001D15B3" w:rsidRDefault="001D15B3" w:rsidP="001D15B3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Comprendidas del 9 de septiembre al 23 de septiembre del presente año.</w:t>
      </w:r>
    </w:p>
    <w:p w14:paraId="6E6C6A5A" w14:textId="7A75D837" w:rsidR="001D15B3" w:rsidRDefault="001D15B3" w:rsidP="001D15B3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Reporte por líder TSP Octavio </w:t>
      </w:r>
      <w:proofErr w:type="spellStart"/>
      <w:r>
        <w:rPr>
          <w:rFonts w:ascii="Indivisa Text Sans" w:hAnsi="Indivisa Text Sans"/>
          <w:sz w:val="24"/>
          <w:szCs w:val="24"/>
        </w:rPr>
        <w:t>Agustin</w:t>
      </w:r>
      <w:proofErr w:type="spellEnd"/>
      <w:r>
        <w:rPr>
          <w:rFonts w:ascii="Indivisa Text Sans" w:hAnsi="Indivisa Text Sans"/>
          <w:sz w:val="24"/>
          <w:szCs w:val="24"/>
        </w:rPr>
        <w:t xml:space="preserve"> Celaya Ojeda</w:t>
      </w:r>
    </w:p>
    <w:p w14:paraId="15F4A2DB" w14:textId="6518731D" w:rsidR="001D15B3" w:rsidRDefault="001D15B3" w:rsidP="001D15B3">
      <w:pPr>
        <w:rPr>
          <w:rFonts w:ascii="Indivisa Text Sans" w:hAnsi="Indivisa Text Sans"/>
          <w:sz w:val="24"/>
          <w:szCs w:val="24"/>
        </w:rPr>
      </w:pPr>
    </w:p>
    <w:p w14:paraId="76050B47" w14:textId="1D9A0C79" w:rsidR="001D15B3" w:rsidRDefault="001D15B3" w:rsidP="002E00D4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El </w:t>
      </w:r>
      <w:proofErr w:type="spellStart"/>
      <w:r>
        <w:rPr>
          <w:rFonts w:ascii="Indivisa Text Sans" w:hAnsi="Indivisa Text Sans"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sz w:val="24"/>
          <w:szCs w:val="24"/>
        </w:rPr>
        <w:t xml:space="preserve"> siguiente comprende las actividades marcadas para las 2 primeras semanas de trabajo</w:t>
      </w:r>
      <w:r w:rsidR="002E00D4">
        <w:rPr>
          <w:rFonts w:ascii="Indivisa Text Sans" w:hAnsi="Indivisa Text Sans"/>
          <w:sz w:val="24"/>
          <w:szCs w:val="24"/>
        </w:rPr>
        <w:t>, con su fecha de entrego marcada y observaciones pertinentes al trabajo de cada integrante del equipo.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09"/>
        <w:gridCol w:w="2267"/>
      </w:tblGrid>
      <w:tr w:rsidR="001D15B3" w14:paraId="1EDD7C91" w14:textId="77777777" w:rsidTr="00B02081">
        <w:tc>
          <w:tcPr>
            <w:tcW w:w="2337" w:type="dxa"/>
          </w:tcPr>
          <w:p w14:paraId="5F293210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Responsable</w:t>
            </w:r>
          </w:p>
        </w:tc>
        <w:tc>
          <w:tcPr>
            <w:tcW w:w="2337" w:type="dxa"/>
          </w:tcPr>
          <w:p w14:paraId="4A7266F4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Actividad</w:t>
            </w:r>
          </w:p>
        </w:tc>
        <w:tc>
          <w:tcPr>
            <w:tcW w:w="2409" w:type="dxa"/>
          </w:tcPr>
          <w:p w14:paraId="21E481FF" w14:textId="40C2C7D7" w:rsidR="001D15B3" w:rsidRDefault="002E00D4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Fecha de entrega</w:t>
            </w:r>
          </w:p>
        </w:tc>
        <w:tc>
          <w:tcPr>
            <w:tcW w:w="2267" w:type="dxa"/>
          </w:tcPr>
          <w:p w14:paraId="565BE7EE" w14:textId="1CF2824E" w:rsidR="001D15B3" w:rsidRDefault="0020712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Observaciones</w:t>
            </w:r>
          </w:p>
        </w:tc>
      </w:tr>
      <w:tr w:rsidR="001D15B3" w14:paraId="5022CDBB" w14:textId="77777777" w:rsidTr="00B02081">
        <w:tc>
          <w:tcPr>
            <w:tcW w:w="2337" w:type="dxa"/>
          </w:tcPr>
          <w:p w14:paraId="320077C1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desarrollo</w:t>
            </w:r>
          </w:p>
        </w:tc>
        <w:tc>
          <w:tcPr>
            <w:tcW w:w="2337" w:type="dxa"/>
          </w:tcPr>
          <w:p w14:paraId="56FEFFFA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Recolección de los tiempos PSP</w:t>
            </w:r>
          </w:p>
        </w:tc>
        <w:tc>
          <w:tcPr>
            <w:tcW w:w="2409" w:type="dxa"/>
          </w:tcPr>
          <w:p w14:paraId="0FAF03FF" w14:textId="563B626C" w:rsidR="001D15B3" w:rsidRDefault="0020712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15/09/2022</w:t>
            </w:r>
          </w:p>
        </w:tc>
        <w:tc>
          <w:tcPr>
            <w:tcW w:w="2267" w:type="dxa"/>
          </w:tcPr>
          <w:p w14:paraId="48390FE0" w14:textId="46EA8CD7" w:rsidR="001D15B3" w:rsidRDefault="00B02081" w:rsidP="00207121">
            <w:pPr>
              <w:jc w:val="both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Completado en tiempo y forma.</w:t>
            </w:r>
          </w:p>
        </w:tc>
      </w:tr>
      <w:tr w:rsidR="001D15B3" w14:paraId="71549281" w14:textId="77777777" w:rsidTr="00B02081">
        <w:tc>
          <w:tcPr>
            <w:tcW w:w="2337" w:type="dxa"/>
          </w:tcPr>
          <w:p w14:paraId="623B521A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C9A11D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Creación de plantilla de métrica de tiempos</w:t>
            </w:r>
          </w:p>
        </w:tc>
        <w:tc>
          <w:tcPr>
            <w:tcW w:w="2409" w:type="dxa"/>
          </w:tcPr>
          <w:p w14:paraId="0A369E12" w14:textId="5EF03D89" w:rsidR="001D15B3" w:rsidRDefault="00B0208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22/09/2022</w:t>
            </w:r>
          </w:p>
        </w:tc>
        <w:tc>
          <w:tcPr>
            <w:tcW w:w="2267" w:type="dxa"/>
          </w:tcPr>
          <w:p w14:paraId="6C5AC56B" w14:textId="6D6CFA01" w:rsidR="001D15B3" w:rsidRDefault="00B0208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Métrica de tiempos basada en los casos hipotéticos referente a los tiempos PSP de cada integrante.</w:t>
            </w:r>
          </w:p>
        </w:tc>
      </w:tr>
      <w:tr w:rsidR="001D15B3" w14:paraId="75F425FB" w14:textId="77777777" w:rsidTr="00B02081">
        <w:tc>
          <w:tcPr>
            <w:tcW w:w="2337" w:type="dxa"/>
          </w:tcPr>
          <w:p w14:paraId="548549C9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Administrador de planeación </w:t>
            </w:r>
          </w:p>
        </w:tc>
        <w:tc>
          <w:tcPr>
            <w:tcW w:w="2337" w:type="dxa"/>
          </w:tcPr>
          <w:p w14:paraId="186C85A7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Recolección de requerimientos</w:t>
            </w:r>
          </w:p>
        </w:tc>
        <w:tc>
          <w:tcPr>
            <w:tcW w:w="2409" w:type="dxa"/>
          </w:tcPr>
          <w:p w14:paraId="16502526" w14:textId="2C6494F2" w:rsidR="001D15B3" w:rsidRDefault="0020712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15/09/2022</w:t>
            </w:r>
          </w:p>
        </w:tc>
        <w:tc>
          <w:tcPr>
            <w:tcW w:w="2267" w:type="dxa"/>
          </w:tcPr>
          <w:p w14:paraId="1BADCF3D" w14:textId="506BF05F" w:rsidR="001D15B3" w:rsidRDefault="00207121" w:rsidP="00207121">
            <w:pPr>
              <w:jc w:val="both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Los requerimientos y la estructura del archivo se mantienen en forma adecuada y coherente al plan de trabajo</w:t>
            </w:r>
          </w:p>
        </w:tc>
      </w:tr>
      <w:tr w:rsidR="001D15B3" w14:paraId="2302F6B4" w14:textId="77777777" w:rsidTr="00B02081">
        <w:tc>
          <w:tcPr>
            <w:tcW w:w="2337" w:type="dxa"/>
          </w:tcPr>
          <w:p w14:paraId="326211AF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74D3805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Creará el plan de trabajo de desarrollo</w:t>
            </w:r>
          </w:p>
        </w:tc>
        <w:tc>
          <w:tcPr>
            <w:tcW w:w="2409" w:type="dxa"/>
          </w:tcPr>
          <w:p w14:paraId="686B02A9" w14:textId="4E23FF71" w:rsidR="001D15B3" w:rsidRDefault="0020712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15/09/2022</w:t>
            </w:r>
          </w:p>
        </w:tc>
        <w:tc>
          <w:tcPr>
            <w:tcW w:w="2267" w:type="dxa"/>
          </w:tcPr>
          <w:p w14:paraId="6C520E7E" w14:textId="2162C703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1D15B3" w14:paraId="399A5CC7" w14:textId="77777777" w:rsidTr="00B02081">
        <w:tc>
          <w:tcPr>
            <w:tcW w:w="2337" w:type="dxa"/>
          </w:tcPr>
          <w:p w14:paraId="43BF25D7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configuración</w:t>
            </w:r>
          </w:p>
        </w:tc>
        <w:tc>
          <w:tcPr>
            <w:tcW w:w="2337" w:type="dxa"/>
          </w:tcPr>
          <w:p w14:paraId="171B89C4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Creará el plan de cambios y eficacia de tiempos</w:t>
            </w:r>
          </w:p>
        </w:tc>
        <w:tc>
          <w:tcPr>
            <w:tcW w:w="2409" w:type="dxa"/>
          </w:tcPr>
          <w:p w14:paraId="1680E3D2" w14:textId="7ECA73C3" w:rsidR="001D15B3" w:rsidRDefault="00B0208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22/09/2022</w:t>
            </w:r>
          </w:p>
        </w:tc>
        <w:tc>
          <w:tcPr>
            <w:tcW w:w="2267" w:type="dxa"/>
          </w:tcPr>
          <w:p w14:paraId="69B0AAEE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1D15B3" w14:paraId="1842681E" w14:textId="77777777" w:rsidTr="00B02081">
        <w:tc>
          <w:tcPr>
            <w:tcW w:w="2337" w:type="dxa"/>
          </w:tcPr>
          <w:p w14:paraId="71E622D8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Administrador de calidad</w:t>
            </w:r>
          </w:p>
        </w:tc>
        <w:tc>
          <w:tcPr>
            <w:tcW w:w="2337" w:type="dxa"/>
          </w:tcPr>
          <w:p w14:paraId="24D3AF88" w14:textId="77777777" w:rsidR="001D15B3" w:rsidRDefault="001D15B3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Creará un plan de riesgo</w:t>
            </w:r>
          </w:p>
        </w:tc>
        <w:tc>
          <w:tcPr>
            <w:tcW w:w="2409" w:type="dxa"/>
          </w:tcPr>
          <w:p w14:paraId="6801C002" w14:textId="37C7EC30" w:rsidR="001D15B3" w:rsidRDefault="00B0208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22/09/2022</w:t>
            </w:r>
          </w:p>
        </w:tc>
        <w:tc>
          <w:tcPr>
            <w:tcW w:w="2267" w:type="dxa"/>
          </w:tcPr>
          <w:p w14:paraId="262FF122" w14:textId="1AA160CE" w:rsidR="001D15B3" w:rsidRDefault="00B02081" w:rsidP="00ED0016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Estructura ordenada y de acuerdo con lo requerido</w:t>
            </w:r>
          </w:p>
        </w:tc>
      </w:tr>
    </w:tbl>
    <w:p w14:paraId="335857B3" w14:textId="2F29DF43" w:rsidR="001D15B3" w:rsidRDefault="001D15B3" w:rsidP="001D15B3">
      <w:pPr>
        <w:rPr>
          <w:rFonts w:ascii="Indivisa Text Sans" w:hAnsi="Indivisa Text Sans"/>
          <w:sz w:val="24"/>
          <w:szCs w:val="24"/>
        </w:rPr>
      </w:pPr>
    </w:p>
    <w:p w14:paraId="7466C7EE" w14:textId="756C9349" w:rsidR="00B02081" w:rsidRPr="00B02081" w:rsidRDefault="00B02081" w:rsidP="001D15B3">
      <w:pPr>
        <w:rPr>
          <w:rFonts w:ascii="Indivisa Text Sans" w:hAnsi="Indivisa Text Sans"/>
          <w:b/>
          <w:bCs/>
          <w:sz w:val="24"/>
          <w:szCs w:val="24"/>
        </w:rPr>
      </w:pPr>
      <w:r w:rsidRPr="00B02081">
        <w:rPr>
          <w:rFonts w:ascii="Indivisa Text Sans" w:hAnsi="Indivisa Text Sans"/>
          <w:b/>
          <w:bCs/>
          <w:sz w:val="24"/>
          <w:szCs w:val="24"/>
        </w:rPr>
        <w:t>Evaluación de desempeño</w:t>
      </w:r>
    </w:p>
    <w:p w14:paraId="2CD9EB2D" w14:textId="65C9A991" w:rsidR="00B02081" w:rsidRDefault="00B02081" w:rsidP="001D15B3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Rafael Antonio López: Nivel de desempeño alto, cumpliendo en tiempo y forma con cada normativa requerida.</w:t>
      </w:r>
    </w:p>
    <w:p w14:paraId="3FA14508" w14:textId="07CC6311" w:rsidR="00B02081" w:rsidRPr="001D15B3" w:rsidRDefault="00B02081" w:rsidP="001D15B3">
      <w:pPr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Jairo Esteban Portillo</w:t>
      </w:r>
      <w:r>
        <w:rPr>
          <w:rFonts w:ascii="Indivisa Text Sans" w:hAnsi="Indivisa Text Sans"/>
          <w:sz w:val="24"/>
          <w:szCs w:val="24"/>
        </w:rPr>
        <w:t>: Nivel de desempeño alto, cumpliendo en tiempo y forma con cada normativa requerida.</w:t>
      </w:r>
    </w:p>
    <w:sectPr w:rsidR="00B02081" w:rsidRPr="001D15B3" w:rsidSect="000F2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B3"/>
    <w:rsid w:val="000F2A16"/>
    <w:rsid w:val="00185CE4"/>
    <w:rsid w:val="001D15B3"/>
    <w:rsid w:val="00207121"/>
    <w:rsid w:val="002E00D4"/>
    <w:rsid w:val="0098448B"/>
    <w:rsid w:val="00B02081"/>
    <w:rsid w:val="00C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11DB"/>
  <w15:chartTrackingRefBased/>
  <w15:docId w15:val="{E4517564-2BC6-49BE-B065-8ACEF73A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Celaya</dc:creator>
  <cp:keywords/>
  <dc:description/>
  <cp:lastModifiedBy>Octavio Celaya</cp:lastModifiedBy>
  <cp:revision>1</cp:revision>
  <dcterms:created xsi:type="dcterms:W3CDTF">2022-09-22T21:17:00Z</dcterms:created>
  <dcterms:modified xsi:type="dcterms:W3CDTF">2022-09-22T21:38:00Z</dcterms:modified>
</cp:coreProperties>
</file>