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Jordan Sample</w:t>
      </w:r>
    </w:p>
    <w:p>
      <w:r>
        <w:t>Experience</w:t>
      </w:r>
    </w:p>
    <w:p>
      <w:r>
        <w:t>Built reliable reporting workflows with SQL and Python.</w:t>
      </w:r>
    </w:p>
  </w:body>
</w:document>
</file>