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39B" w:rsidRPr="00BC339B" w:rsidRDefault="00BC339B" w:rsidP="00BC339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</w:pPr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1) Spring 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Boot</w:t>
      </w:r>
      <w:proofErr w:type="spellEnd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 ile 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Mikroservis</w:t>
      </w:r>
      <w:proofErr w:type="spellEnd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 xml:space="preserve"> Mimarisi: Projenin Büyük Resmi</w:t>
      </w:r>
    </w:p>
    <w:p w:rsidR="00BC339B" w:rsidRPr="00BC339B" w:rsidRDefault="00BC339B" w:rsidP="00BC339B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Hedef: Mimariyi ve kod yapısını tanıt, okuyucuyu dizinin geri kalanına hazırla.</w:t>
      </w:r>
    </w:p>
    <w:p w:rsidR="00BC339B" w:rsidRPr="00BC339B" w:rsidRDefault="00BC339B" w:rsidP="00BC339B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Kapsam:</w:t>
      </w:r>
    </w:p>
    <w:p w:rsidR="00BC339B" w:rsidRPr="00BC339B" w:rsidRDefault="00BC339B" w:rsidP="00BC339B">
      <w:pPr>
        <w:numPr>
          <w:ilvl w:val="0"/>
          <w:numId w:val="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Servisler: </w:t>
      </w:r>
      <w:r w:rsidRPr="00BC339B">
        <w:rPr>
          <w:rFonts w:ascii="Consolas" w:eastAsia="Times New Roman" w:hAnsi="Consolas" w:cs="Times New Roman"/>
          <w:lang w:eastAsia="tr-TR"/>
        </w:rPr>
        <w:t>discovery-service</w:t>
      </w: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r w:rsidRPr="00BC339B">
        <w:rPr>
          <w:rFonts w:ascii="Consolas" w:eastAsia="Times New Roman" w:hAnsi="Consolas" w:cs="Times New Roman"/>
          <w:lang w:eastAsia="tr-TR"/>
        </w:rPr>
        <w:t>gateway-service</w:t>
      </w: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r w:rsidRPr="00BC339B">
        <w:rPr>
          <w:rFonts w:ascii="Consolas" w:eastAsia="Times New Roman" w:hAnsi="Consolas" w:cs="Times New Roman"/>
          <w:lang w:eastAsia="tr-TR"/>
        </w:rPr>
        <w:t>order-service</w:t>
      </w: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r w:rsidRPr="00BC339B">
        <w:rPr>
          <w:rFonts w:ascii="Consolas" w:eastAsia="Times New Roman" w:hAnsi="Consolas" w:cs="Times New Roman"/>
          <w:lang w:eastAsia="tr-TR"/>
        </w:rPr>
        <w:t>notification-service</w:t>
      </w:r>
    </w:p>
    <w:p w:rsidR="00BC339B" w:rsidRPr="00BC339B" w:rsidRDefault="00BC339B" w:rsidP="00BC339B">
      <w:pPr>
        <w:numPr>
          <w:ilvl w:val="0"/>
          <w:numId w:val="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Ortak </w:t>
      </w:r>
      <w:proofErr w:type="gram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modüller</w:t>
      </w:r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: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common-libs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common-infra</w:t>
      </w:r>
      <w:proofErr w:type="spellEnd"/>
    </w:p>
    <w:p w:rsidR="00BC339B" w:rsidRPr="00BC339B" w:rsidRDefault="00BC339B" w:rsidP="00BC339B">
      <w:pPr>
        <w:numPr>
          <w:ilvl w:val="0"/>
          <w:numId w:val="5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Konteyner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orkestrasyonu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: </w:t>
      </w:r>
      <w:proofErr w:type="spellStart"/>
      <w:r w:rsidRPr="00BC339B">
        <w:rPr>
          <w:rFonts w:ascii="Consolas" w:eastAsia="Times New Roman" w:hAnsi="Consolas" w:cs="Times New Roman"/>
          <w:color w:val="81A1C1"/>
          <w:bdr w:val="none" w:sz="0" w:space="0" w:color="auto" w:frame="1"/>
          <w:lang w:eastAsia="tr-TR"/>
        </w:rPr>
        <w:t>docker-</w:t>
      </w:r>
      <w:proofErr w:type="gramStart"/>
      <w:r w:rsidRPr="00BC339B">
        <w:rPr>
          <w:rFonts w:ascii="Consolas" w:eastAsia="Times New Roman" w:hAnsi="Consolas" w:cs="Times New Roman"/>
          <w:color w:val="81A1C1"/>
          <w:bdr w:val="none" w:sz="0" w:space="0" w:color="auto" w:frame="1"/>
          <w:lang w:eastAsia="tr-TR"/>
        </w:rPr>
        <w:t>compose.yml</w:t>
      </w:r>
      <w:proofErr w:type="spellEnd"/>
      <w:proofErr w:type="gramEnd"/>
    </w:p>
    <w:p w:rsidR="00BC339B" w:rsidRPr="00BC339B" w:rsidRDefault="00BC339B" w:rsidP="00BC339B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Referans dosyalar: </w:t>
      </w:r>
      <w:proofErr w:type="spellStart"/>
      <w:r w:rsidRPr="00BC339B">
        <w:rPr>
          <w:rFonts w:ascii="Consolas" w:eastAsia="Times New Roman" w:hAnsi="Consolas" w:cs="Times New Roman"/>
          <w:color w:val="81A1C1"/>
          <w:bdr w:val="none" w:sz="0" w:space="0" w:color="auto" w:frame="1"/>
          <w:lang w:eastAsia="tr-TR"/>
        </w:rPr>
        <w:t>docker-</w:t>
      </w:r>
      <w:proofErr w:type="gramStart"/>
      <w:r w:rsidRPr="00BC339B">
        <w:rPr>
          <w:rFonts w:ascii="Consolas" w:eastAsia="Times New Roman" w:hAnsi="Consolas" w:cs="Times New Roman"/>
          <w:color w:val="81A1C1"/>
          <w:bdr w:val="none" w:sz="0" w:space="0" w:color="auto" w:frame="1"/>
          <w:lang w:eastAsia="tr-TR"/>
        </w:rPr>
        <w:t>compose.yml</w:t>
      </w:r>
      <w:proofErr w:type="spellEnd"/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r w:rsidRPr="00BC339B">
        <w:rPr>
          <w:rFonts w:ascii="Consolas" w:eastAsia="Times New Roman" w:hAnsi="Consolas" w:cs="Times New Roman"/>
          <w:color w:val="81A1C1"/>
          <w:bdr w:val="none" w:sz="0" w:space="0" w:color="auto" w:frame="1"/>
          <w:lang w:eastAsia="tr-TR"/>
        </w:rPr>
        <w:t>README.md</w:t>
      </w: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r w:rsidRPr="00BC339B">
        <w:rPr>
          <w:rFonts w:ascii="Consolas" w:eastAsia="Times New Roman" w:hAnsi="Consolas" w:cs="Times New Roman"/>
          <w:color w:val="81A1C1"/>
          <w:bdr w:val="none" w:sz="0" w:space="0" w:color="auto" w:frame="1"/>
          <w:lang w:eastAsia="tr-TR"/>
        </w:rPr>
        <w:t>pom.xml</w:t>
      </w: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(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root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BC339B" w:rsidRPr="00BC339B" w:rsidRDefault="00BC339B" w:rsidP="00BC339B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Mini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demo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BC339B" w:rsidRPr="00BC339B" w:rsidRDefault="00BC339B" w:rsidP="00BC339B">
      <w:pPr>
        <w:numPr>
          <w:ilvl w:val="0"/>
          <w:numId w:val="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network ve servislerin kısa açıklaması</w:t>
      </w:r>
    </w:p>
    <w:p w:rsidR="00BC339B" w:rsidRPr="00BC339B" w:rsidRDefault="00BC339B" w:rsidP="00BC339B">
      <w:pPr>
        <w:numPr>
          <w:ilvl w:val="0"/>
          <w:numId w:val="9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“Projeyi nasıl </w:t>
      </w:r>
      <w:proofErr w:type="gram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klonlar</w:t>
      </w:r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ve ilk kez derlerim?” bölümü</w:t>
      </w:r>
    </w:p>
    <w:p w:rsidR="00BC339B" w:rsidRPr="00BC339B" w:rsidRDefault="00BC339B" w:rsidP="00BC339B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Çıktı: Okur mimariyi ve klasör yapısını kavrar, ortamı hazırlamış olur.</w:t>
      </w:r>
    </w:p>
    <w:p w:rsidR="00BC339B" w:rsidRPr="00BC339B" w:rsidRDefault="00BC339B" w:rsidP="00BC339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</w:pPr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 xml:space="preserve">2) Servis Keşfi: 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discovery</w:t>
      </w:r>
      <w:proofErr w:type="spellEnd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-service ile Kayıt ve Bulma</w:t>
      </w:r>
    </w:p>
    <w:p w:rsidR="00BC339B" w:rsidRPr="00BC339B" w:rsidRDefault="00BC339B" w:rsidP="00BC339B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Hedef: Servislerin birbirini bulmasını gerçek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loglarla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göstermek.</w:t>
      </w:r>
    </w:p>
    <w:p w:rsidR="00BC339B" w:rsidRPr="00BC339B" w:rsidRDefault="00BC339B" w:rsidP="00BC339B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Kapsam:</w:t>
      </w:r>
    </w:p>
    <w:p w:rsidR="00BC339B" w:rsidRPr="00BC339B" w:rsidRDefault="00BC339B" w:rsidP="00BC339B">
      <w:pPr>
        <w:numPr>
          <w:ilvl w:val="0"/>
          <w:numId w:val="1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Discovery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kavramı, kayıt olma/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heartbeat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mantığı</w:t>
      </w:r>
    </w:p>
    <w:p w:rsidR="00BC339B" w:rsidRPr="00BC339B" w:rsidRDefault="00BC339B" w:rsidP="00BC339B">
      <w:pPr>
        <w:numPr>
          <w:ilvl w:val="0"/>
          <w:numId w:val="1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BC339B">
        <w:rPr>
          <w:rFonts w:ascii="Consolas" w:eastAsia="Times New Roman" w:hAnsi="Consolas" w:cs="Times New Roman"/>
          <w:lang w:eastAsia="tr-TR"/>
        </w:rPr>
        <w:t>application.yaml</w:t>
      </w:r>
      <w:proofErr w:type="spellEnd"/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ayarları ve bağımlılıklar</w:t>
      </w:r>
    </w:p>
    <w:p w:rsidR="00BC339B" w:rsidRPr="00BC339B" w:rsidRDefault="00BC339B" w:rsidP="00BC339B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Referans dosyalar: </w:t>
      </w:r>
      <w:r w:rsidRPr="00BC339B">
        <w:rPr>
          <w:rFonts w:ascii="Consolas" w:eastAsia="Times New Roman" w:hAnsi="Consolas" w:cs="Times New Roman"/>
          <w:color w:val="81A1C1"/>
          <w:bdr w:val="none" w:sz="0" w:space="0" w:color="auto" w:frame="1"/>
          <w:lang w:eastAsia="tr-TR"/>
        </w:rPr>
        <w:t>discovery-service/src/main/resources/</w:t>
      </w:r>
      <w:proofErr w:type="gramStart"/>
      <w:r w:rsidRPr="00BC339B">
        <w:rPr>
          <w:rFonts w:ascii="Consolas" w:eastAsia="Times New Roman" w:hAnsi="Consolas" w:cs="Times New Roman"/>
          <w:color w:val="81A1C1"/>
          <w:bdr w:val="none" w:sz="0" w:space="0" w:color="auto" w:frame="1"/>
          <w:lang w:eastAsia="tr-TR"/>
        </w:rPr>
        <w:t>application.yaml</w:t>
      </w:r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r w:rsidRPr="00BC339B">
        <w:rPr>
          <w:rFonts w:ascii="Consolas" w:eastAsia="Times New Roman" w:hAnsi="Consolas" w:cs="Times New Roman"/>
          <w:lang w:eastAsia="tr-TR"/>
        </w:rPr>
        <w:t>DiscoveryServiceApplication.java</w:t>
      </w:r>
    </w:p>
    <w:p w:rsidR="00BC339B" w:rsidRPr="00BC339B" w:rsidRDefault="00BC339B" w:rsidP="00BC339B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Mini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demo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BC339B" w:rsidRPr="00BC339B" w:rsidRDefault="00BC339B" w:rsidP="00BC339B">
      <w:pPr>
        <w:numPr>
          <w:ilvl w:val="0"/>
          <w:numId w:val="1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Discovery’i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ayağa kaldır; diğer servislerin “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registered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loglarını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göster</w:t>
      </w:r>
    </w:p>
    <w:p w:rsidR="00BC339B" w:rsidRPr="00BC339B" w:rsidRDefault="00BC339B" w:rsidP="00BC339B">
      <w:pPr>
        <w:numPr>
          <w:ilvl w:val="0"/>
          <w:numId w:val="1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Çıktı: Okur, servislerin keşfe nasıl katıldığını ve doğrulamayı öğrenir.</w:t>
      </w:r>
    </w:p>
    <w:p w:rsidR="00BC339B" w:rsidRPr="00BC339B" w:rsidRDefault="00BC339B" w:rsidP="00BC339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</w:pPr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 xml:space="preserve">3) API Geçidi: 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gateway</w:t>
      </w:r>
      <w:proofErr w:type="spellEnd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-service ile Routing ve Temel Güvenlik</w:t>
      </w:r>
    </w:p>
    <w:p w:rsidR="00BC339B" w:rsidRPr="00BC339B" w:rsidRDefault="00BC339B" w:rsidP="00BC339B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Hedef: Tek giriş noktası,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path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  <w:proofErr w:type="gram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bazlı</w:t>
      </w:r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yönlendirme ve CORS.</w:t>
      </w:r>
    </w:p>
    <w:p w:rsidR="00BC339B" w:rsidRPr="00BC339B" w:rsidRDefault="00BC339B" w:rsidP="00BC339B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Kapsam:</w:t>
      </w:r>
    </w:p>
    <w:p w:rsidR="00BC339B" w:rsidRPr="00BC339B" w:rsidRDefault="00BC339B" w:rsidP="00BC339B">
      <w:pPr>
        <w:numPr>
          <w:ilvl w:val="0"/>
          <w:numId w:val="21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Route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tanımları, servis adlarına yönlendirme</w:t>
      </w:r>
    </w:p>
    <w:p w:rsidR="00BC339B" w:rsidRPr="00BC339B" w:rsidRDefault="00BC339B" w:rsidP="00BC339B">
      <w:pPr>
        <w:numPr>
          <w:ilvl w:val="0"/>
          <w:numId w:val="2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Temel CORS ve hata sayfaları</w:t>
      </w:r>
    </w:p>
    <w:p w:rsidR="00BC339B" w:rsidRPr="00BC339B" w:rsidRDefault="00BC339B" w:rsidP="00BC339B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Referans dosyalar: </w:t>
      </w:r>
      <w:r w:rsidRPr="00BC339B">
        <w:rPr>
          <w:rFonts w:ascii="Consolas" w:eastAsia="Times New Roman" w:hAnsi="Consolas" w:cs="Times New Roman"/>
          <w:color w:val="81A1C1"/>
          <w:bdr w:val="none" w:sz="0" w:space="0" w:color="auto" w:frame="1"/>
          <w:lang w:eastAsia="tr-TR"/>
        </w:rPr>
        <w:t>gateway-service/src/main/resources/</w:t>
      </w:r>
      <w:proofErr w:type="gramStart"/>
      <w:r w:rsidRPr="00BC339B">
        <w:rPr>
          <w:rFonts w:ascii="Consolas" w:eastAsia="Times New Roman" w:hAnsi="Consolas" w:cs="Times New Roman"/>
          <w:color w:val="81A1C1"/>
          <w:bdr w:val="none" w:sz="0" w:space="0" w:color="auto" w:frame="1"/>
          <w:lang w:eastAsia="tr-TR"/>
        </w:rPr>
        <w:t>application.yaml</w:t>
      </w:r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r w:rsidRPr="00BC339B">
        <w:rPr>
          <w:rFonts w:ascii="Consolas" w:eastAsia="Times New Roman" w:hAnsi="Consolas" w:cs="Times New Roman"/>
          <w:lang w:eastAsia="tr-TR"/>
        </w:rPr>
        <w:t>GatewayServiceApplication.java</w:t>
      </w:r>
    </w:p>
    <w:p w:rsidR="00BC339B" w:rsidRPr="00BC339B" w:rsidRDefault="00BC339B" w:rsidP="00BC339B">
      <w:pPr>
        <w:numPr>
          <w:ilvl w:val="0"/>
          <w:numId w:val="2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Mini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demo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BC339B" w:rsidRPr="00BC339B" w:rsidRDefault="00BC339B" w:rsidP="00BC339B">
      <w:pPr>
        <w:numPr>
          <w:ilvl w:val="0"/>
          <w:numId w:val="25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Gateway üzerinden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order-service</w:t>
      </w: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’e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 istek at;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ve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header’ları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göster</w:t>
      </w:r>
    </w:p>
    <w:p w:rsidR="00BC339B" w:rsidRPr="00BC339B" w:rsidRDefault="00BC339B" w:rsidP="00BC339B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Çıktı: Okur,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gateway’in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mimarideki yerini ve minimal </w:t>
      </w:r>
      <w:proofErr w:type="gram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konfigürasyonunu</w:t>
      </w:r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uygular.</w:t>
      </w:r>
    </w:p>
    <w:p w:rsidR="00BC339B" w:rsidRPr="00BC339B" w:rsidRDefault="00BC339B" w:rsidP="00BC339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</w:pPr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 xml:space="preserve">4) Güvenlik: JWT, Filtreler ve </w:t>
      </w:r>
      <w:proofErr w:type="gram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Dahili</w:t>
      </w:r>
      <w:proofErr w:type="gramEnd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 İletişimde 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Feign</w:t>
      </w:r>
      <w:proofErr w:type="spellEnd"/>
    </w:p>
    <w:p w:rsidR="00BC339B" w:rsidRPr="00BC339B" w:rsidRDefault="00BC339B" w:rsidP="00BC339B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Hedef: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AuthN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AuthZ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akışını ve servisler arası güvenli çağrıları kurmak.</w:t>
      </w:r>
    </w:p>
    <w:p w:rsidR="00BC339B" w:rsidRPr="00BC339B" w:rsidRDefault="00BC339B" w:rsidP="00BC339B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Kapsam:</w:t>
      </w:r>
    </w:p>
    <w:p w:rsidR="00BC339B" w:rsidRPr="00BC339B" w:rsidRDefault="00BC339B" w:rsidP="00BC339B">
      <w:pPr>
        <w:numPr>
          <w:ilvl w:val="0"/>
          <w:numId w:val="29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Consolas" w:eastAsia="Times New Roman" w:hAnsi="Consolas" w:cs="Times New Roman"/>
          <w:lang w:eastAsia="tr-TR"/>
        </w:rPr>
        <w:t>order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-service</w:t>
      </w: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içinde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SecurityConfig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JwtService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JwtAuthFilter</w:t>
      </w:r>
      <w:proofErr w:type="spellEnd"/>
    </w:p>
    <w:p w:rsidR="00BC339B" w:rsidRPr="00BC339B" w:rsidRDefault="00BC339B" w:rsidP="00BC339B">
      <w:pPr>
        <w:numPr>
          <w:ilvl w:val="0"/>
          <w:numId w:val="3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İç istekler için </w:t>
      </w:r>
      <w:r w:rsidRPr="00BC339B">
        <w:rPr>
          <w:rFonts w:ascii="Consolas" w:eastAsia="Times New Roman" w:hAnsi="Consolas" w:cs="Times New Roman"/>
          <w:lang w:eastAsia="tr-TR"/>
        </w:rPr>
        <w:t>InternalFeignConfig</w:t>
      </w: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ve </w:t>
      </w:r>
      <w:r w:rsidRPr="00BC339B">
        <w:rPr>
          <w:rFonts w:ascii="Consolas" w:eastAsia="Times New Roman" w:hAnsi="Consolas" w:cs="Times New Roman"/>
          <w:lang w:eastAsia="tr-TR"/>
        </w:rPr>
        <w:t>InternalFeignAuthInterceptor</w:t>
      </w:r>
    </w:p>
    <w:p w:rsidR="00BC339B" w:rsidRPr="00BC339B" w:rsidRDefault="00BC339B" w:rsidP="00BC339B">
      <w:pPr>
        <w:numPr>
          <w:ilvl w:val="0"/>
          <w:numId w:val="3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Referans dosyalar:</w:t>
      </w:r>
    </w:p>
    <w:p w:rsidR="00BC339B" w:rsidRPr="00BC339B" w:rsidRDefault="00BC339B" w:rsidP="00BC339B">
      <w:pPr>
        <w:numPr>
          <w:ilvl w:val="0"/>
          <w:numId w:val="3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Consolas" w:eastAsia="Times New Roman" w:hAnsi="Consolas" w:cs="Times New Roman"/>
          <w:lang w:eastAsia="tr-TR"/>
        </w:rPr>
        <w:t>order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-service/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src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/main/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java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/.../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security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/*</w:t>
      </w:r>
    </w:p>
    <w:p w:rsidR="00BC339B" w:rsidRPr="00BC339B" w:rsidRDefault="00BC339B" w:rsidP="00BC339B">
      <w:pPr>
        <w:numPr>
          <w:ilvl w:val="0"/>
          <w:numId w:val="3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Consolas" w:eastAsia="Times New Roman" w:hAnsi="Consolas" w:cs="Times New Roman"/>
          <w:lang w:eastAsia="tr-TR"/>
        </w:rPr>
        <w:t>order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-service/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src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/main/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java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/.../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config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InternalFeign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*</w:t>
      </w:r>
    </w:p>
    <w:p w:rsidR="00BC339B" w:rsidRPr="00BC339B" w:rsidRDefault="00BC339B" w:rsidP="00BC339B">
      <w:pPr>
        <w:numPr>
          <w:ilvl w:val="0"/>
          <w:numId w:val="3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Test profilleri: </w:t>
      </w:r>
      <w:r w:rsidRPr="00BC339B">
        <w:rPr>
          <w:rFonts w:ascii="Consolas" w:eastAsia="Times New Roman" w:hAnsi="Consolas" w:cs="Times New Roman"/>
          <w:color w:val="81A1C1"/>
          <w:bdr w:val="none" w:sz="0" w:space="0" w:color="auto" w:frame="1"/>
          <w:lang w:eastAsia="tr-TR"/>
        </w:rPr>
        <w:t>order-service/src/main/resources/application-jwt-</w:t>
      </w:r>
      <w:proofErr w:type="gramStart"/>
      <w:r w:rsidRPr="00BC339B">
        <w:rPr>
          <w:rFonts w:ascii="Consolas" w:eastAsia="Times New Roman" w:hAnsi="Consolas" w:cs="Times New Roman"/>
          <w:color w:val="81A1C1"/>
          <w:bdr w:val="none" w:sz="0" w:space="0" w:color="auto" w:frame="1"/>
          <w:lang w:eastAsia="tr-TR"/>
        </w:rPr>
        <w:t>test.yml</w:t>
      </w:r>
      <w:proofErr w:type="gramEnd"/>
    </w:p>
    <w:p w:rsidR="00BC339B" w:rsidRPr="00BC339B" w:rsidRDefault="00BC339B" w:rsidP="00BC339B">
      <w:pPr>
        <w:numPr>
          <w:ilvl w:val="0"/>
          <w:numId w:val="3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Mini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demo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BC339B" w:rsidRPr="00BC339B" w:rsidRDefault="00BC339B" w:rsidP="00BC339B">
      <w:pPr>
        <w:numPr>
          <w:ilvl w:val="0"/>
          <w:numId w:val="3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Geçerli/Geçersiz JWT ile istek; 401/200 senaryosu</w:t>
      </w:r>
    </w:p>
    <w:p w:rsidR="00BC339B" w:rsidRPr="00BC339B" w:rsidRDefault="00BC339B" w:rsidP="00BC339B">
      <w:pPr>
        <w:numPr>
          <w:ilvl w:val="0"/>
          <w:numId w:val="3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Feign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 </w:t>
      </w:r>
      <w:proofErr w:type="gram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dahili</w:t>
      </w:r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çağrıda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auth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yayılımını doğrula (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log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veya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inspect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BC339B" w:rsidRPr="00BC339B" w:rsidRDefault="00BC339B" w:rsidP="00BC339B">
      <w:pPr>
        <w:numPr>
          <w:ilvl w:val="0"/>
          <w:numId w:val="3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Çıktı: Okur, uçtan uca JWT doğrulamayı ve </w:t>
      </w:r>
      <w:proofErr w:type="gram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dahili</w:t>
      </w:r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auth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stratejisini anlar.</w:t>
      </w:r>
    </w:p>
    <w:p w:rsidR="00BC339B" w:rsidRPr="00BC339B" w:rsidRDefault="00BC339B" w:rsidP="00BC339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</w:pPr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 xml:space="preserve">5) Domain Tasarımı: 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order</w:t>
      </w:r>
      <w:proofErr w:type="spellEnd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-service ile 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Entity</w:t>
      </w:r>
      <w:proofErr w:type="spellEnd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, DTO, Hata Yönetimi ve Test</w:t>
      </w:r>
    </w:p>
    <w:p w:rsidR="00BC339B" w:rsidRPr="00BC339B" w:rsidRDefault="00BC339B" w:rsidP="00BC339B">
      <w:pPr>
        <w:numPr>
          <w:ilvl w:val="0"/>
          <w:numId w:val="3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Hedef: Katmanlı yapı, domain kuralı,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exception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ve </w:t>
      </w:r>
      <w:proofErr w:type="gram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</w:t>
      </w:r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testi.</w:t>
      </w:r>
    </w:p>
    <w:p w:rsidR="00BC339B" w:rsidRPr="00BC339B" w:rsidRDefault="00BC339B" w:rsidP="00BC339B">
      <w:pPr>
        <w:numPr>
          <w:ilvl w:val="0"/>
          <w:numId w:val="4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Kapsam:</w:t>
      </w:r>
    </w:p>
    <w:p w:rsidR="00BC339B" w:rsidRPr="00BC339B" w:rsidRDefault="00BC339B" w:rsidP="00BC339B">
      <w:pPr>
        <w:numPr>
          <w:ilvl w:val="0"/>
          <w:numId w:val="41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Consolas" w:eastAsia="Times New Roman" w:hAnsi="Consolas" w:cs="Times New Roman"/>
          <w:lang w:eastAsia="tr-TR"/>
        </w:rPr>
        <w:t>Order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OrderStatus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DTO’lar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: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CreateOrderRequest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Response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GetOrderResponse</w:t>
      </w:r>
      <w:proofErr w:type="spellEnd"/>
    </w:p>
    <w:p w:rsidR="00BC339B" w:rsidRPr="00BC339B" w:rsidRDefault="00BC339B" w:rsidP="00BC339B">
      <w:pPr>
        <w:numPr>
          <w:ilvl w:val="0"/>
          <w:numId w:val="4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Repository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 Service, Controller akışı</w:t>
      </w:r>
    </w:p>
    <w:p w:rsidR="00BC339B" w:rsidRPr="00BC339B" w:rsidRDefault="00BC339B" w:rsidP="00BC339B">
      <w:pPr>
        <w:numPr>
          <w:ilvl w:val="0"/>
          <w:numId w:val="4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Global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exception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handler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ve hata sözleşmeleri (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common-libs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→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ApiResponse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ErrorCode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BC339B" w:rsidRPr="00BC339B" w:rsidRDefault="00BC339B" w:rsidP="00BC339B">
      <w:pPr>
        <w:numPr>
          <w:ilvl w:val="0"/>
          <w:numId w:val="4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 testleri ve </w:t>
      </w:r>
      <w:proofErr w:type="gram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profiller</w:t>
      </w:r>
      <w:proofErr w:type="gramEnd"/>
    </w:p>
    <w:p w:rsidR="00BC339B" w:rsidRPr="00BC339B" w:rsidRDefault="00BC339B" w:rsidP="00BC339B">
      <w:pPr>
        <w:numPr>
          <w:ilvl w:val="0"/>
          <w:numId w:val="4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Referans dosyalar:</w:t>
      </w:r>
    </w:p>
    <w:p w:rsidR="00BC339B" w:rsidRPr="00BC339B" w:rsidRDefault="00BC339B" w:rsidP="00BC339B">
      <w:pPr>
        <w:numPr>
          <w:ilvl w:val="0"/>
          <w:numId w:val="4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Consolas" w:eastAsia="Times New Roman" w:hAnsi="Consolas" w:cs="Times New Roman"/>
          <w:lang w:eastAsia="tr-TR"/>
        </w:rPr>
        <w:t>order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-service/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src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/main/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java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/.../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order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/*</w:t>
      </w:r>
    </w:p>
    <w:p w:rsidR="00BC339B" w:rsidRPr="00BC339B" w:rsidRDefault="00BC339B" w:rsidP="00BC339B">
      <w:pPr>
        <w:numPr>
          <w:ilvl w:val="0"/>
          <w:numId w:val="4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Consolas" w:eastAsia="Times New Roman" w:hAnsi="Consolas" w:cs="Times New Roman"/>
          <w:lang w:eastAsia="tr-TR"/>
        </w:rPr>
        <w:t>order-service/src/test/java/.../integration/</w:t>
      </w:r>
      <w:proofErr w:type="gramStart"/>
      <w:r w:rsidRPr="00BC339B">
        <w:rPr>
          <w:rFonts w:ascii="Consolas" w:eastAsia="Times New Roman" w:hAnsi="Consolas" w:cs="Times New Roman"/>
          <w:lang w:eastAsia="tr-TR"/>
        </w:rPr>
        <w:t>OrderControllerTest.java</w:t>
      </w:r>
      <w:proofErr w:type="gramEnd"/>
    </w:p>
    <w:p w:rsidR="00BC339B" w:rsidRPr="00BC339B" w:rsidRDefault="00BC339B" w:rsidP="00BC339B">
      <w:pPr>
        <w:numPr>
          <w:ilvl w:val="0"/>
          <w:numId w:val="4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Consolas" w:eastAsia="Times New Roman" w:hAnsi="Consolas" w:cs="Times New Roman"/>
          <w:lang w:eastAsia="tr-TR"/>
        </w:rPr>
        <w:t>common-libs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src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/main/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java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/.../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common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/{</w:t>
      </w:r>
      <w:proofErr w:type="spellStart"/>
      <w:proofErr w:type="gramStart"/>
      <w:r w:rsidRPr="00BC339B">
        <w:rPr>
          <w:rFonts w:ascii="Consolas" w:eastAsia="Times New Roman" w:hAnsi="Consolas" w:cs="Times New Roman"/>
          <w:lang w:eastAsia="tr-TR"/>
        </w:rPr>
        <w:t>dto,exception</w:t>
      </w:r>
      <w:proofErr w:type="spellEnd"/>
      <w:proofErr w:type="gramEnd"/>
      <w:r w:rsidRPr="00BC339B">
        <w:rPr>
          <w:rFonts w:ascii="Consolas" w:eastAsia="Times New Roman" w:hAnsi="Consolas" w:cs="Times New Roman"/>
          <w:lang w:eastAsia="tr-TR"/>
        </w:rPr>
        <w:t>}/*</w:t>
      </w:r>
    </w:p>
    <w:p w:rsidR="00BC339B" w:rsidRPr="00BC339B" w:rsidRDefault="00BC339B" w:rsidP="00BC339B">
      <w:pPr>
        <w:numPr>
          <w:ilvl w:val="0"/>
          <w:numId w:val="4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Mini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demo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BC339B" w:rsidRPr="00BC339B" w:rsidRDefault="00BC339B" w:rsidP="00BC339B">
      <w:pPr>
        <w:numPr>
          <w:ilvl w:val="0"/>
          <w:numId w:val="5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“Sipariş oluştur/oku” akışlarını çalıştır; hata durumunu tetikle</w:t>
      </w:r>
    </w:p>
    <w:p w:rsidR="00BC339B" w:rsidRPr="00BC339B" w:rsidRDefault="00BC339B" w:rsidP="00BC339B">
      <w:pPr>
        <w:numPr>
          <w:ilvl w:val="0"/>
          <w:numId w:val="5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Çıktı: Okur, pratik bir domain servisini testleriyle birlikte kurar.</w:t>
      </w:r>
    </w:p>
    <w:p w:rsidR="00BC339B" w:rsidRPr="00BC339B" w:rsidRDefault="00BC339B" w:rsidP="00BC339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</w:pPr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 xml:space="preserve">6) Mesajlaşma ve Bildirim: 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notification</w:t>
      </w:r>
      <w:proofErr w:type="spellEnd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 xml:space="preserve">-service, 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RabbitMQ</w:t>
      </w:r>
      <w:proofErr w:type="spellEnd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 xml:space="preserve"> ve 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Redis</w:t>
      </w:r>
      <w:proofErr w:type="spellEnd"/>
    </w:p>
    <w:p w:rsidR="00BC339B" w:rsidRPr="00BC339B" w:rsidRDefault="00BC339B" w:rsidP="00BC339B">
      <w:pPr>
        <w:numPr>
          <w:ilvl w:val="0"/>
          <w:numId w:val="5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Hedef: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Event-driven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iletişimle bildirim akışını göstermek.</w:t>
      </w:r>
    </w:p>
    <w:p w:rsidR="00BC339B" w:rsidRPr="00BC339B" w:rsidRDefault="00BC339B" w:rsidP="00BC339B">
      <w:pPr>
        <w:numPr>
          <w:ilvl w:val="0"/>
          <w:numId w:val="5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Kapsam:</w:t>
      </w:r>
    </w:p>
    <w:p w:rsidR="00BC339B" w:rsidRPr="00BC339B" w:rsidRDefault="00BC339B" w:rsidP="00BC339B">
      <w:pPr>
        <w:numPr>
          <w:ilvl w:val="0"/>
          <w:numId w:val="5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Consolas" w:eastAsia="Times New Roman" w:hAnsi="Consolas" w:cs="Times New Roman"/>
          <w:lang w:eastAsia="tr-TR"/>
        </w:rPr>
        <w:t>RabbitConfig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RedisConfig</w:t>
      </w:r>
      <w:proofErr w:type="spellEnd"/>
    </w:p>
    <w:p w:rsidR="00BC339B" w:rsidRPr="00BC339B" w:rsidRDefault="00BC339B" w:rsidP="00BC339B">
      <w:pPr>
        <w:numPr>
          <w:ilvl w:val="0"/>
          <w:numId w:val="55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Listener’lar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: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UserEventListener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AnalyticsUserEventListener</w:t>
      </w:r>
      <w:proofErr w:type="spellEnd"/>
    </w:p>
    <w:p w:rsidR="00BC339B" w:rsidRPr="00BC339B" w:rsidRDefault="00BC339B" w:rsidP="00BC339B">
      <w:pPr>
        <w:numPr>
          <w:ilvl w:val="0"/>
          <w:numId w:val="5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Consolas" w:eastAsia="Times New Roman" w:hAnsi="Consolas" w:cs="Times New Roman"/>
          <w:lang w:eastAsia="tr-TR"/>
        </w:rPr>
        <w:t>UserRegisteredEvent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sözleşmesi</w:t>
      </w:r>
    </w:p>
    <w:p w:rsidR="00BC339B" w:rsidRPr="00BC339B" w:rsidRDefault="00BC339B" w:rsidP="00BC339B">
      <w:pPr>
        <w:numPr>
          <w:ilvl w:val="0"/>
          <w:numId w:val="5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Referans dosyalar:</w:t>
      </w:r>
    </w:p>
    <w:p w:rsidR="00BC339B" w:rsidRPr="00BC339B" w:rsidRDefault="00BC339B" w:rsidP="00BC339B">
      <w:pPr>
        <w:numPr>
          <w:ilvl w:val="0"/>
          <w:numId w:val="5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Consolas" w:eastAsia="Times New Roman" w:hAnsi="Consolas" w:cs="Times New Roman"/>
          <w:lang w:eastAsia="tr-TR"/>
        </w:rPr>
        <w:t>notification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-service/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src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/main/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java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/.../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config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/*</w:t>
      </w:r>
    </w:p>
    <w:p w:rsidR="00BC339B" w:rsidRPr="00BC339B" w:rsidRDefault="00BC339B" w:rsidP="00BC339B">
      <w:pPr>
        <w:numPr>
          <w:ilvl w:val="0"/>
          <w:numId w:val="59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Consolas" w:eastAsia="Times New Roman" w:hAnsi="Consolas" w:cs="Times New Roman"/>
          <w:lang w:eastAsia="tr-TR"/>
        </w:rPr>
        <w:t>notification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-service/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src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/main/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java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/.../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listener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/*</w:t>
      </w:r>
    </w:p>
    <w:p w:rsidR="00BC339B" w:rsidRPr="00BC339B" w:rsidRDefault="00BC339B" w:rsidP="00BC339B">
      <w:pPr>
        <w:numPr>
          <w:ilvl w:val="0"/>
          <w:numId w:val="6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Consolas" w:eastAsia="Times New Roman" w:hAnsi="Consolas" w:cs="Times New Roman"/>
          <w:lang w:eastAsia="tr-TR"/>
        </w:rPr>
        <w:t>common-libs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src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/main/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java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/.../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event</w:t>
      </w:r>
      <w:proofErr w:type="spellEnd"/>
      <w:r w:rsidRPr="00BC339B">
        <w:rPr>
          <w:rFonts w:ascii="Consolas" w:eastAsia="Times New Roman" w:hAnsi="Consolas" w:cs="Times New Roman"/>
          <w:lang w:eastAsia="tr-TR"/>
        </w:rPr>
        <w:t>/</w:t>
      </w:r>
      <w:proofErr w:type="gramStart"/>
      <w:r w:rsidRPr="00BC339B">
        <w:rPr>
          <w:rFonts w:ascii="Consolas" w:eastAsia="Times New Roman" w:hAnsi="Consolas" w:cs="Times New Roman"/>
          <w:lang w:eastAsia="tr-TR"/>
        </w:rPr>
        <w:t>UserRegisteredEvent.java</w:t>
      </w:r>
      <w:proofErr w:type="gramEnd"/>
    </w:p>
    <w:p w:rsidR="00BC339B" w:rsidRPr="00BC339B" w:rsidRDefault="00BC339B" w:rsidP="00BC339B">
      <w:pPr>
        <w:numPr>
          <w:ilvl w:val="0"/>
          <w:numId w:val="6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Mini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demo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BC339B" w:rsidRPr="00BC339B" w:rsidRDefault="00BC339B" w:rsidP="00BC339B">
      <w:pPr>
        <w:numPr>
          <w:ilvl w:val="0"/>
          <w:numId w:val="6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“Kullanıcı kaydı” tetikleyen örnek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event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yayınla;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listener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loglarını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göster</w:t>
      </w:r>
    </w:p>
    <w:p w:rsidR="00BC339B" w:rsidRPr="00BC339B" w:rsidRDefault="00BC339B" w:rsidP="00BC339B">
      <w:pPr>
        <w:numPr>
          <w:ilvl w:val="0"/>
          <w:numId w:val="6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Çıktı: Okur, basit bir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event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üret-tüket akışını,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konfig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ve doğrulamasıyla görür.</w:t>
      </w:r>
    </w:p>
    <w:p w:rsidR="00BC339B" w:rsidRPr="00BC339B" w:rsidRDefault="00BC339B" w:rsidP="00BC339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</w:pPr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 xml:space="preserve">7) 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Gözlemlenebilirlik</w:t>
      </w:r>
      <w:proofErr w:type="spellEnd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 xml:space="preserve"> ve Üretime Hazırlık: 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Trace</w:t>
      </w:r>
      <w:proofErr w:type="spellEnd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 xml:space="preserve"> Kimliği, </w:t>
      </w:r>
      <w:proofErr w:type="spellStart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>Log</w:t>
      </w:r>
      <w:proofErr w:type="spellEnd"/>
      <w:r w:rsidRPr="00BC339B">
        <w:rPr>
          <w:rFonts w:ascii="Times New Roman" w:eastAsia="Times New Roman" w:hAnsi="Times New Roman" w:cs="Times New Roman"/>
          <w:b/>
          <w:bCs/>
          <w:sz w:val="31"/>
          <w:szCs w:val="31"/>
          <w:lang w:eastAsia="tr-TR"/>
        </w:rPr>
        <w:t xml:space="preserve"> Korelasyonu ve Sertleştirme</w:t>
      </w:r>
    </w:p>
    <w:p w:rsidR="00BC339B" w:rsidRPr="00BC339B" w:rsidRDefault="00BC339B" w:rsidP="00BC339B">
      <w:pPr>
        <w:numPr>
          <w:ilvl w:val="0"/>
          <w:numId w:val="6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Hedef: Servis çağrılarında takip edilebilirlik ve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prod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pratikleri.</w:t>
      </w:r>
    </w:p>
    <w:p w:rsidR="00BC339B" w:rsidRPr="00BC339B" w:rsidRDefault="00BC339B" w:rsidP="00BC339B">
      <w:pPr>
        <w:numPr>
          <w:ilvl w:val="0"/>
          <w:numId w:val="6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Kapsam:</w:t>
      </w:r>
    </w:p>
    <w:p w:rsidR="00BC339B" w:rsidRPr="00BC339B" w:rsidRDefault="00BC339B" w:rsidP="00BC339B">
      <w:pPr>
        <w:numPr>
          <w:ilvl w:val="0"/>
          <w:numId w:val="6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Consolas" w:eastAsia="Times New Roman" w:hAnsi="Consolas" w:cs="Times New Roman"/>
          <w:lang w:eastAsia="tr-TR"/>
        </w:rPr>
        <w:t>TraceIdFilter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ile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trace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kimliğinin yayılımı,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TraceConstants</w:t>
      </w:r>
      <w:proofErr w:type="spellEnd"/>
    </w:p>
    <w:p w:rsidR="00BC339B" w:rsidRPr="00BC339B" w:rsidRDefault="00BC339B" w:rsidP="00BC339B">
      <w:pPr>
        <w:numPr>
          <w:ilvl w:val="0"/>
          <w:numId w:val="6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Log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korelasyonu</w:t>
      </w:r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 hataları uçtan uca izleme</w:t>
      </w:r>
    </w:p>
    <w:p w:rsidR="00BC339B" w:rsidRPr="00BC339B" w:rsidRDefault="00BC339B" w:rsidP="00BC339B">
      <w:pPr>
        <w:numPr>
          <w:ilvl w:val="0"/>
          <w:numId w:val="6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Sağlık uçları,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secrets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yönetimi, temel güvenlik sertleştirmeleri</w:t>
      </w:r>
    </w:p>
    <w:p w:rsidR="00BC339B" w:rsidRPr="00BC339B" w:rsidRDefault="00BC339B" w:rsidP="00BC339B">
      <w:pPr>
        <w:numPr>
          <w:ilvl w:val="0"/>
          <w:numId w:val="6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Referans dosyalar: </w:t>
      </w:r>
      <w:r w:rsidRPr="00BC339B">
        <w:rPr>
          <w:rFonts w:ascii="Consolas" w:eastAsia="Times New Roman" w:hAnsi="Consolas" w:cs="Times New Roman"/>
          <w:lang w:eastAsia="tr-TR"/>
        </w:rPr>
        <w:t>common-infra/src/main/java/com.orderplatform.infra/tracing/*</w:t>
      </w: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, servis </w:t>
      </w:r>
      <w:proofErr w:type="spellStart"/>
      <w:r w:rsidRPr="00BC339B">
        <w:rPr>
          <w:rFonts w:ascii="Consolas" w:eastAsia="Times New Roman" w:hAnsi="Consolas" w:cs="Times New Roman"/>
          <w:lang w:eastAsia="tr-TR"/>
        </w:rPr>
        <w:t>application.yaml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dosyaları</w:t>
      </w:r>
    </w:p>
    <w:p w:rsidR="00BC339B" w:rsidRPr="00BC339B" w:rsidRDefault="00BC339B" w:rsidP="00BC339B">
      <w:pPr>
        <w:numPr>
          <w:ilvl w:val="0"/>
          <w:numId w:val="7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Mini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demo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BC339B" w:rsidRPr="00BC339B" w:rsidRDefault="00BC339B" w:rsidP="00BC339B">
      <w:pPr>
        <w:numPr>
          <w:ilvl w:val="0"/>
          <w:numId w:val="71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Gateway →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Order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→ (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opsiyonel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 Notification) zincirinde tek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trace-id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logları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takip et</w:t>
      </w:r>
    </w:p>
    <w:p w:rsidR="00BC339B" w:rsidRPr="00BC339B" w:rsidRDefault="00BC339B" w:rsidP="00BC339B">
      <w:pPr>
        <w:numPr>
          <w:ilvl w:val="0"/>
          <w:numId w:val="7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Çıktı: Okur, izlenebilir ve daha güvenli bir dağıtıma giden adımları kavrar.</w:t>
      </w:r>
    </w:p>
    <w:p w:rsidR="00BC339B" w:rsidRPr="00BC339B" w:rsidRDefault="00BC339B" w:rsidP="00BC339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BC339B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İsimlendirme ve SEO (öneri başlıklar)</w:t>
      </w:r>
    </w:p>
    <w:p w:rsidR="00BC339B" w:rsidRPr="00BC339B" w:rsidRDefault="00BC339B" w:rsidP="00BC339B">
      <w:pPr>
        <w:numPr>
          <w:ilvl w:val="0"/>
          <w:numId w:val="7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1: “Spring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Boot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Mikroservislere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Giriş: Mimarimiz ve Repo Turu”</w:t>
      </w:r>
    </w:p>
    <w:p w:rsidR="00BC339B" w:rsidRPr="00BC339B" w:rsidRDefault="00BC339B" w:rsidP="00BC339B">
      <w:pPr>
        <w:numPr>
          <w:ilvl w:val="0"/>
          <w:numId w:val="7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2: “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Discovery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Servis Kayıt/Bulma: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Loglarla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Doğrulama”</w:t>
      </w:r>
    </w:p>
    <w:p w:rsidR="00BC339B" w:rsidRPr="00BC339B" w:rsidRDefault="00BC339B" w:rsidP="00BC339B">
      <w:pPr>
        <w:numPr>
          <w:ilvl w:val="0"/>
          <w:numId w:val="7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3: “API Gateway: Routing, CORS ve Tek Giriş Noktası”</w:t>
      </w:r>
    </w:p>
    <w:p w:rsidR="00BC339B" w:rsidRPr="00BC339B" w:rsidRDefault="00BC339B" w:rsidP="00BC339B">
      <w:pPr>
        <w:numPr>
          <w:ilvl w:val="0"/>
          <w:numId w:val="7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4: “JWT Güvenlik ve </w:t>
      </w:r>
      <w:proofErr w:type="gram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Dahili</w:t>
      </w:r>
      <w:proofErr w:type="gram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Feign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: Uçtan Uca Kimlik Doğrulama”</w:t>
      </w:r>
      <w:bookmarkStart w:id="0" w:name="_GoBack"/>
      <w:bookmarkEnd w:id="0"/>
    </w:p>
    <w:p w:rsidR="00BC339B" w:rsidRPr="00BC339B" w:rsidRDefault="00BC339B" w:rsidP="00BC339B">
      <w:pPr>
        <w:numPr>
          <w:ilvl w:val="0"/>
          <w:numId w:val="7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5: “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Order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Servisi: Domain, Hata Yönetimi ve Entegrasyon Testi”</w:t>
      </w:r>
    </w:p>
    <w:p w:rsidR="00BC339B" w:rsidRPr="00BC339B" w:rsidRDefault="00BC339B" w:rsidP="00BC339B">
      <w:pPr>
        <w:numPr>
          <w:ilvl w:val="0"/>
          <w:numId w:val="7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6: “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Event-Driven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Bildirim: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RabbitMQ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Redis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 ile Notification Servisi”</w:t>
      </w:r>
    </w:p>
    <w:p w:rsidR="00BC339B" w:rsidRPr="00BC339B" w:rsidRDefault="00BC339B" w:rsidP="00BC339B">
      <w:pPr>
        <w:numPr>
          <w:ilvl w:val="0"/>
          <w:numId w:val="7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7: “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Gözlemlenebilirlik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 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Prod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 Hazırlık: </w:t>
      </w:r>
      <w:proofErr w:type="spellStart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Trace</w:t>
      </w:r>
      <w:proofErr w:type="spellEnd"/>
      <w:r w:rsidRPr="00BC339B">
        <w:rPr>
          <w:rFonts w:ascii="Times New Roman" w:eastAsia="Times New Roman" w:hAnsi="Times New Roman" w:cs="Times New Roman"/>
          <w:sz w:val="24"/>
          <w:szCs w:val="24"/>
          <w:lang w:eastAsia="tr-TR"/>
        </w:rPr>
        <w:t>-ID ve Sertleştirme”</w:t>
      </w:r>
    </w:p>
    <w:p w:rsidR="00A975F8" w:rsidRDefault="00BC339B"/>
    <w:sectPr w:rsidR="00A975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201FD"/>
    <w:multiLevelType w:val="multilevel"/>
    <w:tmpl w:val="E89C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7C4FD5"/>
    <w:multiLevelType w:val="multilevel"/>
    <w:tmpl w:val="C3AE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BE3846"/>
    <w:multiLevelType w:val="multilevel"/>
    <w:tmpl w:val="1C5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C03FE9"/>
    <w:multiLevelType w:val="multilevel"/>
    <w:tmpl w:val="1720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727A65"/>
    <w:multiLevelType w:val="multilevel"/>
    <w:tmpl w:val="A59A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191173"/>
    <w:multiLevelType w:val="multilevel"/>
    <w:tmpl w:val="42F6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34759D0"/>
    <w:multiLevelType w:val="multilevel"/>
    <w:tmpl w:val="7D4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F42B33"/>
    <w:multiLevelType w:val="multilevel"/>
    <w:tmpl w:val="22E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675997"/>
    <w:multiLevelType w:val="multilevel"/>
    <w:tmpl w:val="A2C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591988"/>
    <w:multiLevelType w:val="multilevel"/>
    <w:tmpl w:val="508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9639D8"/>
    <w:multiLevelType w:val="multilevel"/>
    <w:tmpl w:val="9A1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442307"/>
    <w:multiLevelType w:val="multilevel"/>
    <w:tmpl w:val="08A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AE6727"/>
    <w:multiLevelType w:val="multilevel"/>
    <w:tmpl w:val="27F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FE4928"/>
    <w:multiLevelType w:val="multilevel"/>
    <w:tmpl w:val="8C8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610A27"/>
    <w:multiLevelType w:val="multilevel"/>
    <w:tmpl w:val="75D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A573E1"/>
    <w:multiLevelType w:val="multilevel"/>
    <w:tmpl w:val="963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2E6507"/>
    <w:multiLevelType w:val="multilevel"/>
    <w:tmpl w:val="2B18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9AD2D24"/>
    <w:multiLevelType w:val="multilevel"/>
    <w:tmpl w:val="E9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E340D7"/>
    <w:multiLevelType w:val="multilevel"/>
    <w:tmpl w:val="4D7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EE5843"/>
    <w:multiLevelType w:val="multilevel"/>
    <w:tmpl w:val="8A2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013FC9"/>
    <w:multiLevelType w:val="multilevel"/>
    <w:tmpl w:val="690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FC15748"/>
    <w:multiLevelType w:val="multilevel"/>
    <w:tmpl w:val="51AC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FE37AB7"/>
    <w:multiLevelType w:val="multilevel"/>
    <w:tmpl w:val="17E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08C4551"/>
    <w:multiLevelType w:val="multilevel"/>
    <w:tmpl w:val="D40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15D3724"/>
    <w:multiLevelType w:val="multilevel"/>
    <w:tmpl w:val="1F62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1AC7821"/>
    <w:multiLevelType w:val="multilevel"/>
    <w:tmpl w:val="CB22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5B142E7"/>
    <w:multiLevelType w:val="multilevel"/>
    <w:tmpl w:val="CF24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7B20CE6"/>
    <w:multiLevelType w:val="multilevel"/>
    <w:tmpl w:val="07C0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7B51090"/>
    <w:multiLevelType w:val="multilevel"/>
    <w:tmpl w:val="4D0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99D2D9A"/>
    <w:multiLevelType w:val="multilevel"/>
    <w:tmpl w:val="7384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A7A46A6"/>
    <w:multiLevelType w:val="multilevel"/>
    <w:tmpl w:val="11A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BD970EA"/>
    <w:multiLevelType w:val="multilevel"/>
    <w:tmpl w:val="37D6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C4927C2"/>
    <w:multiLevelType w:val="multilevel"/>
    <w:tmpl w:val="0A10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C9B7239"/>
    <w:multiLevelType w:val="multilevel"/>
    <w:tmpl w:val="811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D77616E"/>
    <w:multiLevelType w:val="multilevel"/>
    <w:tmpl w:val="FA5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E2923E8"/>
    <w:multiLevelType w:val="multilevel"/>
    <w:tmpl w:val="5C32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FEA67BF"/>
    <w:multiLevelType w:val="multilevel"/>
    <w:tmpl w:val="BA6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4E74A6F"/>
    <w:multiLevelType w:val="multilevel"/>
    <w:tmpl w:val="9974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540239A"/>
    <w:multiLevelType w:val="multilevel"/>
    <w:tmpl w:val="052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5AB3115"/>
    <w:multiLevelType w:val="multilevel"/>
    <w:tmpl w:val="7AA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9246200"/>
    <w:multiLevelType w:val="multilevel"/>
    <w:tmpl w:val="A6CE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A90787D"/>
    <w:multiLevelType w:val="multilevel"/>
    <w:tmpl w:val="2754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AB732A6"/>
    <w:multiLevelType w:val="multilevel"/>
    <w:tmpl w:val="7A30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C066E73"/>
    <w:multiLevelType w:val="multilevel"/>
    <w:tmpl w:val="F352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E4529A0"/>
    <w:multiLevelType w:val="multilevel"/>
    <w:tmpl w:val="4B8A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F14105B"/>
    <w:multiLevelType w:val="multilevel"/>
    <w:tmpl w:val="442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14B27B3"/>
    <w:multiLevelType w:val="multilevel"/>
    <w:tmpl w:val="7A8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38622B5"/>
    <w:multiLevelType w:val="multilevel"/>
    <w:tmpl w:val="4B78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40412B1"/>
    <w:multiLevelType w:val="multilevel"/>
    <w:tmpl w:val="A2D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4633BE4"/>
    <w:multiLevelType w:val="multilevel"/>
    <w:tmpl w:val="8EFC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49B2016"/>
    <w:multiLevelType w:val="multilevel"/>
    <w:tmpl w:val="656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575565A"/>
    <w:multiLevelType w:val="multilevel"/>
    <w:tmpl w:val="F760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B3C7A40"/>
    <w:multiLevelType w:val="multilevel"/>
    <w:tmpl w:val="825E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EFE3B09"/>
    <w:multiLevelType w:val="multilevel"/>
    <w:tmpl w:val="FFD4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F9F40CE"/>
    <w:multiLevelType w:val="multilevel"/>
    <w:tmpl w:val="CC64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0C43B92"/>
    <w:multiLevelType w:val="multilevel"/>
    <w:tmpl w:val="26E4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0F330A9"/>
    <w:multiLevelType w:val="multilevel"/>
    <w:tmpl w:val="072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24741AE"/>
    <w:multiLevelType w:val="multilevel"/>
    <w:tmpl w:val="EE44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5317BD5"/>
    <w:multiLevelType w:val="multilevel"/>
    <w:tmpl w:val="EC1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5DE5F5D"/>
    <w:multiLevelType w:val="multilevel"/>
    <w:tmpl w:val="90D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7E836EE"/>
    <w:multiLevelType w:val="multilevel"/>
    <w:tmpl w:val="FF14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8BB43FE"/>
    <w:multiLevelType w:val="multilevel"/>
    <w:tmpl w:val="6D5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97B7FD5"/>
    <w:multiLevelType w:val="multilevel"/>
    <w:tmpl w:val="A50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9DD3469"/>
    <w:multiLevelType w:val="multilevel"/>
    <w:tmpl w:val="B62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9ED2951"/>
    <w:multiLevelType w:val="multilevel"/>
    <w:tmpl w:val="AA8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FEF1534"/>
    <w:multiLevelType w:val="multilevel"/>
    <w:tmpl w:val="463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11B096D"/>
    <w:multiLevelType w:val="multilevel"/>
    <w:tmpl w:val="ABF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16D4ED2"/>
    <w:multiLevelType w:val="multilevel"/>
    <w:tmpl w:val="0FB4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2CA38A2"/>
    <w:multiLevelType w:val="multilevel"/>
    <w:tmpl w:val="A92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4C9335D"/>
    <w:multiLevelType w:val="multilevel"/>
    <w:tmpl w:val="711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982697E"/>
    <w:multiLevelType w:val="multilevel"/>
    <w:tmpl w:val="90A4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9A2375E"/>
    <w:multiLevelType w:val="multilevel"/>
    <w:tmpl w:val="8A2E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F7B033F"/>
    <w:multiLevelType w:val="multilevel"/>
    <w:tmpl w:val="698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0A0054F"/>
    <w:multiLevelType w:val="multilevel"/>
    <w:tmpl w:val="C494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1A472E4"/>
    <w:multiLevelType w:val="multilevel"/>
    <w:tmpl w:val="D89A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43B4FAA"/>
    <w:multiLevelType w:val="multilevel"/>
    <w:tmpl w:val="CAE4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502189D"/>
    <w:multiLevelType w:val="multilevel"/>
    <w:tmpl w:val="E64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94D540C"/>
    <w:multiLevelType w:val="multilevel"/>
    <w:tmpl w:val="351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CB74A0A"/>
    <w:multiLevelType w:val="multilevel"/>
    <w:tmpl w:val="571C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30"/>
  </w:num>
  <w:num w:numId="3">
    <w:abstractNumId w:val="12"/>
  </w:num>
  <w:num w:numId="4">
    <w:abstractNumId w:val="72"/>
  </w:num>
  <w:num w:numId="5">
    <w:abstractNumId w:val="19"/>
  </w:num>
  <w:num w:numId="6">
    <w:abstractNumId w:val="37"/>
  </w:num>
  <w:num w:numId="7">
    <w:abstractNumId w:val="18"/>
  </w:num>
  <w:num w:numId="8">
    <w:abstractNumId w:val="62"/>
  </w:num>
  <w:num w:numId="9">
    <w:abstractNumId w:val="22"/>
  </w:num>
  <w:num w:numId="10">
    <w:abstractNumId w:val="1"/>
  </w:num>
  <w:num w:numId="11">
    <w:abstractNumId w:val="46"/>
  </w:num>
  <w:num w:numId="12">
    <w:abstractNumId w:val="17"/>
  </w:num>
  <w:num w:numId="13">
    <w:abstractNumId w:val="14"/>
  </w:num>
  <w:num w:numId="14">
    <w:abstractNumId w:val="24"/>
  </w:num>
  <w:num w:numId="15">
    <w:abstractNumId w:val="11"/>
  </w:num>
  <w:num w:numId="16">
    <w:abstractNumId w:val="3"/>
  </w:num>
  <w:num w:numId="17">
    <w:abstractNumId w:val="58"/>
  </w:num>
  <w:num w:numId="18">
    <w:abstractNumId w:val="64"/>
  </w:num>
  <w:num w:numId="19">
    <w:abstractNumId w:val="60"/>
  </w:num>
  <w:num w:numId="20">
    <w:abstractNumId w:val="10"/>
  </w:num>
  <w:num w:numId="21">
    <w:abstractNumId w:val="34"/>
  </w:num>
  <w:num w:numId="22">
    <w:abstractNumId w:val="54"/>
  </w:num>
  <w:num w:numId="23">
    <w:abstractNumId w:val="41"/>
  </w:num>
  <w:num w:numId="24">
    <w:abstractNumId w:val="50"/>
  </w:num>
  <w:num w:numId="25">
    <w:abstractNumId w:val="77"/>
  </w:num>
  <w:num w:numId="26">
    <w:abstractNumId w:val="48"/>
  </w:num>
  <w:num w:numId="27">
    <w:abstractNumId w:val="40"/>
  </w:num>
  <w:num w:numId="28">
    <w:abstractNumId w:val="63"/>
  </w:num>
  <w:num w:numId="29">
    <w:abstractNumId w:val="25"/>
  </w:num>
  <w:num w:numId="30">
    <w:abstractNumId w:val="4"/>
  </w:num>
  <w:num w:numId="31">
    <w:abstractNumId w:val="35"/>
  </w:num>
  <w:num w:numId="32">
    <w:abstractNumId w:val="6"/>
  </w:num>
  <w:num w:numId="33">
    <w:abstractNumId w:val="7"/>
  </w:num>
  <w:num w:numId="34">
    <w:abstractNumId w:val="36"/>
  </w:num>
  <w:num w:numId="35">
    <w:abstractNumId w:val="38"/>
  </w:num>
  <w:num w:numId="36">
    <w:abstractNumId w:val="15"/>
  </w:num>
  <w:num w:numId="37">
    <w:abstractNumId w:val="42"/>
  </w:num>
  <w:num w:numId="38">
    <w:abstractNumId w:val="8"/>
  </w:num>
  <w:num w:numId="39">
    <w:abstractNumId w:val="13"/>
  </w:num>
  <w:num w:numId="40">
    <w:abstractNumId w:val="57"/>
  </w:num>
  <w:num w:numId="41">
    <w:abstractNumId w:val="44"/>
  </w:num>
  <w:num w:numId="42">
    <w:abstractNumId w:val="67"/>
  </w:num>
  <w:num w:numId="43">
    <w:abstractNumId w:val="28"/>
  </w:num>
  <w:num w:numId="44">
    <w:abstractNumId w:val="5"/>
  </w:num>
  <w:num w:numId="45">
    <w:abstractNumId w:val="39"/>
  </w:num>
  <w:num w:numId="46">
    <w:abstractNumId w:val="20"/>
  </w:num>
  <w:num w:numId="47">
    <w:abstractNumId w:val="61"/>
  </w:num>
  <w:num w:numId="48">
    <w:abstractNumId w:val="23"/>
  </w:num>
  <w:num w:numId="49">
    <w:abstractNumId w:val="76"/>
  </w:num>
  <w:num w:numId="50">
    <w:abstractNumId w:val="16"/>
  </w:num>
  <w:num w:numId="51">
    <w:abstractNumId w:val="49"/>
  </w:num>
  <w:num w:numId="52">
    <w:abstractNumId w:val="26"/>
  </w:num>
  <w:num w:numId="53">
    <w:abstractNumId w:val="0"/>
  </w:num>
  <w:num w:numId="54">
    <w:abstractNumId w:val="52"/>
  </w:num>
  <w:num w:numId="55">
    <w:abstractNumId w:val="74"/>
  </w:num>
  <w:num w:numId="56">
    <w:abstractNumId w:val="73"/>
  </w:num>
  <w:num w:numId="57">
    <w:abstractNumId w:val="53"/>
  </w:num>
  <w:num w:numId="58">
    <w:abstractNumId w:val="71"/>
  </w:num>
  <w:num w:numId="59">
    <w:abstractNumId w:val="51"/>
  </w:num>
  <w:num w:numId="60">
    <w:abstractNumId w:val="45"/>
  </w:num>
  <w:num w:numId="61">
    <w:abstractNumId w:val="27"/>
  </w:num>
  <w:num w:numId="62">
    <w:abstractNumId w:val="43"/>
  </w:num>
  <w:num w:numId="63">
    <w:abstractNumId w:val="55"/>
  </w:num>
  <w:num w:numId="64">
    <w:abstractNumId w:val="9"/>
  </w:num>
  <w:num w:numId="65">
    <w:abstractNumId w:val="68"/>
  </w:num>
  <w:num w:numId="66">
    <w:abstractNumId w:val="33"/>
  </w:num>
  <w:num w:numId="67">
    <w:abstractNumId w:val="31"/>
  </w:num>
  <w:num w:numId="68">
    <w:abstractNumId w:val="66"/>
  </w:num>
  <w:num w:numId="69">
    <w:abstractNumId w:val="56"/>
  </w:num>
  <w:num w:numId="70">
    <w:abstractNumId w:val="32"/>
  </w:num>
  <w:num w:numId="71">
    <w:abstractNumId w:val="21"/>
  </w:num>
  <w:num w:numId="72">
    <w:abstractNumId w:val="2"/>
  </w:num>
  <w:num w:numId="73">
    <w:abstractNumId w:val="59"/>
  </w:num>
  <w:num w:numId="74">
    <w:abstractNumId w:val="29"/>
  </w:num>
  <w:num w:numId="75">
    <w:abstractNumId w:val="69"/>
  </w:num>
  <w:num w:numId="76">
    <w:abstractNumId w:val="78"/>
  </w:num>
  <w:num w:numId="77">
    <w:abstractNumId w:val="70"/>
  </w:num>
  <w:num w:numId="78">
    <w:abstractNumId w:val="47"/>
  </w:num>
  <w:num w:numId="79">
    <w:abstractNumId w:val="75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39B"/>
    <w:rsid w:val="001F7173"/>
    <w:rsid w:val="008C7F92"/>
    <w:rsid w:val="00BC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BC33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C33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BC339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C339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markdown-inline-code">
    <w:name w:val="markdown-inline-code"/>
    <w:basedOn w:val="VarsaylanParagrafYazTipi"/>
    <w:rsid w:val="00BC33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BC33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C33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BC339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C339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markdown-inline-code">
    <w:name w:val="markdown-inline-code"/>
    <w:basedOn w:val="VarsaylanParagrafYazTipi"/>
    <w:rsid w:val="00BC3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72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İbrahim Çadırcı</dc:creator>
  <cp:lastModifiedBy>İbrahim Çadırcı</cp:lastModifiedBy>
  <cp:revision>1</cp:revision>
  <dcterms:created xsi:type="dcterms:W3CDTF">2026-01-21T20:32:00Z</dcterms:created>
  <dcterms:modified xsi:type="dcterms:W3CDTF">2026-01-21T20:40:00Z</dcterms:modified>
</cp:coreProperties>
</file>