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01-Analisis</w:t>
      </w:r>
      <w:r>
        <w:t xml:space="preserve"> </w:t>
      </w:r>
      <w:r>
        <w:t xml:space="preserve">Exploratorio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 Abrir librerias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DocumentationTok"/>
        </w:rPr>
        <w:t xml:space="preserve">### Es una libreria para la gestion de datos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DocumentationTok"/>
        </w:rPr>
        <w:t xml:space="preserve">### Descripcion de datos continuos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DocumentationTok"/>
        </w:rPr>
        <w:t xml:space="preserve">### Descripcion de datos cualitativos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DocumentationTok"/>
        </w:rPr>
        <w:t xml:space="preserve">### Leer el excel de la base de datos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DocumentationTok"/>
        </w:rPr>
        <w:t xml:space="preserve">### Para hacer dibujos bonitos</w:t>
      </w:r>
      <w:r>
        <w:br/>
      </w:r>
      <w:r>
        <w:br/>
      </w:r>
      <w:r>
        <w:br/>
      </w:r>
      <w:r>
        <w:rPr>
          <w:rStyle w:val="DocumentationTok"/>
        </w:rPr>
        <w:t xml:space="preserve">#### Cargar la base de datos</w:t>
      </w:r>
      <w:r>
        <w:br/>
      </w:r>
      <w:r>
        <w:rPr>
          <w:rStyle w:val="NormalTok"/>
        </w:rPr>
        <w:t xml:space="preserve">traqueo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"Data/Base Datos TRAQUEO analisis.xlsx"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"Hoja1"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AF3 / R3C32: got a date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AF6 / R6C32: got a date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AF7 / R7C32: got a date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</w:p>
    <w:p>
      <w:pPr>
        <w:pStyle w:val="SourceCode"/>
      </w:pPr>
      <w:r>
        <w:rPr>
          <w:rStyle w:val="DocumentationTok"/>
        </w:rPr>
        <w:t xml:space="preserve">#### Limpiar la base de datos</w:t>
      </w:r>
      <w:r>
        <w:br/>
      </w:r>
      <w:r>
        <w:rPr>
          <w:rStyle w:val="NormalTok"/>
        </w:rPr>
        <w:t xml:space="preserve">traqueo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 Analisis exploratorio</w:t>
      </w:r>
      <w:r>
        <w:br/>
      </w:r>
      <w:r>
        <w:br/>
      </w:r>
      <w:r>
        <w:rPr>
          <w:rStyle w:val="DocumentationTok"/>
        </w:rPr>
        <w:t xml:space="preserve">#### Variables CUALITATIVAS</w:t>
      </w:r>
      <w:r>
        <w:br/>
      </w:r>
      <w:r>
        <w:rPr>
          <w:rStyle w:val="DocumentationTok"/>
        </w:rPr>
        <w:t xml:space="preserve">### Se describen como frecuencias absolutas y relativas = n (%)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(Sexo)</w:t>
      </w:r>
    </w:p>
    <w:p>
      <w:pPr>
        <w:pStyle w:val="SourceCode"/>
      </w:pPr>
      <w:r>
        <w:rPr>
          <w:rStyle w:val="VerbatimChar"/>
        </w:rPr>
        <w:t xml:space="preserve">##  Sexo   n   percent</w:t>
      </w:r>
      <w:r>
        <w:br/>
      </w:r>
      <w:r>
        <w:rPr>
          <w:rStyle w:val="VerbatimChar"/>
        </w:rPr>
        <w:t xml:space="preserve">##     0  49 0.3288591</w:t>
      </w:r>
      <w:r>
        <w:br/>
      </w:r>
      <w:r>
        <w:rPr>
          <w:rStyle w:val="VerbatimChar"/>
        </w:rPr>
        <w:t xml:space="preserve">##     1 100 0.6711409</w:t>
      </w:r>
    </w:p>
    <w:p>
      <w:pPr>
        <w:pStyle w:val="SourceCode"/>
      </w:pPr>
      <w:r>
        <w:rPr>
          <w:rStyle w:val="DocumentationTok"/>
        </w:rPr>
        <w:t xml:space="preserve">##### Variables CUANTITATIVAS</w:t>
      </w:r>
      <w:r>
        <w:br/>
      </w:r>
      <w:r>
        <w:rPr>
          <w:rStyle w:val="DocumentationTok"/>
        </w:rPr>
        <w:t xml:space="preserve">#### Se describen como media o mediana y desviacion estandar o rango intercuartil 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(Edad)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65.06</w:t>
            </w:r>
          </w:p>
        </w:tc>
        <w:tc>
          <w:p>
            <w:pPr>
              <w:pStyle w:val="Compact"/>
              <w:jc w:val="right"/>
            </w:pPr>
            <w:r>
              <w:t xml:space="preserve">13.15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▁▂▅▇▅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###3 Talla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(Talla)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165.16</w:t>
            </w:r>
          </w:p>
        </w:tc>
        <w:tc>
          <w:p>
            <w:pPr>
              <w:pStyle w:val="Compact"/>
              <w:jc w:val="right"/>
            </w:pPr>
            <w:r>
              <w:t xml:space="preserve">8.96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p>
            <w:pPr>
              <w:pStyle w:val="Compact"/>
              <w:jc w:val="left"/>
            </w:pPr>
            <w:r>
              <w:t xml:space="preserve">▂▆▇▆▁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Peso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Peso)</w:t>
      </w:r>
      <w:r>
        <w:br/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(Peso)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80.57</w:t>
            </w:r>
          </w:p>
        </w:tc>
        <w:tc>
          <w:p>
            <w:pPr>
              <w:pStyle w:val="Compact"/>
              <w:jc w:val="right"/>
            </w:pPr>
            <w:r>
              <w:t xml:space="preserve">19.45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Ant. HTA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Ant. HTA  n   percent</w:t>
      </w:r>
      <w:r>
        <w:br/>
      </w:r>
      <w:r>
        <w:rPr>
          <w:rStyle w:val="VerbatimChar"/>
        </w:rPr>
        <w:t xml:space="preserve">##         0 70 0.4697987</w:t>
      </w:r>
      <w:r>
        <w:br/>
      </w:r>
      <w:r>
        <w:rPr>
          <w:rStyle w:val="VerbatimChar"/>
        </w:rPr>
        <w:t xml:space="preserve">##         1 79 0.5302013</w:t>
      </w:r>
    </w:p>
    <w:p>
      <w:pPr>
        <w:pStyle w:val="SourceCode"/>
      </w:pPr>
      <w:r>
        <w:rPr>
          <w:rStyle w:val="DocumentationTok"/>
        </w:rPr>
        <w:t xml:space="preserve">### obesidad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Ant. Obesidad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Ant. Obesidad  n     percent</w:t>
      </w:r>
      <w:r>
        <w:br/>
      </w:r>
      <w:r>
        <w:rPr>
          <w:rStyle w:val="VerbatimChar"/>
        </w:rPr>
        <w:t xml:space="preserve">##              0 98 0.657718121</w:t>
      </w:r>
      <w:r>
        <w:br/>
      </w:r>
      <w:r>
        <w:rPr>
          <w:rStyle w:val="VerbatimChar"/>
        </w:rPr>
        <w:t xml:space="preserve">##              1 50 0.335570470</w:t>
      </w:r>
      <w:r>
        <w:br/>
      </w:r>
      <w:r>
        <w:rPr>
          <w:rStyle w:val="VerbatimChar"/>
        </w:rPr>
        <w:t xml:space="preserve">##             NA  1 0.006711409</w:t>
      </w:r>
    </w:p>
    <w:p>
      <w:pPr>
        <w:pStyle w:val="SourceCode"/>
      </w:pP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Ant. Obesidad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Ant. Obesidad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Ant. Obesidad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DocumentationTok"/>
        </w:rPr>
        <w:t xml:space="preserve">### DM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Ant. DM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Ant. DM   n   percent</w:t>
      </w:r>
      <w:r>
        <w:br/>
      </w:r>
      <w:r>
        <w:rPr>
          <w:rStyle w:val="VerbatimChar"/>
        </w:rPr>
        <w:t xml:space="preserve">##        0 102 0.6845638</w:t>
      </w:r>
      <w:r>
        <w:br/>
      </w:r>
      <w:r>
        <w:rPr>
          <w:rStyle w:val="VerbatimChar"/>
        </w:rPr>
        <w:t xml:space="preserve">##        1  47 0.3154362</w:t>
      </w:r>
    </w:p>
    <w:p>
      <w:pPr>
        <w:pStyle w:val="SourceCode"/>
      </w:pPr>
      <w:r>
        <w:rPr>
          <w:rStyle w:val="DocumentationTok"/>
        </w:rPr>
        <w:t xml:space="preserve">### EPOC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Ant. EPOC/Asma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Ant. EPOC/Asma   n    percent</w:t>
      </w:r>
      <w:r>
        <w:br/>
      </w:r>
      <w:r>
        <w:rPr>
          <w:rStyle w:val="VerbatimChar"/>
        </w:rPr>
        <w:t xml:space="preserve">##               0 141 0.94630872</w:t>
      </w:r>
      <w:r>
        <w:br/>
      </w:r>
      <w:r>
        <w:rPr>
          <w:rStyle w:val="VerbatimChar"/>
        </w:rPr>
        <w:t xml:space="preserve">##               1   8 0.05369128</w:t>
      </w:r>
    </w:p>
    <w:p>
      <w:pPr>
        <w:pStyle w:val="SourceCode"/>
      </w:pPr>
      <w:r>
        <w:rPr>
          <w:rStyle w:val="DocumentationTok"/>
        </w:rPr>
        <w:t xml:space="preserve">### Tabaquismo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(Tabaquismo)</w:t>
      </w:r>
    </w:p>
    <w:p>
      <w:pPr>
        <w:pStyle w:val="SourceCode"/>
      </w:pPr>
      <w:r>
        <w:rPr>
          <w:rStyle w:val="VerbatimChar"/>
        </w:rPr>
        <w:t xml:space="preserve">##  Tabaquismo   n    percent</w:t>
      </w:r>
      <w:r>
        <w:br/>
      </w:r>
      <w:r>
        <w:rPr>
          <w:rStyle w:val="VerbatimChar"/>
        </w:rPr>
        <w:t xml:space="preserve">##           0 137 0.91946309</w:t>
      </w:r>
      <w:r>
        <w:br/>
      </w:r>
      <w:r>
        <w:rPr>
          <w:rStyle w:val="VerbatimChar"/>
        </w:rPr>
        <w:t xml:space="preserve">##           1  12 0.08053691</w:t>
      </w:r>
    </w:p>
    <w:p>
      <w:pPr>
        <w:pStyle w:val="SourceCode"/>
      </w:pPr>
      <w:r>
        <w:rPr>
          <w:rStyle w:val="DocumentationTok"/>
        </w:rPr>
        <w:t xml:space="preserve">### severidad APACHE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Grado de severidad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Grado de severidad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22.13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▁▃▇▇▂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IMC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(IMC)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12873.86</w:t>
            </w:r>
          </w:p>
        </w:tc>
        <w:tc>
          <w:p>
            <w:pPr>
              <w:pStyle w:val="Compact"/>
              <w:jc w:val="right"/>
            </w:pPr>
            <w:r>
              <w:t xml:space="preserve">20137.87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p>
            <w:pPr>
              <w:pStyle w:val="Compact"/>
              <w:jc w:val="right"/>
            </w:pPr>
            <w:r>
              <w:t xml:space="preserve">27.34</w:t>
            </w:r>
          </w:p>
        </w:tc>
        <w:tc>
          <w:p>
            <w:pPr>
              <w:pStyle w:val="Compact"/>
              <w:jc w:val="right"/>
            </w:pPr>
            <w:r>
              <w:t xml:space="preserve">32.13</w:t>
            </w:r>
          </w:p>
        </w:tc>
        <w:tc>
          <w:p>
            <w:pPr>
              <w:pStyle w:val="Compact"/>
              <w:jc w:val="right"/>
            </w:pPr>
            <w:r>
              <w:t xml:space="preserve">44014.75</w:t>
            </w:r>
          </w:p>
        </w:tc>
        <w:tc>
          <w:p>
            <w:pPr>
              <w:pStyle w:val="Compact"/>
              <w:jc w:val="right"/>
            </w:pPr>
            <w:r>
              <w:t xml:space="preserve">44469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###sato2 al ingreso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SO2 al ingreso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SO2 al ingreso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80.11</w:t>
            </w:r>
          </w:p>
        </w:tc>
        <w:tc>
          <w:p>
            <w:pPr>
              <w:pStyle w:val="Compact"/>
              <w:jc w:val="right"/>
            </w:pPr>
            <w:r>
              <w:t xml:space="preserve">16.05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▁▁▃▅▇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sofa en intubacion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SOFA día intubación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SOFA día intubación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SOFA día intubación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día intubación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7.78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▇▇▇▆▁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sofa en traqueo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SOFA día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día traqueostomía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8.62</w:t>
            </w:r>
          </w:p>
        </w:tc>
        <w:tc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▁▅▇▂▁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goteo vcasoactivo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Goteo de vasoactivos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Goteo de vasoactivos  n   percent</w:t>
      </w:r>
      <w:r>
        <w:br/>
      </w:r>
      <w:r>
        <w:rPr>
          <w:rStyle w:val="VerbatimChar"/>
        </w:rPr>
        <w:t xml:space="preserve">##                     0 81 0.5436242</w:t>
      </w:r>
      <w:r>
        <w:br/>
      </w:r>
      <w:r>
        <w:rPr>
          <w:rStyle w:val="VerbatimChar"/>
        </w:rPr>
        <w:t xml:space="preserve">##                     1 68 0.4563758</w:t>
      </w:r>
    </w:p>
    <w:p>
      <w:pPr>
        <w:pStyle w:val="SourceCode"/>
      </w:pPr>
      <w:r>
        <w:rPr>
          <w:rStyle w:val="DocumentationTok"/>
        </w:rPr>
        <w:t xml:space="preserve">### vasoactivos POP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Vasoactivos POP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Vasoactivos POP   n   percent</w:t>
      </w:r>
      <w:r>
        <w:br/>
      </w:r>
      <w:r>
        <w:rPr>
          <w:rStyle w:val="VerbatimChar"/>
        </w:rPr>
        <w:t xml:space="preserve">##                0 100 0.6711409</w:t>
      </w:r>
      <w:r>
        <w:br/>
      </w:r>
      <w:r>
        <w:rPr>
          <w:rStyle w:val="VerbatimChar"/>
        </w:rPr>
        <w:t xml:space="preserve">##                1  49 0.3288591</w:t>
      </w:r>
    </w:p>
    <w:p>
      <w:pPr>
        <w:pStyle w:val="SourceCode"/>
      </w:pPr>
      <w:r>
        <w:rPr>
          <w:rStyle w:val="DocumentationTok"/>
        </w:rPr>
        <w:t xml:space="preserve">### medicamentos sedacion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Medicamentos de sedación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Medicamentos de sedación  n     percent</w:t>
      </w:r>
      <w:r>
        <w:br/>
      </w:r>
      <w:r>
        <w:rPr>
          <w:rStyle w:val="VerbatimChar"/>
        </w:rPr>
        <w:t xml:space="preserve">##                                          0  3 0.020134228</w:t>
      </w:r>
      <w:r>
        <w:br/>
      </w:r>
      <w:r>
        <w:rPr>
          <w:rStyle w:val="VerbatimChar"/>
        </w:rPr>
        <w:t xml:space="preserve">##                                          1  9 0.060402685</w:t>
      </w:r>
      <w:r>
        <w:br/>
      </w:r>
      <w:r>
        <w:rPr>
          <w:rStyle w:val="VerbatimChar"/>
        </w:rPr>
        <w:t xml:space="preserve">##                                          2 37 0.248322148</w:t>
      </w:r>
      <w:r>
        <w:br/>
      </w:r>
      <w:r>
        <w:rPr>
          <w:rStyle w:val="VerbatimChar"/>
        </w:rPr>
        <w:t xml:space="preserve">##                                          3 22 0.147651007</w:t>
      </w:r>
      <w:r>
        <w:br/>
      </w:r>
      <w:r>
        <w:rPr>
          <w:rStyle w:val="VerbatimChar"/>
        </w:rPr>
        <w:t xml:space="preserve">##                                          4  6 0.040268456</w:t>
      </w:r>
      <w:r>
        <w:br/>
      </w:r>
      <w:r>
        <w:rPr>
          <w:rStyle w:val="VerbatimChar"/>
        </w:rPr>
        <w:t xml:space="preserve">##              4: dexmedetomidina + propofol  2 0.013422819</w:t>
      </w:r>
      <w:r>
        <w:br/>
      </w:r>
      <w:r>
        <w:rPr>
          <w:rStyle w:val="VerbatimChar"/>
        </w:rPr>
        <w:t xml:space="preserve">##              4: fentanyl + dexmedetomidina  9 0.060402685</w:t>
      </w:r>
      <w:r>
        <w:br/>
      </w:r>
      <w:r>
        <w:rPr>
          <w:rStyle w:val="VerbatimChar"/>
        </w:rPr>
        <w:t xml:space="preserve">##   4: fentanyl + dexmedetomidina + propofol  3 0.020134228</w:t>
      </w:r>
      <w:r>
        <w:br/>
      </w:r>
      <w:r>
        <w:rPr>
          <w:rStyle w:val="VerbatimChar"/>
        </w:rPr>
        <w:t xml:space="preserve">##                     4: fentanyl + ketamina  1 0.006711409</w:t>
      </w:r>
      <w:r>
        <w:br/>
      </w:r>
      <w:r>
        <w:rPr>
          <w:rStyle w:val="VerbatimChar"/>
        </w:rPr>
        <w:t xml:space="preserve">##          4: fentanyl + propofol + ketamina  1 0.006711409</w:t>
      </w:r>
      <w:r>
        <w:br/>
      </w:r>
      <w:r>
        <w:rPr>
          <w:rStyle w:val="VerbatimChar"/>
        </w:rPr>
        <w:t xml:space="preserve">##                                4: ketamina  5 0.033557047</w:t>
      </w:r>
      <w:r>
        <w:br/>
      </w:r>
      <w:r>
        <w:rPr>
          <w:rStyle w:val="VerbatimChar"/>
        </w:rPr>
        <w:t xml:space="preserve">##  4: midazolam + dexmedetomidina + fentanyl  1 0.006711409</w:t>
      </w:r>
      <w:r>
        <w:br/>
      </w:r>
      <w:r>
        <w:rPr>
          <w:rStyle w:val="VerbatimChar"/>
        </w:rPr>
        <w:t xml:space="preserve">##                    4: midazolam + fentanyl 13 0.087248322</w:t>
      </w:r>
      <w:r>
        <w:br/>
      </w:r>
      <w:r>
        <w:rPr>
          <w:rStyle w:val="VerbatimChar"/>
        </w:rPr>
        <w:t xml:space="preserve">##         4: midazolam + fentanyl + propofol  5 0.033557047</w:t>
      </w:r>
      <w:r>
        <w:br/>
      </w:r>
      <w:r>
        <w:rPr>
          <w:rStyle w:val="VerbatimChar"/>
        </w:rPr>
        <w:t xml:space="preserve">##                    4: midazolam + propofol  1 0.006711409</w:t>
      </w:r>
      <w:r>
        <w:br/>
      </w:r>
      <w:r>
        <w:rPr>
          <w:rStyle w:val="VerbatimChar"/>
        </w:rPr>
        <w:t xml:space="preserve">##                                 4: Ninguno  2 0.013422819</w:t>
      </w:r>
      <w:r>
        <w:br/>
      </w:r>
      <w:r>
        <w:rPr>
          <w:rStyle w:val="VerbatimChar"/>
        </w:rPr>
        <w:t xml:space="preserve">##                     4: propofol + fentanyl 28 0.187919463</w:t>
      </w:r>
      <w:r>
        <w:br/>
      </w:r>
      <w:r>
        <w:rPr>
          <w:rStyle w:val="VerbatimChar"/>
        </w:rPr>
        <w:t xml:space="preserve">##                4: tiopental + hidromorfona  1 0.006711409</w:t>
      </w:r>
    </w:p>
    <w:p>
      <w:pPr>
        <w:pStyle w:val="SourceCode"/>
      </w:pPr>
      <w:r>
        <w:rPr>
          <w:rStyle w:val="DocumentationTok"/>
        </w:rPr>
        <w:t xml:space="preserve">### aumento de parametros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Aumento de los parámetros ventilatorios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Aumento de los parámetros ventilatorios  n     percent valid_percent</w:t>
      </w:r>
      <w:r>
        <w:br/>
      </w:r>
      <w:r>
        <w:rPr>
          <w:rStyle w:val="VerbatimChar"/>
        </w:rPr>
        <w:t xml:space="preserve">##                                        0 75 0.503355705    0.50675676</w:t>
      </w:r>
      <w:r>
        <w:br/>
      </w:r>
      <w:r>
        <w:rPr>
          <w:rStyle w:val="VerbatimChar"/>
        </w:rPr>
        <w:t xml:space="preserve">##                                        1 37 0.248322148    0.25000000</w:t>
      </w:r>
      <w:r>
        <w:br/>
      </w:r>
      <w:r>
        <w:rPr>
          <w:rStyle w:val="VerbatimChar"/>
        </w:rPr>
        <w:t xml:space="preserve">##                                        2 30 0.201342282    0.20270270</w:t>
      </w:r>
      <w:r>
        <w:br/>
      </w:r>
      <w:r>
        <w:rPr>
          <w:rStyle w:val="VerbatimChar"/>
        </w:rPr>
        <w:t xml:space="preserve">##                                        3  6 0.040268456    0.04054054</w:t>
      </w:r>
      <w:r>
        <w:br/>
      </w:r>
      <w:r>
        <w:rPr>
          <w:rStyle w:val="VerbatimChar"/>
        </w:rPr>
        <w:t xml:space="preserve">##                                       NA  1 0.006711409            NA</w:t>
      </w:r>
    </w:p>
    <w:p>
      <w:pPr>
        <w:pStyle w:val="SourceCode"/>
      </w:pPr>
      <w:r>
        <w:rPr>
          <w:rStyle w:val="DocumentationTok"/>
        </w:rPr>
        <w:t xml:space="preserve">### tiempo intub-traqueo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Tiempo entre la intubación y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Tiempo entre la intubación y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Tiempo entre la intubación y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04"/>
        <w:gridCol w:w="740"/>
        <w:gridCol w:w="1036"/>
        <w:gridCol w:w="444"/>
        <w:gridCol w:w="370"/>
        <w:gridCol w:w="222"/>
        <w:gridCol w:w="296"/>
        <w:gridCol w:w="296"/>
        <w:gridCol w:w="296"/>
        <w:gridCol w:w="370"/>
        <w:gridCol w:w="444"/>
      </w:tblGrid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Tiempo entre la intubación y la traqueostomía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15.05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▁▆▇▁▁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peep previo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PEEP previo a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PEEP previo a la traqueostomía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▁▂▇▇▂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peep posterior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PEEP posterior a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PEEP posterior a la traqueostomía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8.72</w:t>
            </w:r>
          </w:p>
        </w:tc>
        <w:tc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▃▇▇▂▁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so2 previo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SO2 previo a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SO2 previo a la traqueostomía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95.44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▁▁▁▁▇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so2 posterior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SO2 inmediatamente posterior a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SO2 inmediatamente posterior a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SO2 inmediatamente posterior a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20"/>
        <w:gridCol w:w="733"/>
        <w:gridCol w:w="1026"/>
        <w:gridCol w:w="440"/>
        <w:gridCol w:w="293"/>
        <w:gridCol w:w="220"/>
        <w:gridCol w:w="293"/>
        <w:gridCol w:w="293"/>
        <w:gridCol w:w="293"/>
        <w:gridCol w:w="366"/>
        <w:gridCol w:w="440"/>
      </w:tblGrid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SO2 inmediatamente posterior a la traqueostomía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93.19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▁▁▁▁▇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tipo de canula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Tipo de cánula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Tipo de cánula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Tipo de cánula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Tipo de cánula   n     percent valid_percent</w:t>
      </w:r>
      <w:r>
        <w:br/>
      </w:r>
      <w:r>
        <w:rPr>
          <w:rStyle w:val="VerbatimChar"/>
        </w:rPr>
        <w:t xml:space="preserve">##               0 113 0.758389262     0.7635135</w:t>
      </w:r>
      <w:r>
        <w:br/>
      </w:r>
      <w:r>
        <w:rPr>
          <w:rStyle w:val="VerbatimChar"/>
        </w:rPr>
        <w:t xml:space="preserve">##               1  35 0.234899329     0.2364865</w:t>
      </w:r>
      <w:r>
        <w:br/>
      </w:r>
      <w:r>
        <w:rPr>
          <w:rStyle w:val="VerbatimChar"/>
        </w:rPr>
        <w:t xml:space="preserve">##              NA   1 0.006711409            NA</w:t>
      </w:r>
    </w:p>
    <w:p>
      <w:pPr>
        <w:pStyle w:val="SourceCode"/>
      </w:pPr>
      <w:r>
        <w:rPr>
          <w:rStyle w:val="DocumentationTok"/>
        </w:rPr>
        <w:t xml:space="preserve">###tecnica quirurgica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Técnica quirúrgica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Técnica quirúrgica   n     percent</w:t>
      </w:r>
      <w:r>
        <w:br/>
      </w:r>
      <w:r>
        <w:rPr>
          <w:rStyle w:val="VerbatimChar"/>
        </w:rPr>
        <w:t xml:space="preserve">##                   0 104 0.697986577</w:t>
      </w:r>
      <w:r>
        <w:br/>
      </w:r>
      <w:r>
        <w:rPr>
          <w:rStyle w:val="VerbatimChar"/>
        </w:rPr>
        <w:t xml:space="preserve">##                   1   1 0.006711409</w:t>
      </w:r>
      <w:r>
        <w:br/>
      </w:r>
      <w:r>
        <w:rPr>
          <w:rStyle w:val="VerbatimChar"/>
        </w:rPr>
        <w:t xml:space="preserve">##                   2  44 0.295302013</w:t>
      </w:r>
    </w:p>
    <w:p>
      <w:pPr>
        <w:pStyle w:val="SourceCode"/>
      </w:pPr>
      <w:r>
        <w:rPr>
          <w:rStyle w:val="DocumentationTok"/>
        </w:rPr>
        <w:t xml:space="preserve">### calibre canula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Calibre de la cánula (French)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Calibre de la cánula (French)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893.11</w:t>
            </w:r>
          </w:p>
        </w:tc>
        <w:tc>
          <w:p>
            <w:pPr>
              <w:pStyle w:val="Compact"/>
              <w:jc w:val="right"/>
            </w:pPr>
            <w:r>
              <w:t xml:space="preserve">6194.12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43959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metodo de identificacion traquea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Método de identificación de la tráquea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Método de identificación de la tráquea   n percent</w:t>
      </w:r>
      <w:r>
        <w:br/>
      </w:r>
      <w:r>
        <w:rPr>
          <w:rStyle w:val="VerbatimChar"/>
        </w:rPr>
        <w:t xml:space="preserve">##                                       0 149       1</w:t>
      </w:r>
    </w:p>
    <w:p>
      <w:pPr>
        <w:pStyle w:val="SourceCode"/>
      </w:pPr>
      <w:r>
        <w:rPr>
          <w:rStyle w:val="DocumentationTok"/>
        </w:rPr>
        <w:t xml:space="preserve">### complicaciones intraquirurgicas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Complicaciones intraoperatorias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Complicaciones intraoperatorias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Complicaciones intraoperatorias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Complicaciones intraoperatorias   n     percent valid_percent</w:t>
      </w:r>
      <w:r>
        <w:br/>
      </w:r>
      <w:r>
        <w:rPr>
          <w:rStyle w:val="VerbatimChar"/>
        </w:rPr>
        <w:t xml:space="preserve">##                                0 140 0.939597315   0.965517241</w:t>
      </w:r>
      <w:r>
        <w:br/>
      </w:r>
      <w:r>
        <w:rPr>
          <w:rStyle w:val="VerbatimChar"/>
        </w:rPr>
        <w:t xml:space="preserve">##                                2   4 0.026845638   0.027586207</w:t>
      </w:r>
      <w:r>
        <w:br/>
      </w:r>
      <w:r>
        <w:rPr>
          <w:rStyle w:val="VerbatimChar"/>
        </w:rPr>
        <w:t xml:space="preserve">##                                6   1 0.006711409   0.006896552</w:t>
      </w:r>
      <w:r>
        <w:br/>
      </w:r>
      <w:r>
        <w:rPr>
          <w:rStyle w:val="VerbatimChar"/>
        </w:rPr>
        <w:t xml:space="preserve">##                               NA   4 0.026845638            NA</w:t>
      </w:r>
    </w:p>
    <w:p>
      <w:pPr>
        <w:pStyle w:val="SourceCode"/>
      </w:pPr>
      <w:r>
        <w:rPr>
          <w:rStyle w:val="DocumentationTok"/>
        </w:rPr>
        <w:t xml:space="preserve">### pafi dia antes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PAFi día anterior a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PAFi día anterior a la traqueostomía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pafi dia despues 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PAFi día posterior a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PAFi día posterior a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PAFi día posterior a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39"/>
        <w:gridCol w:w="747"/>
        <w:gridCol w:w="1046"/>
        <w:gridCol w:w="523"/>
        <w:gridCol w:w="448"/>
        <w:gridCol w:w="224"/>
        <w:gridCol w:w="523"/>
        <w:gridCol w:w="448"/>
        <w:gridCol w:w="298"/>
        <w:gridCol w:w="373"/>
        <w:gridCol w:w="448"/>
      </w:tblGrid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PAFi día posterior a la traqueostomía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183.68</w:t>
            </w:r>
          </w:p>
        </w:tc>
        <w:tc>
          <w:p>
            <w:pPr>
              <w:pStyle w:val="Compact"/>
              <w:jc w:val="right"/>
            </w:pPr>
            <w:r>
              <w:t xml:space="preserve">79.19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129.75</w:t>
            </w:r>
          </w:p>
        </w:tc>
        <w:tc>
          <w:p>
            <w:pPr>
              <w:pStyle w:val="Compact"/>
              <w:jc w:val="right"/>
            </w:pPr>
            <w:r>
              <w:t xml:space="preserve">170.5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left"/>
            </w:pPr>
            <w:r>
              <w:t xml:space="preserve">▆▇▃▂▁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pafi 3 dias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PAFi a las 72 posteriores a la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PAFi a las 72 posteriores a la traqueostomía n     percent</w:t>
      </w:r>
      <w:r>
        <w:br/>
      </w:r>
      <w:r>
        <w:rPr>
          <w:rStyle w:val="VerbatimChar"/>
        </w:rPr>
        <w:t xml:space="preserve">##                                           100 1 0.006711409</w:t>
      </w:r>
      <w:r>
        <w:br/>
      </w:r>
      <w:r>
        <w:rPr>
          <w:rStyle w:val="VerbatimChar"/>
        </w:rPr>
        <w:t xml:space="preserve">##                                           101 1 0.006711409</w:t>
      </w:r>
      <w:r>
        <w:br/>
      </w:r>
      <w:r>
        <w:rPr>
          <w:rStyle w:val="VerbatimChar"/>
        </w:rPr>
        <w:t xml:space="preserve">##                                           103 1 0.006711409</w:t>
      </w:r>
      <w:r>
        <w:br/>
      </w:r>
      <w:r>
        <w:rPr>
          <w:rStyle w:val="VerbatimChar"/>
        </w:rPr>
        <w:t xml:space="preserve">##                                           105 1 0.006711409</w:t>
      </w:r>
      <w:r>
        <w:br/>
      </w:r>
      <w:r>
        <w:rPr>
          <w:rStyle w:val="VerbatimChar"/>
        </w:rPr>
        <w:t xml:space="preserve">##                                           106 1 0.006711409</w:t>
      </w:r>
      <w:r>
        <w:br/>
      </w:r>
      <w:r>
        <w:rPr>
          <w:rStyle w:val="VerbatimChar"/>
        </w:rPr>
        <w:t xml:space="preserve">##                                           108 1 0.006711409</w:t>
      </w:r>
      <w:r>
        <w:br/>
      </w:r>
      <w:r>
        <w:rPr>
          <w:rStyle w:val="VerbatimChar"/>
        </w:rPr>
        <w:t xml:space="preserve">##                                           110 1 0.006711409</w:t>
      </w:r>
      <w:r>
        <w:br/>
      </w:r>
      <w:r>
        <w:rPr>
          <w:rStyle w:val="VerbatimChar"/>
        </w:rPr>
        <w:t xml:space="preserve">##                                           114 1 0.006711409</w:t>
      </w:r>
      <w:r>
        <w:br/>
      </w:r>
      <w:r>
        <w:rPr>
          <w:rStyle w:val="VerbatimChar"/>
        </w:rPr>
        <w:t xml:space="preserve">##                                           116 3 0.020134228</w:t>
      </w:r>
      <w:r>
        <w:br/>
      </w:r>
      <w:r>
        <w:rPr>
          <w:rStyle w:val="VerbatimChar"/>
        </w:rPr>
        <w:t xml:space="preserve">##                                           117 1 0.006711409</w:t>
      </w:r>
      <w:r>
        <w:br/>
      </w:r>
      <w:r>
        <w:rPr>
          <w:rStyle w:val="VerbatimChar"/>
        </w:rPr>
        <w:t xml:space="preserve">##                                           119 1 0.006711409</w:t>
      </w:r>
      <w:r>
        <w:br/>
      </w:r>
      <w:r>
        <w:rPr>
          <w:rStyle w:val="VerbatimChar"/>
        </w:rPr>
        <w:t xml:space="preserve">##                                           124 1 0.006711409</w:t>
      </w:r>
      <w:r>
        <w:br/>
      </w:r>
      <w:r>
        <w:rPr>
          <w:rStyle w:val="VerbatimChar"/>
        </w:rPr>
        <w:t xml:space="preserve">##                                           125 1 0.006711409</w:t>
      </w:r>
      <w:r>
        <w:br/>
      </w:r>
      <w:r>
        <w:rPr>
          <w:rStyle w:val="VerbatimChar"/>
        </w:rPr>
        <w:t xml:space="preserve">##                                           128 2 0.013422819</w:t>
      </w:r>
      <w:r>
        <w:br/>
      </w:r>
      <w:r>
        <w:rPr>
          <w:rStyle w:val="VerbatimChar"/>
        </w:rPr>
        <w:t xml:space="preserve">##                                           132 1 0.006711409</w:t>
      </w:r>
      <w:r>
        <w:br/>
      </w:r>
      <w:r>
        <w:rPr>
          <w:rStyle w:val="VerbatimChar"/>
        </w:rPr>
        <w:t xml:space="preserve">##                                           133 1 0.006711409</w:t>
      </w:r>
      <w:r>
        <w:br/>
      </w:r>
      <w:r>
        <w:rPr>
          <w:rStyle w:val="VerbatimChar"/>
        </w:rPr>
        <w:t xml:space="preserve">##                                           134 2 0.013422819</w:t>
      </w:r>
      <w:r>
        <w:br/>
      </w:r>
      <w:r>
        <w:rPr>
          <w:rStyle w:val="VerbatimChar"/>
        </w:rPr>
        <w:t xml:space="preserve">##                                           135 2 0.013422819</w:t>
      </w:r>
      <w:r>
        <w:br/>
      </w:r>
      <w:r>
        <w:rPr>
          <w:rStyle w:val="VerbatimChar"/>
        </w:rPr>
        <w:t xml:space="preserve">##                                           139 2 0.013422819</w:t>
      </w:r>
      <w:r>
        <w:br/>
      </w:r>
      <w:r>
        <w:rPr>
          <w:rStyle w:val="VerbatimChar"/>
        </w:rPr>
        <w:t xml:space="preserve">##                                           140 3 0.020134228</w:t>
      </w:r>
      <w:r>
        <w:br/>
      </w:r>
      <w:r>
        <w:rPr>
          <w:rStyle w:val="VerbatimChar"/>
        </w:rPr>
        <w:t xml:space="preserve">##                                           143 1 0.006711409</w:t>
      </w:r>
      <w:r>
        <w:br/>
      </w:r>
      <w:r>
        <w:rPr>
          <w:rStyle w:val="VerbatimChar"/>
        </w:rPr>
        <w:t xml:space="preserve">##                                           144 3 0.020134228</w:t>
      </w:r>
      <w:r>
        <w:br/>
      </w:r>
      <w:r>
        <w:rPr>
          <w:rStyle w:val="VerbatimChar"/>
        </w:rPr>
        <w:t xml:space="preserve">##                                           145 2 0.013422819</w:t>
      </w:r>
      <w:r>
        <w:br/>
      </w:r>
      <w:r>
        <w:rPr>
          <w:rStyle w:val="VerbatimChar"/>
        </w:rPr>
        <w:t xml:space="preserve">##                                           147 1 0.006711409</w:t>
      </w:r>
      <w:r>
        <w:br/>
      </w:r>
      <w:r>
        <w:rPr>
          <w:rStyle w:val="VerbatimChar"/>
        </w:rPr>
        <w:t xml:space="preserve">##                                           148 1 0.006711409</w:t>
      </w:r>
      <w:r>
        <w:br/>
      </w:r>
      <w:r>
        <w:rPr>
          <w:rStyle w:val="VerbatimChar"/>
        </w:rPr>
        <w:t xml:space="preserve">##                                           152 1 0.006711409</w:t>
      </w:r>
      <w:r>
        <w:br/>
      </w:r>
      <w:r>
        <w:rPr>
          <w:rStyle w:val="VerbatimChar"/>
        </w:rPr>
        <w:t xml:space="preserve">##                                           153 1 0.006711409</w:t>
      </w:r>
      <w:r>
        <w:br/>
      </w:r>
      <w:r>
        <w:rPr>
          <w:rStyle w:val="VerbatimChar"/>
        </w:rPr>
        <w:t xml:space="preserve">##                                           154 1 0.006711409</w:t>
      </w:r>
      <w:r>
        <w:br/>
      </w:r>
      <w:r>
        <w:rPr>
          <w:rStyle w:val="VerbatimChar"/>
        </w:rPr>
        <w:t xml:space="preserve">##                                           155 1 0.006711409</w:t>
      </w:r>
      <w:r>
        <w:br/>
      </w:r>
      <w:r>
        <w:rPr>
          <w:rStyle w:val="VerbatimChar"/>
        </w:rPr>
        <w:t xml:space="preserve">##                                           159 1 0.006711409</w:t>
      </w:r>
      <w:r>
        <w:br/>
      </w:r>
      <w:r>
        <w:rPr>
          <w:rStyle w:val="VerbatimChar"/>
        </w:rPr>
        <w:t xml:space="preserve">##                                           164 1 0.006711409</w:t>
      </w:r>
      <w:r>
        <w:br/>
      </w:r>
      <w:r>
        <w:rPr>
          <w:rStyle w:val="VerbatimChar"/>
        </w:rPr>
        <w:t xml:space="preserve">##                                           166 2 0.013422819</w:t>
      </w:r>
      <w:r>
        <w:br/>
      </w:r>
      <w:r>
        <w:rPr>
          <w:rStyle w:val="VerbatimChar"/>
        </w:rPr>
        <w:t xml:space="preserve">##                                           167 1 0.006711409</w:t>
      </w:r>
      <w:r>
        <w:br/>
      </w:r>
      <w:r>
        <w:rPr>
          <w:rStyle w:val="VerbatimChar"/>
        </w:rPr>
        <w:t xml:space="preserve">##                                           168 1 0.006711409</w:t>
      </w:r>
      <w:r>
        <w:br/>
      </w:r>
      <w:r>
        <w:rPr>
          <w:rStyle w:val="VerbatimChar"/>
        </w:rPr>
        <w:t xml:space="preserve">##                                           169 1 0.006711409</w:t>
      </w:r>
      <w:r>
        <w:br/>
      </w:r>
      <w:r>
        <w:rPr>
          <w:rStyle w:val="VerbatimChar"/>
        </w:rPr>
        <w:t xml:space="preserve">##                                           170 3 0.020134228</w:t>
      </w:r>
      <w:r>
        <w:br/>
      </w:r>
      <w:r>
        <w:rPr>
          <w:rStyle w:val="VerbatimChar"/>
        </w:rPr>
        <w:t xml:space="preserve">##                                           174 1 0.006711409</w:t>
      </w:r>
      <w:r>
        <w:br/>
      </w:r>
      <w:r>
        <w:rPr>
          <w:rStyle w:val="VerbatimChar"/>
        </w:rPr>
        <w:t xml:space="preserve">##                                           175 1 0.006711409</w:t>
      </w:r>
      <w:r>
        <w:br/>
      </w:r>
      <w:r>
        <w:rPr>
          <w:rStyle w:val="VerbatimChar"/>
        </w:rPr>
        <w:t xml:space="preserve">##                                           181 1 0.006711409</w:t>
      </w:r>
      <w:r>
        <w:br/>
      </w:r>
      <w:r>
        <w:rPr>
          <w:rStyle w:val="VerbatimChar"/>
        </w:rPr>
        <w:t xml:space="preserve">##                                           183 2 0.013422819</w:t>
      </w:r>
      <w:r>
        <w:br/>
      </w:r>
      <w:r>
        <w:rPr>
          <w:rStyle w:val="VerbatimChar"/>
        </w:rPr>
        <w:t xml:space="preserve">##                                           184 1 0.006711409</w:t>
      </w:r>
      <w:r>
        <w:br/>
      </w:r>
      <w:r>
        <w:rPr>
          <w:rStyle w:val="VerbatimChar"/>
        </w:rPr>
        <w:t xml:space="preserve">##                                           185 1 0.006711409</w:t>
      </w:r>
      <w:r>
        <w:br/>
      </w:r>
      <w:r>
        <w:rPr>
          <w:rStyle w:val="VerbatimChar"/>
        </w:rPr>
        <w:t xml:space="preserve">##                                           186 1 0.006711409</w:t>
      </w:r>
      <w:r>
        <w:br/>
      </w:r>
      <w:r>
        <w:rPr>
          <w:rStyle w:val="VerbatimChar"/>
        </w:rPr>
        <w:t xml:space="preserve">##                                           189 2 0.013422819</w:t>
      </w:r>
      <w:r>
        <w:br/>
      </w:r>
      <w:r>
        <w:rPr>
          <w:rStyle w:val="VerbatimChar"/>
        </w:rPr>
        <w:t xml:space="preserve">##                                           190 1 0.006711409</w:t>
      </w:r>
      <w:r>
        <w:br/>
      </w:r>
      <w:r>
        <w:rPr>
          <w:rStyle w:val="VerbatimChar"/>
        </w:rPr>
        <w:t xml:space="preserve">##                                           191 1 0.006711409</w:t>
      </w:r>
      <w:r>
        <w:br/>
      </w:r>
      <w:r>
        <w:rPr>
          <w:rStyle w:val="VerbatimChar"/>
        </w:rPr>
        <w:t xml:space="preserve">##                                           193 1 0.006711409</w:t>
      </w:r>
      <w:r>
        <w:br/>
      </w:r>
      <w:r>
        <w:rPr>
          <w:rStyle w:val="VerbatimChar"/>
        </w:rPr>
        <w:t xml:space="preserve">##                                           194 1 0.006711409</w:t>
      </w:r>
      <w:r>
        <w:br/>
      </w:r>
      <w:r>
        <w:rPr>
          <w:rStyle w:val="VerbatimChar"/>
        </w:rPr>
        <w:t xml:space="preserve">##                                           195 1 0.006711409</w:t>
      </w:r>
      <w:r>
        <w:br/>
      </w:r>
      <w:r>
        <w:rPr>
          <w:rStyle w:val="VerbatimChar"/>
        </w:rPr>
        <w:t xml:space="preserve">##                                           197 1 0.006711409</w:t>
      </w:r>
      <w:r>
        <w:br/>
      </w:r>
      <w:r>
        <w:rPr>
          <w:rStyle w:val="VerbatimChar"/>
        </w:rPr>
        <w:t xml:space="preserve">##                                           198 2 0.013422819</w:t>
      </w:r>
      <w:r>
        <w:br/>
      </w:r>
      <w:r>
        <w:rPr>
          <w:rStyle w:val="VerbatimChar"/>
        </w:rPr>
        <w:t xml:space="preserve">##                                           199 2 0.013422819</w:t>
      </w:r>
      <w:r>
        <w:br/>
      </w:r>
      <w:r>
        <w:rPr>
          <w:rStyle w:val="VerbatimChar"/>
        </w:rPr>
        <w:t xml:space="preserve">##                                           201 1 0.006711409</w:t>
      </w:r>
      <w:r>
        <w:br/>
      </w:r>
      <w:r>
        <w:rPr>
          <w:rStyle w:val="VerbatimChar"/>
        </w:rPr>
        <w:t xml:space="preserve">##                                           202 1 0.006711409</w:t>
      </w:r>
      <w:r>
        <w:br/>
      </w:r>
      <w:r>
        <w:rPr>
          <w:rStyle w:val="VerbatimChar"/>
        </w:rPr>
        <w:t xml:space="preserve">##                                           204 1 0.006711409</w:t>
      </w:r>
      <w:r>
        <w:br/>
      </w:r>
      <w:r>
        <w:rPr>
          <w:rStyle w:val="VerbatimChar"/>
        </w:rPr>
        <w:t xml:space="preserve">##                                           205 2 0.013422819</w:t>
      </w:r>
      <w:r>
        <w:br/>
      </w:r>
      <w:r>
        <w:rPr>
          <w:rStyle w:val="VerbatimChar"/>
        </w:rPr>
        <w:t xml:space="preserve">##                                           206 2 0.013422819</w:t>
      </w:r>
      <w:r>
        <w:br/>
      </w:r>
      <w:r>
        <w:rPr>
          <w:rStyle w:val="VerbatimChar"/>
        </w:rPr>
        <w:t xml:space="preserve">##                                           207 2 0.013422819</w:t>
      </w:r>
      <w:r>
        <w:br/>
      </w:r>
      <w:r>
        <w:rPr>
          <w:rStyle w:val="VerbatimChar"/>
        </w:rPr>
        <w:t xml:space="preserve">##                                           208 1 0.006711409</w:t>
      </w:r>
      <w:r>
        <w:br/>
      </w:r>
      <w:r>
        <w:rPr>
          <w:rStyle w:val="VerbatimChar"/>
        </w:rPr>
        <w:t xml:space="preserve">##                                           213 2 0.013422819</w:t>
      </w:r>
      <w:r>
        <w:br/>
      </w:r>
      <w:r>
        <w:rPr>
          <w:rStyle w:val="VerbatimChar"/>
        </w:rPr>
        <w:t xml:space="preserve">##                                           218 3 0.020134228</w:t>
      </w:r>
      <w:r>
        <w:br/>
      </w:r>
      <w:r>
        <w:rPr>
          <w:rStyle w:val="VerbatimChar"/>
        </w:rPr>
        <w:t xml:space="preserve">##                                           220 1 0.006711409</w:t>
      </w:r>
      <w:r>
        <w:br/>
      </w:r>
      <w:r>
        <w:rPr>
          <w:rStyle w:val="VerbatimChar"/>
        </w:rPr>
        <w:t xml:space="preserve">##                                           228 1 0.006711409</w:t>
      </w:r>
      <w:r>
        <w:br/>
      </w:r>
      <w:r>
        <w:rPr>
          <w:rStyle w:val="VerbatimChar"/>
        </w:rPr>
        <w:t xml:space="preserve">##                                           229 1 0.006711409</w:t>
      </w:r>
      <w:r>
        <w:br/>
      </w:r>
      <w:r>
        <w:rPr>
          <w:rStyle w:val="VerbatimChar"/>
        </w:rPr>
        <w:t xml:space="preserve">##                                           230 3 0.020134228</w:t>
      </w:r>
      <w:r>
        <w:br/>
      </w:r>
      <w:r>
        <w:rPr>
          <w:rStyle w:val="VerbatimChar"/>
        </w:rPr>
        <w:t xml:space="preserve">##                                           233 1 0.006711409</w:t>
      </w:r>
      <w:r>
        <w:br/>
      </w:r>
      <w:r>
        <w:rPr>
          <w:rStyle w:val="VerbatimChar"/>
        </w:rPr>
        <w:t xml:space="preserve">##                                           234 2 0.013422819</w:t>
      </w:r>
      <w:r>
        <w:br/>
      </w:r>
      <w:r>
        <w:rPr>
          <w:rStyle w:val="VerbatimChar"/>
        </w:rPr>
        <w:t xml:space="preserve">##                                           235 1 0.006711409</w:t>
      </w:r>
      <w:r>
        <w:br/>
      </w:r>
      <w:r>
        <w:rPr>
          <w:rStyle w:val="VerbatimChar"/>
        </w:rPr>
        <w:t xml:space="preserve">##                                           236 1 0.006711409</w:t>
      </w:r>
      <w:r>
        <w:br/>
      </w:r>
      <w:r>
        <w:rPr>
          <w:rStyle w:val="VerbatimChar"/>
        </w:rPr>
        <w:t xml:space="preserve">##                                           237 1 0.006711409</w:t>
      </w:r>
      <w:r>
        <w:br/>
      </w:r>
      <w:r>
        <w:rPr>
          <w:rStyle w:val="VerbatimChar"/>
        </w:rPr>
        <w:t xml:space="preserve">##                                           240 1 0.006711409</w:t>
      </w:r>
      <w:r>
        <w:br/>
      </w:r>
      <w:r>
        <w:rPr>
          <w:rStyle w:val="VerbatimChar"/>
        </w:rPr>
        <w:t xml:space="preserve">##                                           241 1 0.006711409</w:t>
      </w:r>
      <w:r>
        <w:br/>
      </w:r>
      <w:r>
        <w:rPr>
          <w:rStyle w:val="VerbatimChar"/>
        </w:rPr>
        <w:t xml:space="preserve">##                                           243 1 0.006711409</w:t>
      </w:r>
      <w:r>
        <w:br/>
      </w:r>
      <w:r>
        <w:rPr>
          <w:rStyle w:val="VerbatimChar"/>
        </w:rPr>
        <w:t xml:space="preserve">##                                           246 1 0.006711409</w:t>
      </w:r>
      <w:r>
        <w:br/>
      </w:r>
      <w:r>
        <w:rPr>
          <w:rStyle w:val="VerbatimChar"/>
        </w:rPr>
        <w:t xml:space="preserve">##                                           248 1 0.006711409</w:t>
      </w:r>
      <w:r>
        <w:br/>
      </w:r>
      <w:r>
        <w:rPr>
          <w:rStyle w:val="VerbatimChar"/>
        </w:rPr>
        <w:t xml:space="preserve">##                                           250 1 0.006711409</w:t>
      </w:r>
      <w:r>
        <w:br/>
      </w:r>
      <w:r>
        <w:rPr>
          <w:rStyle w:val="VerbatimChar"/>
        </w:rPr>
        <w:t xml:space="preserve">##                                           252 1 0.006711409</w:t>
      </w:r>
      <w:r>
        <w:br/>
      </w:r>
      <w:r>
        <w:rPr>
          <w:rStyle w:val="VerbatimChar"/>
        </w:rPr>
        <w:t xml:space="preserve">##                                           253 2 0.013422819</w:t>
      </w:r>
      <w:r>
        <w:br/>
      </w:r>
      <w:r>
        <w:rPr>
          <w:rStyle w:val="VerbatimChar"/>
        </w:rPr>
        <w:t xml:space="preserve">##                                           267 2 0.013422819</w:t>
      </w:r>
      <w:r>
        <w:br/>
      </w:r>
      <w:r>
        <w:rPr>
          <w:rStyle w:val="VerbatimChar"/>
        </w:rPr>
        <w:t xml:space="preserve">##                                           274 1 0.006711409</w:t>
      </w:r>
      <w:r>
        <w:br/>
      </w:r>
      <w:r>
        <w:rPr>
          <w:rStyle w:val="VerbatimChar"/>
        </w:rPr>
        <w:t xml:space="preserve">##                                           276 1 0.006711409</w:t>
      </w:r>
      <w:r>
        <w:br/>
      </w:r>
      <w:r>
        <w:rPr>
          <w:rStyle w:val="VerbatimChar"/>
        </w:rPr>
        <w:t xml:space="preserve">##                                           279 2 0.013422819</w:t>
      </w:r>
      <w:r>
        <w:br/>
      </w:r>
      <w:r>
        <w:rPr>
          <w:rStyle w:val="VerbatimChar"/>
        </w:rPr>
        <w:t xml:space="preserve">##                                           280 1 0.006711409</w:t>
      </w:r>
      <w:r>
        <w:br/>
      </w:r>
      <w:r>
        <w:rPr>
          <w:rStyle w:val="VerbatimChar"/>
        </w:rPr>
        <w:t xml:space="preserve">##                                           291 1 0.006711409</w:t>
      </w:r>
      <w:r>
        <w:br/>
      </w:r>
      <w:r>
        <w:rPr>
          <w:rStyle w:val="VerbatimChar"/>
        </w:rPr>
        <w:t xml:space="preserve">##                                           299 1 0.006711409</w:t>
      </w:r>
      <w:r>
        <w:br/>
      </w:r>
      <w:r>
        <w:rPr>
          <w:rStyle w:val="VerbatimChar"/>
        </w:rPr>
        <w:t xml:space="preserve">##                                           300 1 0.006711409</w:t>
      </w:r>
      <w:r>
        <w:br/>
      </w:r>
      <w:r>
        <w:rPr>
          <w:rStyle w:val="VerbatimChar"/>
        </w:rPr>
        <w:t xml:space="preserve">##                                           317 1 0.006711409</w:t>
      </w:r>
      <w:r>
        <w:br/>
      </w:r>
      <w:r>
        <w:rPr>
          <w:rStyle w:val="VerbatimChar"/>
        </w:rPr>
        <w:t xml:space="preserve">##                                           318 1 0.006711409</w:t>
      </w:r>
      <w:r>
        <w:br/>
      </w:r>
      <w:r>
        <w:rPr>
          <w:rStyle w:val="VerbatimChar"/>
        </w:rPr>
        <w:t xml:space="preserve">##                                           320 1 0.006711409</w:t>
      </w:r>
      <w:r>
        <w:br/>
      </w:r>
      <w:r>
        <w:rPr>
          <w:rStyle w:val="VerbatimChar"/>
        </w:rPr>
        <w:t xml:space="preserve">##                                           330 1 0.006711409</w:t>
      </w:r>
      <w:r>
        <w:br/>
      </w:r>
      <w:r>
        <w:rPr>
          <w:rStyle w:val="VerbatimChar"/>
        </w:rPr>
        <w:t xml:space="preserve">##                                           333 1 0.006711409</w:t>
      </w:r>
      <w:r>
        <w:br/>
      </w:r>
      <w:r>
        <w:rPr>
          <w:rStyle w:val="VerbatimChar"/>
        </w:rPr>
        <w:t xml:space="preserve">##                                           336 1 0.006711409</w:t>
      </w:r>
      <w:r>
        <w:br/>
      </w:r>
      <w:r>
        <w:rPr>
          <w:rStyle w:val="VerbatimChar"/>
        </w:rPr>
        <w:t xml:space="preserve">##                                           363 1 0.006711409</w:t>
      </w:r>
      <w:r>
        <w:br/>
      </w:r>
      <w:r>
        <w:rPr>
          <w:rStyle w:val="VerbatimChar"/>
        </w:rPr>
        <w:t xml:space="preserve">##                                           364 1 0.006711409</w:t>
      </w:r>
      <w:r>
        <w:br/>
      </w:r>
      <w:r>
        <w:rPr>
          <w:rStyle w:val="VerbatimChar"/>
        </w:rPr>
        <w:t xml:space="preserve">##                                           392 1 0.006711409</w:t>
      </w:r>
      <w:r>
        <w:br/>
      </w:r>
      <w:r>
        <w:rPr>
          <w:rStyle w:val="VerbatimChar"/>
        </w:rPr>
        <w:t xml:space="preserve">##                                           409 1 0.006711409</w:t>
      </w:r>
      <w:r>
        <w:br/>
      </w:r>
      <w:r>
        <w:rPr>
          <w:rStyle w:val="VerbatimChar"/>
        </w:rPr>
        <w:t xml:space="preserve">##                                           420 1 0.006711409</w:t>
      </w:r>
      <w:r>
        <w:br/>
      </w:r>
      <w:r>
        <w:rPr>
          <w:rStyle w:val="VerbatimChar"/>
        </w:rPr>
        <w:t xml:space="preserve">##                                            48 2 0.013422819</w:t>
      </w:r>
      <w:r>
        <w:br/>
      </w:r>
      <w:r>
        <w:rPr>
          <w:rStyle w:val="VerbatimChar"/>
        </w:rPr>
        <w:t xml:space="preserve">##                                            57 1 0.006711409</w:t>
      </w:r>
      <w:r>
        <w:br/>
      </w:r>
      <w:r>
        <w:rPr>
          <w:rStyle w:val="VerbatimChar"/>
        </w:rPr>
        <w:t xml:space="preserve">##                                            60 1 0.006711409</w:t>
      </w:r>
      <w:r>
        <w:br/>
      </w:r>
      <w:r>
        <w:rPr>
          <w:rStyle w:val="VerbatimChar"/>
        </w:rPr>
        <w:t xml:space="preserve">##                                            63 1 0.006711409</w:t>
      </w:r>
      <w:r>
        <w:br/>
      </w:r>
      <w:r>
        <w:rPr>
          <w:rStyle w:val="VerbatimChar"/>
        </w:rPr>
        <w:t xml:space="preserve">##                                            65 1 0.006711409</w:t>
      </w:r>
      <w:r>
        <w:br/>
      </w:r>
      <w:r>
        <w:rPr>
          <w:rStyle w:val="VerbatimChar"/>
        </w:rPr>
        <w:t xml:space="preserve">##                                            67 1 0.006711409</w:t>
      </w:r>
      <w:r>
        <w:br/>
      </w:r>
      <w:r>
        <w:rPr>
          <w:rStyle w:val="VerbatimChar"/>
        </w:rPr>
        <w:t xml:space="preserve">##                                            72 1 0.006711409</w:t>
      </w:r>
      <w:r>
        <w:br/>
      </w:r>
      <w:r>
        <w:rPr>
          <w:rStyle w:val="VerbatimChar"/>
        </w:rPr>
        <w:t xml:space="preserve">##                                            74 1 0.006711409</w:t>
      </w:r>
      <w:r>
        <w:br/>
      </w:r>
      <w:r>
        <w:rPr>
          <w:rStyle w:val="VerbatimChar"/>
        </w:rPr>
        <w:t xml:space="preserve">##                                            76 1 0.006711409</w:t>
      </w:r>
      <w:r>
        <w:br/>
      </w:r>
      <w:r>
        <w:rPr>
          <w:rStyle w:val="VerbatimChar"/>
        </w:rPr>
        <w:t xml:space="preserve">##                                            78 1 0.006711409</w:t>
      </w:r>
      <w:r>
        <w:br/>
      </w:r>
      <w:r>
        <w:rPr>
          <w:rStyle w:val="VerbatimChar"/>
        </w:rPr>
        <w:t xml:space="preserve">##                                            86 1 0.006711409</w:t>
      </w:r>
      <w:r>
        <w:br/>
      </w:r>
      <w:r>
        <w:rPr>
          <w:rStyle w:val="VerbatimChar"/>
        </w:rPr>
        <w:t xml:space="preserve">##                                            89 1 0.006711409</w:t>
      </w:r>
      <w:r>
        <w:br/>
      </w:r>
      <w:r>
        <w:rPr>
          <w:rStyle w:val="VerbatimChar"/>
        </w:rPr>
        <w:t xml:space="preserve">##                                            93 1 0.006711409</w:t>
      </w:r>
      <w:r>
        <w:br/>
      </w:r>
      <w:r>
        <w:rPr>
          <w:rStyle w:val="VerbatimChar"/>
        </w:rPr>
        <w:t xml:space="preserve">##                                            94 1 0.006711409</w:t>
      </w:r>
      <w:r>
        <w:br/>
      </w:r>
      <w:r>
        <w:rPr>
          <w:rStyle w:val="VerbatimChar"/>
        </w:rPr>
        <w:t xml:space="preserve">##                                            95 1 0.006711409</w:t>
      </w:r>
      <w:r>
        <w:br/>
      </w:r>
      <w:r>
        <w:rPr>
          <w:rStyle w:val="VerbatimChar"/>
        </w:rPr>
        <w:t xml:space="preserve">##                                            96 1 0.006711409</w:t>
      </w:r>
      <w:r>
        <w:br/>
      </w:r>
      <w:r>
        <w:rPr>
          <w:rStyle w:val="VerbatimChar"/>
        </w:rPr>
        <w:t xml:space="preserve">##                                            98 1 0.006711409</w:t>
      </w:r>
      <w:r>
        <w:br/>
      </w:r>
      <w:r>
        <w:rPr>
          <w:rStyle w:val="VerbatimChar"/>
        </w:rPr>
        <w:t xml:space="preserve">##                                            NA 4 0.026845638</w:t>
      </w:r>
    </w:p>
    <w:p>
      <w:pPr>
        <w:pStyle w:val="SourceCode"/>
      </w:pPr>
      <w:r>
        <w:rPr>
          <w:rStyle w:val="DocumentationTok"/>
        </w:rPr>
        <w:t xml:space="preserve">### fallece antes retiro ventilador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Fallece antes de retiro del ventilador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Fallece antes de retiro del ventilador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Fallece antes de retiro del ventilador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Fallece antes de retiro del ventilador  n     percent valid_percent</w:t>
      </w:r>
      <w:r>
        <w:br/>
      </w:r>
      <w:r>
        <w:rPr>
          <w:rStyle w:val="VerbatimChar"/>
        </w:rPr>
        <w:t xml:space="preserve">##                                       0 95 0.637583893     0.6418919</w:t>
      </w:r>
      <w:r>
        <w:br/>
      </w:r>
      <w:r>
        <w:rPr>
          <w:rStyle w:val="VerbatimChar"/>
        </w:rPr>
        <w:t xml:space="preserve">##                                       1 53 0.355704698     0.3581081</w:t>
      </w:r>
      <w:r>
        <w:br/>
      </w:r>
      <w:r>
        <w:rPr>
          <w:rStyle w:val="VerbatimChar"/>
        </w:rPr>
        <w:t xml:space="preserve">##                                      NA  1 0.006711409            NA</w:t>
      </w:r>
    </w:p>
    <w:p>
      <w:pPr>
        <w:pStyle w:val="SourceCode"/>
      </w:pPr>
      <w:r>
        <w:rPr>
          <w:rStyle w:val="DocumentationTok"/>
        </w:rPr>
        <w:t xml:space="preserve">### aun continua canula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Aún continúa con cánula de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Aún continúa con cánula de traqueostomía  n</w:t>
      </w:r>
      <w:r>
        <w:br/>
      </w:r>
      <w:r>
        <w:rPr>
          <w:rStyle w:val="VerbatimChar"/>
        </w:rPr>
        <w:t xml:space="preserve">##                                                                  . 59</w:t>
      </w:r>
      <w:r>
        <w:br/>
      </w:r>
      <w:r>
        <w:rPr>
          <w:rStyle w:val="VerbatimChar"/>
        </w:rPr>
        <w:t xml:space="preserve">##                                                                  0 70</w:t>
      </w:r>
      <w:r>
        <w:br/>
      </w:r>
      <w:r>
        <w:rPr>
          <w:rStyle w:val="VerbatimChar"/>
        </w:rPr>
        <w:t xml:space="preserve">##                                                                  1 17</w:t>
      </w:r>
      <w:r>
        <w:br/>
      </w:r>
      <w:r>
        <w:rPr>
          <w:rStyle w:val="VerbatimChar"/>
        </w:rPr>
        <w:t xml:space="preserve">##                                                     1 (14.04.2021)  1</w:t>
      </w:r>
      <w:r>
        <w:br/>
      </w:r>
      <w:r>
        <w:rPr>
          <w:rStyle w:val="VerbatimChar"/>
        </w:rPr>
        <w:t xml:space="preserve">##                                                      1 al 14.04.21  1</w:t>
      </w:r>
      <w:r>
        <w:br/>
      </w:r>
      <w:r>
        <w:rPr>
          <w:rStyle w:val="VerbatimChar"/>
        </w:rPr>
        <w:t xml:space="preserve">##  Se desconoce. Se remitio el 29.10.2020 con VMI a otra institucion  1</w:t>
      </w:r>
      <w:r>
        <w:br/>
      </w:r>
      <w:r>
        <w:rPr>
          <w:rStyle w:val="VerbatimChar"/>
        </w:rPr>
        <w:t xml:space="preserve">##      percent</w:t>
      </w:r>
      <w:r>
        <w:br/>
      </w:r>
      <w:r>
        <w:rPr>
          <w:rStyle w:val="VerbatimChar"/>
        </w:rPr>
        <w:t xml:space="preserve">##  0.395973154</w:t>
      </w:r>
      <w:r>
        <w:br/>
      </w:r>
      <w:r>
        <w:rPr>
          <w:rStyle w:val="VerbatimChar"/>
        </w:rPr>
        <w:t xml:space="preserve">##  0.469798658</w:t>
      </w:r>
      <w:r>
        <w:br/>
      </w:r>
      <w:r>
        <w:rPr>
          <w:rStyle w:val="VerbatimChar"/>
        </w:rPr>
        <w:t xml:space="preserve">##  0.114093960</w:t>
      </w:r>
      <w:r>
        <w:br/>
      </w:r>
      <w:r>
        <w:rPr>
          <w:rStyle w:val="VerbatimChar"/>
        </w:rPr>
        <w:t xml:space="preserve">##  0.006711409</w:t>
      </w:r>
      <w:r>
        <w:br/>
      </w:r>
      <w:r>
        <w:rPr>
          <w:rStyle w:val="VerbatimChar"/>
        </w:rPr>
        <w:t xml:space="preserve">##  0.006711409</w:t>
      </w:r>
      <w:r>
        <w:br/>
      </w:r>
      <w:r>
        <w:rPr>
          <w:rStyle w:val="VerbatimChar"/>
        </w:rPr>
        <w:t xml:space="preserve">##  0.006711409</w:t>
      </w:r>
    </w:p>
    <w:p>
      <w:pPr>
        <w:pStyle w:val="SourceCode"/>
      </w:pPr>
      <w:r>
        <w:rPr>
          <w:rStyle w:val="DocumentationTok"/>
        </w:rPr>
        <w:t xml:space="preserve">### tiempo que continua con canula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Tiempo que continúa con la cánula de traqueostomía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Tiempo que continúa con la cánula de traqueostomía  n</w:t>
      </w:r>
      <w:r>
        <w:br/>
      </w:r>
      <w:r>
        <w:rPr>
          <w:rStyle w:val="VerbatimChar"/>
        </w:rPr>
        <w:t xml:space="preserve">##                                                                  . 60</w:t>
      </w:r>
      <w:r>
        <w:br/>
      </w:r>
      <w:r>
        <w:rPr>
          <w:rStyle w:val="VerbatimChar"/>
        </w:rPr>
        <w:t xml:space="preserve">##                                                                  0 67</w:t>
      </w:r>
      <w:r>
        <w:br/>
      </w:r>
      <w:r>
        <w:rPr>
          <w:rStyle w:val="VerbatimChar"/>
        </w:rPr>
        <w:t xml:space="preserve">##                                                                  1  1</w:t>
      </w:r>
      <w:r>
        <w:br/>
      </w:r>
      <w:r>
        <w:rPr>
          <w:rStyle w:val="VerbatimChar"/>
        </w:rPr>
        <w:t xml:space="preserve">##                                                                  2  2</w:t>
      </w:r>
      <w:r>
        <w:br/>
      </w:r>
      <w:r>
        <w:rPr>
          <w:rStyle w:val="VerbatimChar"/>
        </w:rPr>
        <w:t xml:space="preserve">##                                                                  3  2</w:t>
      </w:r>
      <w:r>
        <w:br/>
      </w:r>
      <w:r>
        <w:rPr>
          <w:rStyle w:val="VerbatimChar"/>
        </w:rPr>
        <w:t xml:space="preserve">##                                                                  4 14</w:t>
      </w:r>
      <w:r>
        <w:br/>
      </w:r>
      <w:r>
        <w:rPr>
          <w:rStyle w:val="VerbatimChar"/>
        </w:rPr>
        <w:t xml:space="preserve">##                                                                 NI  1</w:t>
      </w:r>
      <w:r>
        <w:br/>
      </w:r>
      <w:r>
        <w:rPr>
          <w:rStyle w:val="VerbatimChar"/>
        </w:rPr>
        <w:t xml:space="preserve">##  Se desconoce. Se remitio el 29.10.2020 con VMI a otra institucion  1</w:t>
      </w:r>
      <w:r>
        <w:br/>
      </w:r>
      <w:r>
        <w:rPr>
          <w:rStyle w:val="VerbatimChar"/>
        </w:rPr>
        <w:t xml:space="preserve">##                                                               &lt;NA&gt;  1</w:t>
      </w:r>
      <w:r>
        <w:br/>
      </w:r>
      <w:r>
        <w:rPr>
          <w:rStyle w:val="VerbatimChar"/>
        </w:rPr>
        <w:t xml:space="preserve">##      percent valid_percent</w:t>
      </w:r>
      <w:r>
        <w:br/>
      </w:r>
      <w:r>
        <w:rPr>
          <w:rStyle w:val="VerbatimChar"/>
        </w:rPr>
        <w:t xml:space="preserve">##  0.402684564   0.405405405</w:t>
      </w:r>
      <w:r>
        <w:br/>
      </w:r>
      <w:r>
        <w:rPr>
          <w:rStyle w:val="VerbatimChar"/>
        </w:rPr>
        <w:t xml:space="preserve">##  0.449664430   0.452702703</w:t>
      </w:r>
      <w:r>
        <w:br/>
      </w:r>
      <w:r>
        <w:rPr>
          <w:rStyle w:val="VerbatimChar"/>
        </w:rPr>
        <w:t xml:space="preserve">##  0.006711409   0.006756757</w:t>
      </w:r>
      <w:r>
        <w:br/>
      </w:r>
      <w:r>
        <w:rPr>
          <w:rStyle w:val="VerbatimChar"/>
        </w:rPr>
        <w:t xml:space="preserve">##  0.013422819   0.013513514</w:t>
      </w:r>
      <w:r>
        <w:br/>
      </w:r>
      <w:r>
        <w:rPr>
          <w:rStyle w:val="VerbatimChar"/>
        </w:rPr>
        <w:t xml:space="preserve">##  0.013422819   0.013513514</w:t>
      </w:r>
      <w:r>
        <w:br/>
      </w:r>
      <w:r>
        <w:rPr>
          <w:rStyle w:val="VerbatimChar"/>
        </w:rPr>
        <w:t xml:space="preserve">##  0.093959732   0.094594595</w:t>
      </w:r>
      <w:r>
        <w:br/>
      </w:r>
      <w:r>
        <w:rPr>
          <w:rStyle w:val="VerbatimChar"/>
        </w:rPr>
        <w:t xml:space="preserve">##  0.006711409   0.006756757</w:t>
      </w:r>
      <w:r>
        <w:br/>
      </w:r>
      <w:r>
        <w:rPr>
          <w:rStyle w:val="VerbatimChar"/>
        </w:rPr>
        <w:t xml:space="preserve">##  0.006711409   0.006756757</w:t>
      </w:r>
      <w:r>
        <w:br/>
      </w:r>
      <w:r>
        <w:rPr>
          <w:rStyle w:val="VerbatimChar"/>
        </w:rPr>
        <w:t xml:space="preserve">##  0.006711409            NA</w:t>
      </w:r>
    </w:p>
    <w:p>
      <w:pPr>
        <w:pStyle w:val="SourceCode"/>
      </w:pPr>
      <w:r>
        <w:rPr>
          <w:rStyle w:val="DocumentationTok"/>
        </w:rPr>
        <w:t xml:space="preserve">### fallece antes de decanulacion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Fallece antes de decanulación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Fallece antes de decanulación  n</w:t>
      </w:r>
      <w:r>
        <w:br/>
      </w:r>
      <w:r>
        <w:rPr>
          <w:rStyle w:val="VerbatimChar"/>
        </w:rPr>
        <w:t xml:space="preserve">##                                                                  0 88</w:t>
      </w:r>
      <w:r>
        <w:br/>
      </w:r>
      <w:r>
        <w:rPr>
          <w:rStyle w:val="VerbatimChar"/>
        </w:rPr>
        <w:t xml:space="preserve">##                                                                  1 59</w:t>
      </w:r>
      <w:r>
        <w:br/>
      </w:r>
      <w:r>
        <w:rPr>
          <w:rStyle w:val="VerbatimChar"/>
        </w:rPr>
        <w:t xml:space="preserve">##                                     NA (al 14.04 aun no decanulan)  1</w:t>
      </w:r>
      <w:r>
        <w:br/>
      </w:r>
      <w:r>
        <w:rPr>
          <w:rStyle w:val="VerbatimChar"/>
        </w:rPr>
        <w:t xml:space="preserve">##  Se desconoce. Se remitio el 29.10.2020 con VMI a otra institucion  1</w:t>
      </w:r>
      <w:r>
        <w:br/>
      </w:r>
      <w:r>
        <w:rPr>
          <w:rStyle w:val="VerbatimChar"/>
        </w:rPr>
        <w:t xml:space="preserve">##      percent</w:t>
      </w:r>
      <w:r>
        <w:br/>
      </w:r>
      <w:r>
        <w:rPr>
          <w:rStyle w:val="VerbatimChar"/>
        </w:rPr>
        <w:t xml:space="preserve">##  0.590604027</w:t>
      </w:r>
      <w:r>
        <w:br/>
      </w:r>
      <w:r>
        <w:rPr>
          <w:rStyle w:val="VerbatimChar"/>
        </w:rPr>
        <w:t xml:space="preserve">##  0.395973154</w:t>
      </w:r>
      <w:r>
        <w:br/>
      </w:r>
      <w:r>
        <w:rPr>
          <w:rStyle w:val="VerbatimChar"/>
        </w:rPr>
        <w:t xml:space="preserve">##  0.006711409</w:t>
      </w:r>
      <w:r>
        <w:br/>
      </w:r>
      <w:r>
        <w:rPr>
          <w:rStyle w:val="VerbatimChar"/>
        </w:rPr>
        <w:t xml:space="preserve">##  0.006711409</w:t>
      </w:r>
    </w:p>
    <w:p>
      <w:pPr>
        <w:pStyle w:val="SourceCode"/>
      </w:pPr>
      <w:r>
        <w:rPr>
          <w:rStyle w:val="DocumentationTok"/>
        </w:rPr>
        <w:t xml:space="preserve">### tiempo traqueo-retiro ventilador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Tiempo entre la traqueostomía y el retiro del ventilador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Tiempo entre la traqueostomía y el retiro del ventilador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Tiempo entre la traqueostomía y el retiro del ventilador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62"/>
        <w:gridCol w:w="660"/>
        <w:gridCol w:w="924"/>
        <w:gridCol w:w="396"/>
        <w:gridCol w:w="396"/>
        <w:gridCol w:w="198"/>
        <w:gridCol w:w="264"/>
        <w:gridCol w:w="330"/>
        <w:gridCol w:w="264"/>
        <w:gridCol w:w="330"/>
        <w:gridCol w:w="396"/>
      </w:tblGrid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Tiempo entre la traqueostomía y el retiro del ventilador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14.43</w:t>
            </w:r>
          </w:p>
        </w:tc>
        <w:tc>
          <w:p>
            <w:pPr>
              <w:pStyle w:val="Compact"/>
              <w:jc w:val="right"/>
            </w:pPr>
            <w:r>
              <w:t xml:space="preserve">11.42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tiempo traqueostomia-decanulacion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Tiempo entre la traqueostomía y la decanulación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Tiempo entre la traqueostomía y la decanulación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Tiempo entre la traqueostomía y la decanulación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364"/>
        <w:gridCol w:w="700"/>
        <w:gridCol w:w="981"/>
        <w:gridCol w:w="420"/>
        <w:gridCol w:w="420"/>
        <w:gridCol w:w="210"/>
        <w:gridCol w:w="420"/>
        <w:gridCol w:w="280"/>
        <w:gridCol w:w="350"/>
        <w:gridCol w:w="350"/>
        <w:gridCol w:w="420"/>
      </w:tblGrid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Tiempo entre la traqueostomía y la decanulación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38.91</w:t>
            </w:r>
          </w:p>
        </w:tc>
        <w:tc>
          <w:p>
            <w:pPr>
              <w:pStyle w:val="Compact"/>
              <w:jc w:val="right"/>
            </w:pPr>
            <w:r>
              <w:t xml:space="preserve">33.97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42.5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complicaciones estancia hospitalaria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Complicaciones a largo plazo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Complicaciones a largo plazo   n     percent valid_percent</w:t>
      </w:r>
      <w:r>
        <w:br/>
      </w:r>
      <w:r>
        <w:rPr>
          <w:rStyle w:val="VerbatimChar"/>
        </w:rPr>
        <w:t xml:space="preserve">##                             0 126 0.845637584   0.851351351</w:t>
      </w:r>
      <w:r>
        <w:br/>
      </w:r>
      <w:r>
        <w:rPr>
          <w:rStyle w:val="VerbatimChar"/>
        </w:rPr>
        <w:t xml:space="preserve">##                             1   5 0.033557047   0.033783784</w:t>
      </w:r>
      <w:r>
        <w:br/>
      </w:r>
      <w:r>
        <w:rPr>
          <w:rStyle w:val="VerbatimChar"/>
        </w:rPr>
        <w:t xml:space="preserve">##                          1, 2   1 0.006711409   0.006756757</w:t>
      </w:r>
      <w:r>
        <w:br/>
      </w:r>
      <w:r>
        <w:rPr>
          <w:rStyle w:val="VerbatimChar"/>
        </w:rPr>
        <w:t xml:space="preserve">##                           1.2   1 0.006711409   0.006756757</w:t>
      </w:r>
      <w:r>
        <w:br/>
      </w:r>
      <w:r>
        <w:rPr>
          <w:rStyle w:val="VerbatimChar"/>
        </w:rPr>
        <w:t xml:space="preserve">##                           1y2   2 0.013422819   0.013513514</w:t>
      </w:r>
      <w:r>
        <w:br/>
      </w:r>
      <w:r>
        <w:rPr>
          <w:rStyle w:val="VerbatimChar"/>
        </w:rPr>
        <w:t xml:space="preserve">##                             2   1 0.006711409   0.006756757</w:t>
      </w:r>
      <w:r>
        <w:br/>
      </w:r>
      <w:r>
        <w:rPr>
          <w:rStyle w:val="VerbatimChar"/>
        </w:rPr>
        <w:t xml:space="preserve">##                         2 y 3   1 0.006711409   0.006756757</w:t>
      </w:r>
      <w:r>
        <w:br/>
      </w:r>
      <w:r>
        <w:rPr>
          <w:rStyle w:val="VerbatimChar"/>
        </w:rPr>
        <w:t xml:space="preserve">##                             3   3 0.020134228   0.020270270</w:t>
      </w:r>
      <w:r>
        <w:br/>
      </w:r>
      <w:r>
        <w:rPr>
          <w:rStyle w:val="VerbatimChar"/>
        </w:rPr>
        <w:t xml:space="preserve">##                             5   5 0.033557047   0.033783784</w:t>
      </w:r>
      <w:r>
        <w:br/>
      </w:r>
      <w:r>
        <w:rPr>
          <w:rStyle w:val="VerbatimChar"/>
        </w:rPr>
        <w:t xml:space="preserve">##                          5, 2   1 0.006711409   0.006756757</w:t>
      </w:r>
      <w:r>
        <w:br/>
      </w:r>
      <w:r>
        <w:rPr>
          <w:rStyle w:val="VerbatimChar"/>
        </w:rPr>
        <w:t xml:space="preserve">##                             6   1 0.006711409   0.006756757</w:t>
      </w:r>
      <w:r>
        <w:br/>
      </w:r>
      <w:r>
        <w:rPr>
          <w:rStyle w:val="VerbatimChar"/>
        </w:rPr>
        <w:t xml:space="preserve">##                          Otra   1 0.006711409   0.006756757</w:t>
      </w:r>
      <w:r>
        <w:br/>
      </w:r>
      <w:r>
        <w:rPr>
          <w:rStyle w:val="VerbatimChar"/>
        </w:rPr>
        <w:t xml:space="preserve">##                          &lt;NA&gt;   1 0.006711409            NA</w:t>
      </w:r>
    </w:p>
    <w:p>
      <w:pPr>
        <w:pStyle w:val="SourceCode"/>
      </w:pPr>
      <w:r>
        <w:rPr>
          <w:rStyle w:val="DocumentationTok"/>
        </w:rPr>
        <w:t xml:space="preserve">###estancia global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Estancia global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(traqueo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Estancia global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Estancia global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Estancia global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48.28</w:t>
            </w:r>
          </w:p>
        </w:tc>
        <w:tc>
          <w:p>
            <w:pPr>
              <w:pStyle w:val="Compact"/>
              <w:jc w:val="right"/>
            </w:pPr>
            <w:r>
              <w:t xml:space="preserve">23.41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30.5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▆▇▂▂▁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###estancia en UCI</w:t>
      </w:r>
      <w:r>
        <w:br/>
      </w:r>
      <w:r>
        <w:rPr>
          <w:rStyle w:val="NormalTok"/>
        </w:rPr>
        <w:t xml:space="preserve">traqueo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Estancia en UCI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Estancia en UCI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34.62</w:t>
            </w:r>
          </w:p>
        </w:tc>
        <w:tc>
          <w:p>
            <w:pPr>
              <w:pStyle w:val="Compact"/>
              <w:jc w:val="right"/>
            </w:pPr>
            <w:r>
              <w:t xml:space="preserve">15.92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estado egreso UCI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 del egreso  UCI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Estado del egreso  UCI  n     percent</w:t>
      </w:r>
      <w:r>
        <w:br/>
      </w:r>
      <w:r>
        <w:rPr>
          <w:rStyle w:val="VerbatimChar"/>
        </w:rPr>
        <w:t xml:space="preserve">##                       0 93 0.624161074</w:t>
      </w:r>
      <w:r>
        <w:br/>
      </w:r>
      <w:r>
        <w:rPr>
          <w:rStyle w:val="VerbatimChar"/>
        </w:rPr>
        <w:t xml:space="preserve">##                       1 55 0.369127517</w:t>
      </w:r>
      <w:r>
        <w:br/>
      </w:r>
      <w:r>
        <w:rPr>
          <w:rStyle w:val="VerbatimChar"/>
        </w:rPr>
        <w:t xml:space="preserve">##                       2  1 0.006711409</w:t>
      </w:r>
    </w:p>
    <w:p>
      <w:pPr>
        <w:pStyle w:val="SourceCode"/>
      </w:pPr>
      <w:r>
        <w:rPr>
          <w:rStyle w:val="DocumentationTok"/>
        </w:rPr>
        <w:t xml:space="preserve">### estado egreso hospi</w:t>
      </w:r>
      <w:r>
        <w:br/>
      </w:r>
      <w:r>
        <w:rPr>
          <w:rStyle w:val="NormalTok"/>
        </w:rPr>
        <w:t xml:space="preserve">traqueo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 egreso hospitalario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Estado egreso hospitalario  n     percent</w:t>
      </w:r>
      <w:r>
        <w:br/>
      </w:r>
      <w:r>
        <w:rPr>
          <w:rStyle w:val="VerbatimChar"/>
        </w:rPr>
        <w:t xml:space="preserve">##                           0 85 0.570469799</w:t>
      </w:r>
      <w:r>
        <w:br/>
      </w:r>
      <w:r>
        <w:rPr>
          <w:rStyle w:val="VerbatimChar"/>
        </w:rPr>
        <w:t xml:space="preserve">##                           1 60 0.402684564</w:t>
      </w:r>
      <w:r>
        <w:br/>
      </w:r>
      <w:r>
        <w:rPr>
          <w:rStyle w:val="VerbatimChar"/>
        </w:rPr>
        <w:t xml:space="preserve">##                           2  3 0.020134228</w:t>
      </w:r>
      <w:r>
        <w:br/>
      </w:r>
      <w:r>
        <w:rPr>
          <w:rStyle w:val="VerbatimChar"/>
        </w:rPr>
        <w:t xml:space="preserve">##                  2 al 14.04  1 0.006711409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01-Analisis Exploratorio</dc:title>
  <dc:creator/>
  <cp:keywords/>
  <dcterms:created xsi:type="dcterms:W3CDTF">2021-04-21T13:48:09Z</dcterms:created>
  <dcterms:modified xsi:type="dcterms:W3CDTF">2021-04-21T13:48:09Z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