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财信CM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接口文档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介绍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认证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接口请求状态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Status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Error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余额查询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发送验证码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发送营销短信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短信查询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接口为标准REST风格 ，采用POST请求，采用 JSON 数据格式通信；在发出请求时，必须将参数作为JSON传递，并使用正确的Content-Type标头--application/json。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认证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app_id+时间+app_key生成MD5字符串作为签名。MD5生成32位，且需要小写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app_id： dpnR9ekVE4TKmxBfuY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时间：20181109231202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app_key：22QGd7h8WRn9wkEar63xcDU8fLq4KTtv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就需要用</w:t>
      </w:r>
      <w:r w:rsidDel="00000000" w:rsidR="00000000" w:rsidRPr="00000000">
        <w:rPr>
          <w:rtl w:val="0"/>
        </w:rPr>
        <w:t xml:space="preserve">dpnR9ekVE4TKmxBfuY2018110923120222QGd7h8WRn9wkEar63xcDU8fLq4KTtv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来生成MD5的签名，生成的签名为dced8a6315bebab0c8df0c7bab341919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5mryv6z48a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域名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https://api.cmessages.com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znysh7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接口请求状态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接口通过http请求的返回的Status Code判断请求结果。请求失败的错误信息详情参考Error Codes。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Status Code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hd w:fill="efefef" w:val="clear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请求成功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422 Bad Parameter 请求参数错误，并返回对于的错误信息。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hd w:fill="efefef" w:val="clear"/>
          <w:rtl w:val="0"/>
        </w:rPr>
        <w:t xml:space="preserve">400 Bad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请求失败，并返回对应的错误信息，错误信息请参考Error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hd w:fill="efefef" w:val="clear"/>
          <w:rtl w:val="0"/>
        </w:rPr>
        <w:t xml:space="preserve">401 Unauthorized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未授权，app id 无效或者被锁定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sz w:val="23"/>
          <w:szCs w:val="23"/>
          <w:shd w:fill="f3f3f3" w:val="clear"/>
          <w:rtl w:val="0"/>
        </w:rPr>
        <w:t xml:space="preserve">403 Forbidden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 签名失败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hd w:fill="f3f3f3" w:val="clear"/>
          <w:rtl w:val="0"/>
        </w:rPr>
        <w:t xml:space="preserve">500 Internal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服务器出错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Error Codes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含义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内容过长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内容为空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内容敏感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号码太多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号码为空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号码异常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1009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余额不足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账号锁定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系统错误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余额查询</w:t>
      </w:r>
      <w:r w:rsidDel="00000000" w:rsidR="00000000" w:rsidRPr="00000000">
        <w:rPr>
          <w:rtl w:val="0"/>
        </w:rPr>
      </w:r>
    </w:p>
    <w:tbl>
      <w:tblPr>
        <w:tblStyle w:val="Table2"/>
        <w:tblW w:w="9094.45054945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.4505494505495"/>
        <w:gridCol w:w="1680"/>
        <w:gridCol w:w="1725"/>
        <w:gridCol w:w="5190"/>
        <w:tblGridChange w:id="0">
          <w:tblGrid>
            <w:gridCol w:w="499.4505494505495"/>
            <w:gridCol w:w="1680"/>
            <w:gridCol w:w="1725"/>
            <w:gridCol w:w="51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余额查询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/sms/get_balance   POST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"app_id": "dpnR9ekVE4TKmxBfuY",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"datetime": 20210818175100,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"sign": "a2b987bc3d41fb8c8b838b874947fc19"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是否必须参数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你的app_id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当前时间（北京时间）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签名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返回值示例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200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"balance": 10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42.85714285714283" w:lineRule="auto"/>
              <w:rPr>
                <w:rFonts w:ascii="Verdana" w:cs="Verdana" w:eastAsia="Verdana" w:hAnsi="Verdana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8925781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余额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1t3h5sf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发送验证码</w:t>
      </w:r>
      <w:r w:rsidDel="00000000" w:rsidR="00000000" w:rsidRPr="00000000">
        <w:rPr>
          <w:rtl w:val="0"/>
        </w:rPr>
      </w:r>
    </w:p>
    <w:tbl>
      <w:tblPr>
        <w:tblStyle w:val="Table3"/>
        <w:tblW w:w="9094.45054945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.4505494505495"/>
        <w:gridCol w:w="1680"/>
        <w:gridCol w:w="1725"/>
        <w:gridCol w:w="5190"/>
        <w:tblGridChange w:id="0">
          <w:tblGrid>
            <w:gridCol w:w="499.4505494505495"/>
            <w:gridCol w:w="1680"/>
            <w:gridCol w:w="1725"/>
            <w:gridCol w:w="51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发送验证码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/sms/send_verify   POST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"app_id": "dpnR9ekVE4TKmxBfuY",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"datetime": 20210818180300,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"sign": "99207211244157e2b5506903b1c26507",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"mobile": "17072440811",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"content": "test 123456"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是否必须参数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你的app_id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当前时间（北京时间）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签名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发送手机号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发送内容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返回值示例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200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"id": "521",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"mobile": "17072440811"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42.85714285714283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342.85714285714283" w:lineRule="auto"/>
              <w:rPr>
                <w:rFonts w:ascii="Verdana" w:cs="Verdana" w:eastAsia="Verdana" w:hAnsi="Verdana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短信ID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8925781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手机号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4d34og8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发送营销短信</w:t>
      </w:r>
      <w:r w:rsidDel="00000000" w:rsidR="00000000" w:rsidRPr="00000000">
        <w:rPr>
          <w:rtl w:val="0"/>
        </w:rPr>
      </w:r>
    </w:p>
    <w:tbl>
      <w:tblPr>
        <w:tblStyle w:val="Table4"/>
        <w:tblW w:w="9094.45054945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.4505494505495"/>
        <w:gridCol w:w="1680"/>
        <w:gridCol w:w="1725"/>
        <w:gridCol w:w="5190"/>
        <w:tblGridChange w:id="0">
          <w:tblGrid>
            <w:gridCol w:w="499.4505494505495"/>
            <w:gridCol w:w="1680"/>
            <w:gridCol w:w="1725"/>
            <w:gridCol w:w="51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发送营销短信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/sms/send_message   POST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"app_id": "dpnR9ekVE4TKmxBfuY",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"datetime": 20210818181900,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"sign": "40eb8ed37a8c7bffdbad09bbfab3e220",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"mobile": ["17072440811", "16014635797"],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"content": "test 123456"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是否必须参数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你的app_id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当前时间（北京时间）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签名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手机号列表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返回值示例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200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"id": "522",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"mobile": "17072440811"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"id": "523",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"mobile": "16014635797"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42.85714285714283" w:lineRule="auto"/>
              <w:rPr>
                <w:rFonts w:ascii="Verdana" w:cs="Verdana" w:eastAsia="Verdana" w:hAnsi="Verdana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.3978794642858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短信ID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8925781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手机号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2s8eyo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短信查询</w:t>
      </w:r>
      <w:r w:rsidDel="00000000" w:rsidR="00000000" w:rsidRPr="00000000">
        <w:rPr>
          <w:rtl w:val="0"/>
        </w:rPr>
      </w:r>
    </w:p>
    <w:tbl>
      <w:tblPr>
        <w:tblStyle w:val="Table5"/>
        <w:tblW w:w="9094.450549450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.4505494505495"/>
        <w:gridCol w:w="1830"/>
        <w:gridCol w:w="1575"/>
        <w:gridCol w:w="5190"/>
        <w:tblGridChange w:id="0">
          <w:tblGrid>
            <w:gridCol w:w="499.4505494505495"/>
            <w:gridCol w:w="1830"/>
            <w:gridCol w:w="1575"/>
            <w:gridCol w:w="51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短信查询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/sms/query   POST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"app_id": "dpnR9ekVE4TKmxBfuY",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"datetime": 20210818182500,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"sign": "e4f9e72162ef31a6e1d84916083bd160",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"id_list": [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"522", "523"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是否必须参数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你的app_id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当前时间（北京时间）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签名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4"/>
                <w:szCs w:val="24"/>
                <w:highlight w:val="white"/>
                <w:rtl w:val="0"/>
              </w:rPr>
              <w:t xml:space="preserve">必选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短信ID 列表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0.75055803571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返回值示例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200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​​[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"id": "522",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"mobile": "17072440811",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"message_status": 1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"id": "523",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"mobile": "16014635797",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  "message_status": 1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42.85714285714283" w:lineRule="auto"/>
              <w:rPr>
                <w:rFonts w:ascii="Verdana" w:cs="Verdana" w:eastAsia="Verdana" w:hAnsi="Verdana"/>
                <w:color w:val="ffa5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返回参数说明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参数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8925781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余额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8925781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手机号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892578125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42.8571428571428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message_status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短信状态；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0：成功；1：等待；2: 发送中；3：发送失败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m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mo-regular.ttf"/><Relationship Id="rId6" Type="http://schemas.openxmlformats.org/officeDocument/2006/relationships/font" Target="fonts/Arimo-bold.ttf"/><Relationship Id="rId7" Type="http://schemas.openxmlformats.org/officeDocument/2006/relationships/font" Target="fonts/Arimo-italic.ttf"/><Relationship Id="rId8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