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E5A2A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Adesunkanmi</w:t>
      </w:r>
      <w:proofErr w:type="spellEnd"/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Akanbi</w:t>
      </w:r>
    </w:p>
    <w:p w14:paraId="4ED5C94F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Data Analyst</w:t>
      </w:r>
    </w:p>
    <w:p w14:paraId="7A98C38C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United Kingdom / +44 (0) 7900027155 / icanbe444@gmail.com</w:t>
      </w:r>
    </w:p>
    <w:p w14:paraId="5192C89F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Professional Summary</w:t>
      </w:r>
    </w:p>
    <w:p w14:paraId="73F4929C" w14:textId="799BC9CF" w:rsidR="00A62AA6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Highly skilled Data Analyst with 7 years of experience in backend technologies and data management. Proven ability to leverage SQL, Python, </w:t>
      </w:r>
      <w:proofErr w:type="spellStart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PowerBI</w:t>
      </w:r>
      <w:proofErr w:type="spellEnd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, R, and Tableau to drive business insights and enhance operational efficiency. Expertise in data cleaning, visualization, and implementing data integrity initiatives. Committed to fostering a culture of continuous improvement and data-driven decision-making.</w:t>
      </w:r>
    </w:p>
    <w:p w14:paraId="0A7C0D16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Skills</w:t>
      </w:r>
    </w:p>
    <w:p w14:paraId="0198E44D" w14:textId="77777777" w:rsidR="00A62AA6" w:rsidRPr="00BE1052" w:rsidRDefault="00A62AA6" w:rsidP="00A62AA6">
      <w:pPr>
        <w:numPr>
          <w:ilvl w:val="0"/>
          <w:numId w:val="13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Programming: Python, R, SQL</w:t>
      </w:r>
    </w:p>
    <w:p w14:paraId="617B10B3" w14:textId="5CE81F31" w:rsidR="00A62AA6" w:rsidRPr="00BE1052" w:rsidRDefault="00A62AA6" w:rsidP="00A62AA6">
      <w:pPr>
        <w:numPr>
          <w:ilvl w:val="0"/>
          <w:numId w:val="13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Data Analysis: Data Cleaning, Data Visualization, Statistical Analysis, Machine Learning</w:t>
      </w:r>
    </w:p>
    <w:p w14:paraId="493C7BBE" w14:textId="0C984DE5" w:rsidR="00A62AA6" w:rsidRPr="00BE1052" w:rsidRDefault="00A62AA6" w:rsidP="00A62AA6">
      <w:pPr>
        <w:numPr>
          <w:ilvl w:val="0"/>
          <w:numId w:val="13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Tools/Technologies: </w:t>
      </w:r>
      <w:proofErr w:type="spellStart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PowerBI</w:t>
      </w:r>
      <w:proofErr w:type="spellEnd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, Tableau, Shiny, WordPress, Django, Flask, AWS, Azure</w:t>
      </w:r>
    </w:p>
    <w:p w14:paraId="66F1F333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Employment History</w:t>
      </w:r>
    </w:p>
    <w:p w14:paraId="278B51C1" w14:textId="21901131" w:rsidR="00B773B3" w:rsidRPr="00BE1052" w:rsidRDefault="00B773B3" w:rsidP="00B773B3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Data Analyst, </w:t>
      </w:r>
      <w:r w:rsidR="00934443"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Mydas </w:t>
      </w: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Educ</w:t>
      </w:r>
      <w:r w:rsidR="00934443"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ation &amp; Training</w:t>
      </w: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, Salford</w:t>
      </w:r>
    </w:p>
    <w:p w14:paraId="26CC143C" w14:textId="17627382" w:rsidR="00B773B3" w:rsidRPr="00BE1052" w:rsidRDefault="00B773B3" w:rsidP="00B773B3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Jan 2025 – Present</w:t>
      </w:r>
    </w:p>
    <w:p w14:paraId="6BA87B60" w14:textId="3FD26AB2" w:rsidR="00934443" w:rsidRPr="00BE1052" w:rsidRDefault="00934443" w:rsidP="00934443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E1052">
        <w:rPr>
          <w:rFonts w:ascii="Calibri" w:hAnsi="Calibri" w:cs="Calibri"/>
        </w:rPr>
        <w:t xml:space="preserve">Designed and analysed performance metrics for customized training programs across industries (corporate, healthcare, education), improving learner outcomes by </w:t>
      </w:r>
      <w:r w:rsidRPr="00BE1052">
        <w:rPr>
          <w:rStyle w:val="Strong"/>
          <w:rFonts w:ascii="Calibri" w:eastAsiaTheme="majorEastAsia" w:hAnsi="Calibri" w:cs="Calibri"/>
        </w:rPr>
        <w:t>5%</w:t>
      </w:r>
      <w:r w:rsidRPr="00BE1052">
        <w:rPr>
          <w:rFonts w:ascii="Calibri" w:hAnsi="Calibri" w:cs="Calibri"/>
        </w:rPr>
        <w:t xml:space="preserve"> through data-backed adjustments.</w:t>
      </w:r>
    </w:p>
    <w:p w14:paraId="39920617" w14:textId="25F77AB6" w:rsidR="00934443" w:rsidRPr="00BE1052" w:rsidRDefault="00934443" w:rsidP="00934443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E1052">
        <w:rPr>
          <w:rFonts w:ascii="Calibri" w:hAnsi="Calibri" w:cs="Calibri"/>
        </w:rPr>
        <w:t>Collaborated with subject-matter experts to translate complex data insights into actionable training materials, ensuring alignment with industry standards.</w:t>
      </w:r>
    </w:p>
    <w:p w14:paraId="32006FB5" w14:textId="4C400E3C" w:rsidR="00934443" w:rsidRPr="00BE1052" w:rsidRDefault="00934443" w:rsidP="00934443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E1052">
        <w:rPr>
          <w:rFonts w:ascii="Calibri" w:hAnsi="Calibri" w:cs="Calibri"/>
        </w:rPr>
        <w:t xml:space="preserve">Tracked and visualized trainee progress using </w:t>
      </w:r>
      <w:proofErr w:type="spellStart"/>
      <w:r w:rsidRPr="00BE1052">
        <w:rPr>
          <w:rStyle w:val="Strong"/>
          <w:rFonts w:ascii="Calibri" w:eastAsiaTheme="majorEastAsia" w:hAnsi="Calibri" w:cs="Calibri"/>
        </w:rPr>
        <w:t>PowerBI</w:t>
      </w:r>
      <w:proofErr w:type="spellEnd"/>
      <w:r w:rsidRPr="00BE1052">
        <w:rPr>
          <w:rStyle w:val="Strong"/>
          <w:rFonts w:ascii="Calibri" w:eastAsiaTheme="majorEastAsia" w:hAnsi="Calibri" w:cs="Calibri"/>
        </w:rPr>
        <w:t>/Tableau</w:t>
      </w:r>
      <w:r w:rsidRPr="00BE1052">
        <w:rPr>
          <w:rFonts w:ascii="Calibri" w:hAnsi="Calibri" w:cs="Calibri"/>
        </w:rPr>
        <w:t>, identifying skill gaps and recommending tailored interventions that increased course completion rates.</w:t>
      </w:r>
    </w:p>
    <w:p w14:paraId="55CA33F1" w14:textId="41E0865C" w:rsidR="00934443" w:rsidRPr="00BE1052" w:rsidRDefault="00934443" w:rsidP="00934443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E1052">
        <w:rPr>
          <w:rFonts w:ascii="Calibri" w:hAnsi="Calibri" w:cs="Calibri"/>
        </w:rPr>
        <w:t xml:space="preserve">Streamlined data collection for training evaluations by implementing </w:t>
      </w:r>
      <w:r w:rsidRPr="00BE1052">
        <w:rPr>
          <w:rStyle w:val="Strong"/>
          <w:rFonts w:ascii="Calibri" w:eastAsiaTheme="majorEastAsia" w:hAnsi="Calibri" w:cs="Calibri"/>
        </w:rPr>
        <w:t xml:space="preserve">Python </w:t>
      </w:r>
      <w:r w:rsidRPr="00BE1052">
        <w:rPr>
          <w:rFonts w:ascii="Calibri" w:hAnsi="Calibri" w:cs="Calibri"/>
        </w:rPr>
        <w:t>scripts and excel power query, reducing manual reporting time.</w:t>
      </w:r>
    </w:p>
    <w:p w14:paraId="49377F70" w14:textId="5FAE77AE" w:rsidR="00934443" w:rsidRPr="00BE1052" w:rsidRDefault="00934443" w:rsidP="00934443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E1052">
        <w:rPr>
          <w:rFonts w:ascii="Calibri" w:hAnsi="Calibri" w:cs="Calibri"/>
        </w:rPr>
        <w:t>Developed training modules for diverse fields, leveraging analytics to ensure relevance and accessibility.</w:t>
      </w:r>
    </w:p>
    <w:p w14:paraId="0CE77BF6" w14:textId="77777777" w:rsidR="00B773B3" w:rsidRPr="00BE1052" w:rsidRDefault="00B773B3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B0BC930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Data Quality Officer, Quantum Safeguard Limited, Dundee</w:t>
      </w:r>
    </w:p>
    <w:p w14:paraId="3E321DB0" w14:textId="509B8C08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NOV 2023 </w:t>
      </w:r>
      <w:r w:rsidR="00B773B3"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–</w:t>
      </w: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</w:t>
      </w:r>
      <w:r w:rsidR="00B773B3"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 2024</w:t>
      </w:r>
    </w:p>
    <w:p w14:paraId="23A9CE78" w14:textId="77777777" w:rsidR="00F92A3E" w:rsidRPr="00BE1052" w:rsidRDefault="00F92A3E" w:rsidP="00F92A3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Spearheaded data quality initiatives, enhancing accuracy, reliability, and cleaning processes across Quantum Safeguard Limited's systems.</w:t>
      </w:r>
    </w:p>
    <w:p w14:paraId="446289CA" w14:textId="77777777" w:rsidR="00F92A3E" w:rsidRPr="00BE1052" w:rsidRDefault="00F92A3E" w:rsidP="00F92A3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Developed and implemented advanced data validation techniques, streamlining quality assurance procedures and improving efficiency.</w:t>
      </w:r>
    </w:p>
    <w:p w14:paraId="134CED11" w14:textId="77777777" w:rsidR="00F92A3E" w:rsidRPr="00BE1052" w:rsidRDefault="00F92A3E" w:rsidP="00F92A3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Led data integrity projects, resulting in significant improvements in decision-making processes and operational effectiveness using Excel, </w:t>
      </w:r>
      <w:proofErr w:type="spellStart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PowerBI</w:t>
      </w:r>
      <w:proofErr w:type="spellEnd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, SQL, and Python.</w:t>
      </w:r>
    </w:p>
    <w:p w14:paraId="092F611F" w14:textId="77777777" w:rsidR="00F92A3E" w:rsidRPr="00BE1052" w:rsidRDefault="00F92A3E" w:rsidP="00F92A3E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Collaborated with cross-functional teams to align data quality standards, promoting a culture of data-driven excellence.</w:t>
      </w:r>
    </w:p>
    <w:p w14:paraId="79ADA1B9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Python Back-End Developer, United Bank for Africa (UBA)</w:t>
      </w:r>
    </w:p>
    <w:p w14:paraId="152230A5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JAN 2022 - AUG 2023</w:t>
      </w:r>
    </w:p>
    <w:p w14:paraId="5BB0D5EC" w14:textId="77777777" w:rsidR="00F92A3E" w:rsidRPr="00BE1052" w:rsidRDefault="00F92A3E" w:rsidP="00F92A3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Engineered robust backend systems using Python, Django, and Flask, integrating RESTful APIs to enhance data accessibility and third-party system integration.</w:t>
      </w:r>
    </w:p>
    <w:p w14:paraId="2A0BB07A" w14:textId="77777777" w:rsidR="00F92A3E" w:rsidRPr="00BE1052" w:rsidRDefault="00F92A3E" w:rsidP="00F92A3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Developed and maintained data pipelines to automate the extraction, transformation, and loading (ETL) of large datasets, ensuring consistency and quality for analysis.</w:t>
      </w:r>
    </w:p>
    <w:p w14:paraId="1D7E07D2" w14:textId="77777777" w:rsidR="00F92A3E" w:rsidRPr="00BE1052" w:rsidRDefault="00F92A3E" w:rsidP="00F92A3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Designed and optimized database schemas, improving query performance and supporting complex analytical reporting.</w:t>
      </w:r>
    </w:p>
    <w:p w14:paraId="06FED26B" w14:textId="77777777" w:rsidR="00F92A3E" w:rsidRPr="00BE1052" w:rsidRDefault="00F92A3E" w:rsidP="00F92A3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Collaborated with data scientists and analysts to deploy machine learning models in production, enabling real-time insights for business decision-making.</w:t>
      </w:r>
    </w:p>
    <w:p w14:paraId="78DAFF27" w14:textId="77777777" w:rsidR="00F92A3E" w:rsidRPr="00BE1052" w:rsidRDefault="00F92A3E" w:rsidP="00F92A3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Created scripts for data validation and preprocessing, enhancing the accuracy and reliability of reporting dashboards.</w:t>
      </w:r>
    </w:p>
    <w:p w14:paraId="047B626C" w14:textId="77777777" w:rsidR="00F92A3E" w:rsidRPr="00BE1052" w:rsidRDefault="00F92A3E" w:rsidP="00F92A3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Partnered with frontend developers, product managers, and QA teams to ensure seamless integration and high-quality deliverables.</w:t>
      </w:r>
    </w:p>
    <w:p w14:paraId="0C7B8867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Data Research Officer, TPAIS Nig Limited</w:t>
      </w:r>
    </w:p>
    <w:p w14:paraId="7A2C8F9C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JUN 2019 - DEC 2022</w:t>
      </w:r>
    </w:p>
    <w:p w14:paraId="1A8E5CB8" w14:textId="77777777" w:rsidR="00F92A3E" w:rsidRPr="00BE1052" w:rsidRDefault="00F92A3E" w:rsidP="00F92A3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Conducted exploratory data analysis on large datasets to identify trends and insights using R and SQL Server.</w:t>
      </w:r>
    </w:p>
    <w:p w14:paraId="6287BADC" w14:textId="77777777" w:rsidR="00F92A3E" w:rsidRPr="00BE1052" w:rsidRDefault="00F92A3E" w:rsidP="00F92A3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Assisted in the creation of interactive dashboards and reports using Tableau to support stakeholder decision-making.</w:t>
      </w:r>
    </w:p>
    <w:p w14:paraId="0C1876B9" w14:textId="77777777" w:rsidR="00F92A3E" w:rsidRPr="00BE1052" w:rsidRDefault="00F92A3E" w:rsidP="00F92A3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Collaborated with data engineers to develop and maintain an automated data pipeline, ensuring consistency across all sources.</w:t>
      </w:r>
    </w:p>
    <w:p w14:paraId="218F40CB" w14:textId="77777777" w:rsidR="00F92A3E" w:rsidRPr="00BE1052" w:rsidRDefault="00F92A3E" w:rsidP="00F92A3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Presented analytical findings to stakeholders, providing data-driven recommendations.</w:t>
      </w:r>
    </w:p>
    <w:p w14:paraId="0FB57E52" w14:textId="77777777" w:rsidR="00F92A3E" w:rsidRPr="00BE1052" w:rsidRDefault="00F92A3E" w:rsidP="00F92A3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Generated insightful visualizations and reports for post-event evaluations.</w:t>
      </w:r>
    </w:p>
    <w:p w14:paraId="40BBC9B5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Data Analyst, Fits </w:t>
      </w:r>
      <w:proofErr w:type="spellStart"/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Interbiz</w:t>
      </w:r>
      <w:proofErr w:type="spellEnd"/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Concepts</w:t>
      </w:r>
    </w:p>
    <w:p w14:paraId="7F360E40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JAN 2019 - JUN 2019</w:t>
      </w:r>
    </w:p>
    <w:p w14:paraId="57CDA3DC" w14:textId="46BA715D" w:rsidR="00F92A3E" w:rsidRPr="00BE1052" w:rsidRDefault="00F92A3E" w:rsidP="00F92A3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Collected and </w:t>
      </w:r>
      <w:r w:rsidR="00EB7DC7"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analysed</w:t>
      </w: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research data using statistical methods and tools such as Excel and R Studio.</w:t>
      </w:r>
    </w:p>
    <w:p w14:paraId="07141D72" w14:textId="77777777" w:rsidR="00F92A3E" w:rsidRPr="00BE1052" w:rsidRDefault="00F92A3E" w:rsidP="00F92A3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Developed visualizations to present research findings to clients.</w:t>
      </w:r>
    </w:p>
    <w:p w14:paraId="29BA4ED2" w14:textId="77777777" w:rsidR="00F92A3E" w:rsidRPr="00BE1052" w:rsidRDefault="00F92A3E" w:rsidP="00F92A3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Collaborated with engineering, QA, and compliance teams to build a sustainable data accuracy framework.</w:t>
      </w:r>
    </w:p>
    <w:p w14:paraId="6B6E8ECD" w14:textId="77777777" w:rsidR="00F92A3E" w:rsidRPr="00BE1052" w:rsidRDefault="00F92A3E" w:rsidP="00F92A3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Conducted comprehensive data analysis using Excel and R Studio, delivering actionable insights to drive strategic decision-making for clients.</w:t>
      </w:r>
    </w:p>
    <w:p w14:paraId="0B693760" w14:textId="77777777" w:rsidR="00F92A3E" w:rsidRPr="00BE1052" w:rsidRDefault="00F92A3E" w:rsidP="00F92A3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Spearheaded cross-functional efforts to establish a robust data accuracy framework, ensuring long-term data integrity and reliability.</w:t>
      </w:r>
    </w:p>
    <w:p w14:paraId="5E7E1CBD" w14:textId="77777777" w:rsidR="00F92A3E" w:rsidRPr="00BE1052" w:rsidRDefault="00F92A3E" w:rsidP="00F92A3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Transformed raw data into meaningful insights, contributing to improved client satisfaction and retention rates.</w:t>
      </w:r>
    </w:p>
    <w:p w14:paraId="33B5888F" w14:textId="1F8C0AE6" w:rsidR="00EB7DC7" w:rsidRPr="00BE1052" w:rsidRDefault="00F92A3E" w:rsidP="008E6FE7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Cleaned and </w:t>
      </w:r>
      <w:r w:rsidR="00EB7DC7"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pre-processed</w:t>
      </w: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large datasets, enhancing the accuracy and reliability of analyses.</w:t>
      </w:r>
    </w:p>
    <w:p w14:paraId="47947DEB" w14:textId="55803D1E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Project Manager, TM Project Concepts Ltd, (NCC)</w:t>
      </w:r>
    </w:p>
    <w:p w14:paraId="26AF812E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NOV 2017 - JUN 2018</w:t>
      </w:r>
    </w:p>
    <w:p w14:paraId="35FB8F43" w14:textId="77777777" w:rsidR="00F92A3E" w:rsidRPr="00BE1052" w:rsidRDefault="00F92A3E" w:rsidP="00F92A3E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Developed and initiated projects, managing costs and monitoring performance.</w:t>
      </w:r>
    </w:p>
    <w:p w14:paraId="0EB3D71B" w14:textId="77777777" w:rsidR="00F92A3E" w:rsidRPr="00BE1052" w:rsidRDefault="00F92A3E" w:rsidP="00F92A3E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Built project plans covering objectives, resources, and staffing requirements.</w:t>
      </w:r>
    </w:p>
    <w:p w14:paraId="244FF184" w14:textId="77777777" w:rsidR="00F92A3E" w:rsidRPr="00BE1052" w:rsidRDefault="00F92A3E" w:rsidP="00F92A3E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Established an Emergency Call Centre.</w:t>
      </w:r>
    </w:p>
    <w:p w14:paraId="29F10C1A" w14:textId="77777777" w:rsidR="00F92A3E" w:rsidRPr="00BE1052" w:rsidRDefault="00F92A3E" w:rsidP="00F92A3E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Recruited and trained 60 Call Agents and 2 Supervisors.</w:t>
      </w:r>
    </w:p>
    <w:p w14:paraId="1F6A0F4C" w14:textId="77777777" w:rsidR="00F92A3E" w:rsidRPr="00BE1052" w:rsidRDefault="00F92A3E" w:rsidP="00F92A3E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Designed and implemented shift and workflow processes.</w:t>
      </w:r>
    </w:p>
    <w:p w14:paraId="42D9A5E2" w14:textId="77777777" w:rsidR="00F92A3E" w:rsidRPr="00BE1052" w:rsidRDefault="00F92A3E" w:rsidP="00F92A3E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Created a comprehensive process document to ensure continuity and consistency.</w:t>
      </w:r>
    </w:p>
    <w:p w14:paraId="32BDAFAF" w14:textId="77777777" w:rsidR="00F92A3E" w:rsidRPr="00BE1052" w:rsidRDefault="00F92A3E" w:rsidP="00F92A3E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Education</w:t>
      </w:r>
    </w:p>
    <w:p w14:paraId="3209AB96" w14:textId="77777777" w:rsidR="00F92A3E" w:rsidRPr="00BE1052" w:rsidRDefault="00F92A3E" w:rsidP="00EB7DC7">
      <w:pPr>
        <w:pStyle w:val="NoSpacing"/>
        <w:numPr>
          <w:ilvl w:val="0"/>
          <w:numId w:val="17"/>
        </w:numPr>
        <w:rPr>
          <w:rFonts w:ascii="Calibri" w:hAnsi="Calibri" w:cs="Calibri"/>
          <w:lang w:eastAsia="en-GB"/>
        </w:rPr>
      </w:pPr>
      <w:r w:rsidRPr="00BE1052">
        <w:rPr>
          <w:rFonts w:ascii="Calibri" w:hAnsi="Calibri" w:cs="Calibri"/>
          <w:lang w:eastAsia="en-GB"/>
        </w:rPr>
        <w:t>Robert Gordon University, Aberdeen</w:t>
      </w:r>
    </w:p>
    <w:p w14:paraId="38085942" w14:textId="77777777" w:rsidR="00F92A3E" w:rsidRPr="00BE1052" w:rsidRDefault="00F92A3E" w:rsidP="00EB7DC7">
      <w:pPr>
        <w:pStyle w:val="NoSpacing"/>
        <w:ind w:left="720"/>
        <w:rPr>
          <w:rFonts w:ascii="Calibri" w:hAnsi="Calibri" w:cs="Calibri"/>
          <w:lang w:eastAsia="en-GB"/>
        </w:rPr>
      </w:pPr>
      <w:r w:rsidRPr="00BE1052">
        <w:rPr>
          <w:rFonts w:ascii="Calibri" w:hAnsi="Calibri" w:cs="Calibri"/>
          <w:lang w:eastAsia="en-GB"/>
        </w:rPr>
        <w:t>MSc. Information Technology with Business Intelligence, SEP 2023 - AUG 2024</w:t>
      </w:r>
    </w:p>
    <w:p w14:paraId="3355028F" w14:textId="77777777" w:rsidR="00F92A3E" w:rsidRPr="00BE1052" w:rsidRDefault="00F92A3E" w:rsidP="00EB7DC7">
      <w:pPr>
        <w:pStyle w:val="NoSpacing"/>
        <w:numPr>
          <w:ilvl w:val="0"/>
          <w:numId w:val="17"/>
        </w:numPr>
        <w:rPr>
          <w:rFonts w:ascii="Calibri" w:hAnsi="Calibri" w:cs="Calibri"/>
          <w:lang w:eastAsia="en-GB"/>
        </w:rPr>
      </w:pPr>
      <w:r w:rsidRPr="00BE1052">
        <w:rPr>
          <w:rFonts w:ascii="Calibri" w:hAnsi="Calibri" w:cs="Calibri"/>
          <w:lang w:eastAsia="en-GB"/>
        </w:rPr>
        <w:t>University of Abuja, Abuja</w:t>
      </w:r>
    </w:p>
    <w:p w14:paraId="5F4FE9A9" w14:textId="77777777" w:rsidR="00F92A3E" w:rsidRPr="00BE1052" w:rsidRDefault="00F92A3E" w:rsidP="00EB7DC7">
      <w:pPr>
        <w:pStyle w:val="NoSpacing"/>
        <w:ind w:left="720"/>
        <w:rPr>
          <w:rFonts w:ascii="Calibri" w:hAnsi="Calibri" w:cs="Calibri"/>
          <w:lang w:eastAsia="en-GB"/>
        </w:rPr>
      </w:pPr>
      <w:r w:rsidRPr="00BE1052">
        <w:rPr>
          <w:rFonts w:ascii="Calibri" w:hAnsi="Calibri" w:cs="Calibri"/>
          <w:lang w:eastAsia="en-GB"/>
        </w:rPr>
        <w:t>Bachelor of Arts, English Language, JAN 2008 - FEB 2012</w:t>
      </w:r>
    </w:p>
    <w:p w14:paraId="17C3DDB3" w14:textId="77777777" w:rsidR="00F92A3E" w:rsidRPr="00BE1052" w:rsidRDefault="00F92A3E" w:rsidP="00EB7DC7">
      <w:pPr>
        <w:pStyle w:val="NoSpacing"/>
        <w:numPr>
          <w:ilvl w:val="0"/>
          <w:numId w:val="17"/>
        </w:numPr>
        <w:rPr>
          <w:rFonts w:ascii="Calibri" w:hAnsi="Calibri" w:cs="Calibri"/>
          <w:lang w:eastAsia="en-GB"/>
        </w:rPr>
      </w:pPr>
      <w:r w:rsidRPr="00BE1052">
        <w:rPr>
          <w:rFonts w:ascii="Calibri" w:hAnsi="Calibri" w:cs="Calibri"/>
          <w:lang w:eastAsia="en-GB"/>
        </w:rPr>
        <w:t>The Federal Polytechnic, Offa</w:t>
      </w:r>
    </w:p>
    <w:p w14:paraId="501CE5AE" w14:textId="77777777" w:rsidR="00F92A3E" w:rsidRPr="00BE1052" w:rsidRDefault="00F92A3E" w:rsidP="00EB7DC7">
      <w:pPr>
        <w:pStyle w:val="NoSpacing"/>
        <w:ind w:left="720"/>
        <w:rPr>
          <w:rFonts w:ascii="Calibri" w:hAnsi="Calibri" w:cs="Calibri"/>
          <w:lang w:eastAsia="en-GB"/>
        </w:rPr>
      </w:pPr>
      <w:r w:rsidRPr="00BE1052">
        <w:rPr>
          <w:rFonts w:ascii="Calibri" w:hAnsi="Calibri" w:cs="Calibri"/>
          <w:lang w:eastAsia="en-GB"/>
        </w:rPr>
        <w:t>National Diploma, Mass Communication, JAN 2004 - SEP 2005</w:t>
      </w:r>
    </w:p>
    <w:p w14:paraId="2E84AF1B" w14:textId="77777777" w:rsidR="00EB7DC7" w:rsidRPr="00BE1052" w:rsidRDefault="00EB7DC7" w:rsidP="00A62AA6">
      <w:pPr>
        <w:spacing w:after="100" w:afterAutospacing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14703830" w14:textId="283FB161" w:rsidR="00A62AA6" w:rsidRPr="00BE1052" w:rsidRDefault="00A62AA6" w:rsidP="00A62AA6">
      <w:p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Projects</w:t>
      </w:r>
    </w:p>
    <w:p w14:paraId="30285557" w14:textId="7C71A356" w:rsidR="00A62AA6" w:rsidRPr="00BE1052" w:rsidRDefault="00A62AA6" w:rsidP="00A62AA6">
      <w:pPr>
        <w:pStyle w:val="p1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BE1052">
        <w:rPr>
          <w:rFonts w:ascii="Calibri" w:hAnsi="Calibri" w:cs="Calibri"/>
          <w:b/>
          <w:bCs/>
          <w:sz w:val="24"/>
          <w:szCs w:val="24"/>
        </w:rPr>
        <w:t>Improving Customer Segmentation and Targeted Marketing Strategies through Data Analytics Techniques</w:t>
      </w:r>
      <w:r w:rsidRPr="00BE1052">
        <w:rPr>
          <w:rFonts w:ascii="Calibri" w:hAnsi="Calibri" w:cs="Calibri"/>
          <w:sz w:val="24"/>
          <w:szCs w:val="24"/>
        </w:rPr>
        <w:t xml:space="preserve"> </w:t>
      </w:r>
      <w:hyperlink r:id="rId5" w:history="1">
        <w:r w:rsidRPr="00BE1052">
          <w:rPr>
            <w:rStyle w:val="Hyperlink"/>
            <w:rFonts w:ascii="Calibri" w:hAnsi="Calibri" w:cs="Calibri"/>
            <w:sz w:val="24"/>
            <w:szCs w:val="24"/>
          </w:rPr>
          <w:t>http://bit.ly/4l3Dd4g</w:t>
        </w:r>
      </w:hyperlink>
      <w:r w:rsidRPr="00BE1052">
        <w:rPr>
          <w:rFonts w:ascii="Calibri" w:hAnsi="Calibri" w:cs="Calibri"/>
          <w:sz w:val="24"/>
          <w:szCs w:val="24"/>
        </w:rPr>
        <w:t xml:space="preserve"> </w:t>
      </w:r>
    </w:p>
    <w:p w14:paraId="165EC486" w14:textId="1E6EDF97" w:rsidR="00A62AA6" w:rsidRPr="00BE1052" w:rsidRDefault="00A62AA6" w:rsidP="00A62AA6">
      <w:pPr>
        <w:numPr>
          <w:ilvl w:val="1"/>
          <w:numId w:val="12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Utilized R programming to analyse customer data and improve marketing effectiveness.</w:t>
      </w:r>
    </w:p>
    <w:p w14:paraId="4CA5FAF5" w14:textId="58101B5D" w:rsidR="00A62AA6" w:rsidRPr="00BE1052" w:rsidRDefault="00A62AA6" w:rsidP="00A62AA6">
      <w:pPr>
        <w:numPr>
          <w:ilvl w:val="1"/>
          <w:numId w:val="12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Implemented K-means and DBSCAN clustering models to segment customers based on behavioural patterns.</w:t>
      </w:r>
    </w:p>
    <w:p w14:paraId="16995E46" w14:textId="77777777" w:rsidR="00A62AA6" w:rsidRPr="00BE1052" w:rsidRDefault="00A62AA6" w:rsidP="00A62AA6">
      <w:pPr>
        <w:numPr>
          <w:ilvl w:val="1"/>
          <w:numId w:val="12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Developed an interactive user interface using the Shiny library to automate the segmentation process for non-technical users.</w:t>
      </w:r>
    </w:p>
    <w:p w14:paraId="0FD66DB9" w14:textId="0D97F039" w:rsidR="00E00E28" w:rsidRPr="00BE1052" w:rsidRDefault="00A62AA6" w:rsidP="00A62AA6">
      <w:pPr>
        <w:numPr>
          <w:ilvl w:val="1"/>
          <w:numId w:val="12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Demonstrated ability to apply data analytics techniques to solve real-world business problems.</w:t>
      </w:r>
    </w:p>
    <w:p w14:paraId="37A7F6C2" w14:textId="77777777" w:rsidR="00EB7DC7" w:rsidRPr="00BE1052" w:rsidRDefault="00EB7DC7" w:rsidP="00EB7DC7">
      <w:pPr>
        <w:spacing w:after="100" w:afterAutospacing="1"/>
        <w:ind w:left="1440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46A74005" w14:textId="550B3F55" w:rsidR="00056456" w:rsidRPr="00BE1052" w:rsidRDefault="00056456" w:rsidP="003A0EF9">
      <w:pPr>
        <w:numPr>
          <w:ilvl w:val="0"/>
          <w:numId w:val="12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Cyclistic</w:t>
      </w:r>
      <w:proofErr w:type="spellEnd"/>
      <w:r w:rsidRPr="00BE10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Bike-Share Case Study </w:t>
      </w:r>
      <w:hyperlink r:id="rId6" w:history="1">
        <w:r w:rsidRPr="00BE1052">
          <w:rPr>
            <w:rStyle w:val="Hyperlink"/>
            <w:rFonts w:ascii="Calibri" w:hAnsi="Calibri" w:cs="Calibri"/>
          </w:rPr>
          <w:t>https://bit.ly/4l0BVH6</w:t>
        </w:r>
      </w:hyperlink>
      <w:r w:rsidRPr="00BE1052">
        <w:rPr>
          <w:rFonts w:ascii="Calibri" w:hAnsi="Calibri" w:cs="Calibri"/>
        </w:rPr>
        <w:t xml:space="preserve"> </w:t>
      </w:r>
      <w:r w:rsidR="003A0EF9"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EB7DC7"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ab/>
      </w:r>
      <w:r w:rsidR="00EB7DC7"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ab/>
      </w:r>
      <w:r w:rsidR="00EB7DC7"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ab/>
      </w:r>
      <w:r w:rsidR="00EB7DC7"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ab/>
      </w:r>
      <w:r w:rsidR="003A0EF9" w:rsidRPr="00BE1052">
        <w:rPr>
          <w:rFonts w:ascii="Calibri" w:hAnsi="Calibri" w:cs="Calibri"/>
        </w:rPr>
        <w:t xml:space="preserve">Analysis: </w:t>
      </w:r>
      <w:hyperlink r:id="rId7" w:history="1">
        <w:r w:rsidR="003A0EF9" w:rsidRPr="00BE1052">
          <w:rPr>
            <w:rStyle w:val="Hyperlink"/>
            <w:rFonts w:ascii="Calibri" w:hAnsi="Calibri" w:cs="Calibri"/>
          </w:rPr>
          <w:t>https://github.com/icanbe444/cyclistic_bike_analysis</w:t>
        </w:r>
      </w:hyperlink>
      <w:r w:rsidR="003A0EF9" w:rsidRPr="00BE1052">
        <w:rPr>
          <w:rFonts w:ascii="Calibri" w:hAnsi="Calibri" w:cs="Calibri"/>
        </w:rPr>
        <w:t xml:space="preserve"> </w:t>
      </w:r>
    </w:p>
    <w:p w14:paraId="194FD995" w14:textId="77777777" w:rsidR="00056456" w:rsidRPr="00BE1052" w:rsidRDefault="00056456" w:rsidP="00056456">
      <w:pPr>
        <w:numPr>
          <w:ilvl w:val="1"/>
          <w:numId w:val="12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 xml:space="preserve">Conducted a comprehensive case study on </w:t>
      </w:r>
      <w:proofErr w:type="spellStart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Cyclistic</w:t>
      </w:r>
      <w:proofErr w:type="spellEnd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bike-share data to identify trends and insights.</w:t>
      </w:r>
    </w:p>
    <w:p w14:paraId="275AF3D6" w14:textId="03233B1A" w:rsidR="00056456" w:rsidRPr="00BE1052" w:rsidRDefault="00056456" w:rsidP="00056456">
      <w:pPr>
        <w:numPr>
          <w:ilvl w:val="1"/>
          <w:numId w:val="12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Utilized data analysis techniques to understand user </w:t>
      </w:r>
      <w:r w:rsidR="003A0EF9"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behaviour</w:t>
      </w: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optimize service strategies.</w:t>
      </w:r>
    </w:p>
    <w:p w14:paraId="67490FE3" w14:textId="77777777" w:rsidR="00056456" w:rsidRPr="00BE1052" w:rsidRDefault="00056456" w:rsidP="00056456">
      <w:pPr>
        <w:numPr>
          <w:ilvl w:val="1"/>
          <w:numId w:val="12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Analyzed</w:t>
      </w:r>
      <w:proofErr w:type="spellEnd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large datasets to provide data-driven recommendations for business improvement.</w:t>
      </w:r>
    </w:p>
    <w:p w14:paraId="3220F8FB" w14:textId="212EE218" w:rsidR="00EB7DC7" w:rsidRPr="00BE1052" w:rsidRDefault="00056456" w:rsidP="00EB7DC7">
      <w:pPr>
        <w:numPr>
          <w:ilvl w:val="1"/>
          <w:numId w:val="12"/>
        </w:num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Presented findings and insights to stakeholders, demonstrating effective communication of complex data</w:t>
      </w:r>
      <w:r w:rsidR="00EB7DC7"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37227D62" w14:textId="23D2F05E" w:rsidR="00EB7DC7" w:rsidRPr="00BE1052" w:rsidRDefault="00EB7DC7" w:rsidP="00EB7DC7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BE1052">
        <w:rPr>
          <w:rFonts w:ascii="Calibri" w:hAnsi="Calibri" w:cs="Calibri"/>
          <w:b/>
          <w:bCs/>
        </w:rPr>
        <w:t>Data Exploration using SQL</w:t>
      </w:r>
      <w:r w:rsidRPr="00BE1052">
        <w:rPr>
          <w:rFonts w:ascii="Calibri" w:hAnsi="Calibri" w:cs="Calibri"/>
        </w:rPr>
        <w:t xml:space="preserve"> </w:t>
      </w:r>
      <w:hyperlink r:id="rId8" w:history="1">
        <w:r w:rsidRPr="00BE1052">
          <w:rPr>
            <w:rStyle w:val="Hyperlink"/>
            <w:rFonts w:ascii="Calibri" w:hAnsi="Calibri" w:cs="Calibri"/>
          </w:rPr>
          <w:t>https://bit.ly/4hLKLFT</w:t>
        </w:r>
      </w:hyperlink>
      <w:r w:rsidRPr="00BE1052">
        <w:rPr>
          <w:rFonts w:ascii="Calibri" w:hAnsi="Calibri" w:cs="Calibri"/>
        </w:rPr>
        <w:t xml:space="preserve"> </w:t>
      </w:r>
    </w:p>
    <w:p w14:paraId="4130DEF6" w14:textId="77777777" w:rsidR="00EB7DC7" w:rsidRPr="00BE1052" w:rsidRDefault="00EB7DC7" w:rsidP="00EB7DC7">
      <w:pPr>
        <w:pStyle w:val="NormalWeb"/>
        <w:numPr>
          <w:ilvl w:val="1"/>
          <w:numId w:val="12"/>
        </w:numPr>
        <w:rPr>
          <w:rFonts w:ascii="Calibri" w:hAnsi="Calibri" w:cs="Calibri"/>
        </w:rPr>
      </w:pPr>
      <w:r w:rsidRPr="00BE1052">
        <w:rPr>
          <w:rFonts w:ascii="Calibri" w:hAnsi="Calibri" w:cs="Calibri"/>
        </w:rPr>
        <w:t>Performed in-depth data exploration using SQL to extract meaningful insights from complex datasets.</w:t>
      </w:r>
    </w:p>
    <w:p w14:paraId="0AE64C5A" w14:textId="77777777" w:rsidR="00EB7DC7" w:rsidRPr="00BE1052" w:rsidRDefault="00EB7DC7" w:rsidP="00EB7DC7">
      <w:pPr>
        <w:pStyle w:val="NormalWeb"/>
        <w:numPr>
          <w:ilvl w:val="1"/>
          <w:numId w:val="12"/>
        </w:numPr>
        <w:rPr>
          <w:rFonts w:ascii="Calibri" w:hAnsi="Calibri" w:cs="Calibri"/>
        </w:rPr>
      </w:pPr>
      <w:r w:rsidRPr="00BE1052">
        <w:rPr>
          <w:rFonts w:ascii="Calibri" w:hAnsi="Calibri" w:cs="Calibri"/>
        </w:rPr>
        <w:t>Utilized SQL queries to filter, aggregate, and manipulate data for analysis.</w:t>
      </w:r>
    </w:p>
    <w:p w14:paraId="400BC906" w14:textId="77777777" w:rsidR="00EB7DC7" w:rsidRPr="00BE1052" w:rsidRDefault="00EB7DC7" w:rsidP="00EB7DC7">
      <w:pPr>
        <w:pStyle w:val="NormalWeb"/>
        <w:numPr>
          <w:ilvl w:val="1"/>
          <w:numId w:val="12"/>
        </w:numPr>
        <w:rPr>
          <w:rFonts w:ascii="Calibri" w:hAnsi="Calibri" w:cs="Calibri"/>
        </w:rPr>
      </w:pPr>
      <w:r w:rsidRPr="00BE1052">
        <w:rPr>
          <w:rFonts w:ascii="Calibri" w:hAnsi="Calibri" w:cs="Calibri"/>
        </w:rPr>
        <w:t>Identified trends, patterns, and anomalies within the data to inform decision-making.</w:t>
      </w:r>
    </w:p>
    <w:p w14:paraId="172B1710" w14:textId="1D31EE29" w:rsidR="00056456" w:rsidRPr="00BE1052" w:rsidRDefault="00EB7DC7" w:rsidP="00EB7DC7">
      <w:pPr>
        <w:pStyle w:val="NormalWeb"/>
        <w:numPr>
          <w:ilvl w:val="1"/>
          <w:numId w:val="12"/>
        </w:numPr>
        <w:rPr>
          <w:rFonts w:ascii="Calibri" w:hAnsi="Calibri" w:cs="Calibri"/>
        </w:rPr>
      </w:pPr>
      <w:r w:rsidRPr="00BE1052">
        <w:rPr>
          <w:rFonts w:ascii="Calibri" w:hAnsi="Calibri" w:cs="Calibri"/>
        </w:rPr>
        <w:t>Demonstrated proficiency in SQL for data retrieval, analysis, and reporting.</w:t>
      </w:r>
    </w:p>
    <w:p w14:paraId="19EB5D74" w14:textId="4D494772" w:rsidR="008E6FE7" w:rsidRPr="001C7FAB" w:rsidRDefault="008E6FE7" w:rsidP="008E6FE7">
      <w:pPr>
        <w:pStyle w:val="NormalWeb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1C7FAB">
        <w:rPr>
          <w:rFonts w:ascii="Calibri" w:hAnsi="Calibri" w:cs="Calibri"/>
          <w:b/>
          <w:bCs/>
        </w:rPr>
        <w:t>Production Performance Analysis</w:t>
      </w:r>
      <w:r w:rsidR="003819CC">
        <w:rPr>
          <w:rFonts w:ascii="Calibri" w:hAnsi="Calibri" w:cs="Calibri"/>
          <w:b/>
          <w:bCs/>
        </w:rPr>
        <w:t xml:space="preserve"> </w:t>
      </w:r>
      <w:hyperlink r:id="rId9" w:history="1">
        <w:r w:rsidR="003819CC" w:rsidRPr="00D10462">
          <w:rPr>
            <w:rStyle w:val="Hyperlink"/>
            <w:rFonts w:ascii="Calibri" w:hAnsi="Calibri" w:cs="Calibri"/>
            <w:b/>
            <w:bCs/>
          </w:rPr>
          <w:t>https://bit.ly/4iY96tA</w:t>
        </w:r>
      </w:hyperlink>
      <w:r w:rsidR="003819CC">
        <w:rPr>
          <w:rFonts w:ascii="Calibri" w:hAnsi="Calibri" w:cs="Calibri"/>
          <w:b/>
          <w:bCs/>
        </w:rPr>
        <w:t xml:space="preserve"> </w:t>
      </w:r>
    </w:p>
    <w:p w14:paraId="3BD75270" w14:textId="60909A58" w:rsidR="006C53C7" w:rsidRPr="00BE1052" w:rsidRDefault="006C53C7" w:rsidP="008E6FE7">
      <w:pPr>
        <w:pStyle w:val="NormalWeb"/>
        <w:numPr>
          <w:ilvl w:val="1"/>
          <w:numId w:val="12"/>
        </w:numPr>
        <w:rPr>
          <w:rFonts w:ascii="Calibri" w:hAnsi="Calibri" w:cs="Calibri"/>
        </w:rPr>
      </w:pPr>
      <w:r w:rsidRPr="00BE1052">
        <w:rPr>
          <w:rFonts w:ascii="Calibri" w:hAnsi="Calibri" w:cs="Calibri"/>
        </w:rPr>
        <w:t>Performed a data exploration using excel power query to get insight into the dataset of an oil exploration company.</w:t>
      </w:r>
    </w:p>
    <w:p w14:paraId="41848F22" w14:textId="77777777" w:rsidR="006C53C7" w:rsidRPr="00281E39" w:rsidRDefault="006C53C7" w:rsidP="008E6FE7">
      <w:pPr>
        <w:pStyle w:val="NormalWeb"/>
        <w:numPr>
          <w:ilvl w:val="1"/>
          <w:numId w:val="12"/>
        </w:numPr>
        <w:rPr>
          <w:rFonts w:ascii="Calibri" w:hAnsi="Calibri" w:cs="Calibri"/>
        </w:rPr>
      </w:pPr>
      <w:r w:rsidRPr="00281E39">
        <w:rPr>
          <w:rStyle w:val="Strong"/>
          <w:rFonts w:ascii="Calibri" w:eastAsiaTheme="majorEastAsia" w:hAnsi="Calibri" w:cs="Calibri"/>
          <w:b w:val="0"/>
          <w:bCs w:val="0"/>
        </w:rPr>
        <w:t>Training</w:t>
      </w:r>
      <w:r w:rsidRPr="00281E39">
        <w:rPr>
          <w:rStyle w:val="Strong"/>
          <w:rFonts w:ascii="Calibri" w:eastAsiaTheme="majorEastAsia" w:hAnsi="Calibri" w:cs="Calibri"/>
        </w:rPr>
        <w:t xml:space="preserve"> </w:t>
      </w:r>
      <w:r w:rsidRPr="00281E39">
        <w:rPr>
          <w:rStyle w:val="Strong"/>
          <w:rFonts w:ascii="Calibri" w:eastAsiaTheme="majorEastAsia" w:hAnsi="Calibri" w:cs="Calibri"/>
          <w:b w:val="0"/>
          <w:bCs w:val="0"/>
        </w:rPr>
        <w:t>Impact</w:t>
      </w:r>
      <w:r w:rsidRPr="00281E39">
        <w:rPr>
          <w:rStyle w:val="Strong"/>
          <w:rFonts w:ascii="Calibri" w:eastAsiaTheme="majorEastAsia" w:hAnsi="Calibri" w:cs="Calibri"/>
        </w:rPr>
        <w:t>:</w:t>
      </w:r>
      <w:r w:rsidRPr="00281E39">
        <w:rPr>
          <w:rFonts w:ascii="Calibri" w:hAnsi="Calibri" w:cs="Calibri"/>
        </w:rPr>
        <w:t xml:space="preserve"> Identified a correlation between </w:t>
      </w:r>
      <w:r w:rsidRPr="00281E39">
        <w:rPr>
          <w:rStyle w:val="Strong"/>
          <w:rFonts w:ascii="Calibri" w:eastAsiaTheme="majorEastAsia" w:hAnsi="Calibri" w:cs="Calibri"/>
          <w:b w:val="0"/>
          <w:bCs w:val="0"/>
        </w:rPr>
        <w:t>training hours</w:t>
      </w:r>
      <w:r w:rsidRPr="00281E39">
        <w:rPr>
          <w:rFonts w:ascii="Calibri" w:hAnsi="Calibri" w:cs="Calibri"/>
        </w:rPr>
        <w:t xml:space="preserve"> and </w:t>
      </w:r>
      <w:r w:rsidRPr="00281E39">
        <w:rPr>
          <w:rStyle w:val="Strong"/>
          <w:rFonts w:ascii="Calibri" w:eastAsiaTheme="majorEastAsia" w:hAnsi="Calibri" w:cs="Calibri"/>
          <w:b w:val="0"/>
          <w:bCs w:val="0"/>
        </w:rPr>
        <w:t>fewer quality issues</w:t>
      </w:r>
      <w:r w:rsidRPr="00281E39">
        <w:rPr>
          <w:rFonts w:ascii="Calibri" w:hAnsi="Calibri" w:cs="Calibri"/>
        </w:rPr>
        <w:t xml:space="preserve">, as well as </w:t>
      </w:r>
      <w:r w:rsidRPr="00281E39">
        <w:rPr>
          <w:rStyle w:val="Strong"/>
          <w:rFonts w:ascii="Calibri" w:eastAsiaTheme="majorEastAsia" w:hAnsi="Calibri" w:cs="Calibri"/>
          <w:b w:val="0"/>
          <w:bCs w:val="0"/>
        </w:rPr>
        <w:t>higher units produced per hour</w:t>
      </w:r>
      <w:r w:rsidRPr="00281E39">
        <w:rPr>
          <w:rFonts w:ascii="Calibri" w:hAnsi="Calibri" w:cs="Calibri"/>
        </w:rPr>
        <w:t>—highlighting the value of upskilling.</w:t>
      </w:r>
    </w:p>
    <w:p w14:paraId="1C848A7B" w14:textId="77777777" w:rsidR="006C53C7" w:rsidRPr="00281E39" w:rsidRDefault="006C53C7" w:rsidP="008E6FE7">
      <w:pPr>
        <w:pStyle w:val="NormalWeb"/>
        <w:numPr>
          <w:ilvl w:val="1"/>
          <w:numId w:val="12"/>
        </w:numPr>
        <w:rPr>
          <w:rFonts w:ascii="Calibri" w:hAnsi="Calibri" w:cs="Calibri"/>
        </w:rPr>
      </w:pPr>
      <w:r w:rsidRPr="00281E39">
        <w:rPr>
          <w:rStyle w:val="Strong"/>
          <w:rFonts w:ascii="Calibri" w:eastAsiaTheme="majorEastAsia" w:hAnsi="Calibri" w:cs="Calibri"/>
          <w:b w:val="0"/>
          <w:bCs w:val="0"/>
        </w:rPr>
        <w:t>Rig Performance Comparison</w:t>
      </w:r>
      <w:r w:rsidRPr="00281E39">
        <w:rPr>
          <w:rStyle w:val="Strong"/>
          <w:rFonts w:ascii="Calibri" w:eastAsiaTheme="majorEastAsia" w:hAnsi="Calibri" w:cs="Calibri"/>
        </w:rPr>
        <w:t>:</w:t>
      </w:r>
      <w:r w:rsidRPr="00281E39">
        <w:rPr>
          <w:rFonts w:ascii="Calibri" w:hAnsi="Calibri" w:cs="Calibri"/>
        </w:rPr>
        <w:t xml:space="preserve"> Compared output across rigs to pinpoint top performers and areas needing improvement.</w:t>
      </w:r>
    </w:p>
    <w:p w14:paraId="23C14908" w14:textId="5C1F59C6" w:rsidR="006C53C7" w:rsidRPr="00BE1052" w:rsidRDefault="006C53C7" w:rsidP="006C53C7">
      <w:pPr>
        <w:pStyle w:val="ListParagraph"/>
        <w:numPr>
          <w:ilvl w:val="1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281E39">
        <w:rPr>
          <w:rStyle w:val="Strong"/>
          <w:rFonts w:ascii="Calibri" w:hAnsi="Calibri" w:cs="Calibri"/>
          <w:b w:val="0"/>
          <w:bCs w:val="0"/>
        </w:rPr>
        <w:t>Employee Productivity</w:t>
      </w:r>
      <w:r w:rsidRPr="00281E39">
        <w:rPr>
          <w:rStyle w:val="Strong"/>
          <w:rFonts w:ascii="Calibri" w:hAnsi="Calibri" w:cs="Calibri"/>
        </w:rPr>
        <w:t>:</w:t>
      </w:r>
      <w:r w:rsidRPr="00281E39">
        <w:rPr>
          <w:rFonts w:ascii="Calibri" w:hAnsi="Calibri" w:cs="Calibri"/>
        </w:rPr>
        <w:t xml:space="preserve"> </w:t>
      </w:r>
      <w:r w:rsidR="00BE1052" w:rsidRPr="00281E39">
        <w:rPr>
          <w:rFonts w:ascii="Calibri" w:hAnsi="Calibri" w:cs="Calibri"/>
        </w:rPr>
        <w:t>Analysed</w:t>
      </w:r>
      <w:r w:rsidRPr="00281E39">
        <w:rPr>
          <w:rFonts w:ascii="Calibri" w:hAnsi="Calibri" w:cs="Calibri"/>
        </w:rPr>
        <w:t xml:space="preserve"> individual</w:t>
      </w:r>
      <w:r w:rsidRPr="00BE1052">
        <w:rPr>
          <w:rFonts w:ascii="Calibri" w:hAnsi="Calibri" w:cs="Calibri"/>
        </w:rPr>
        <w:t xml:space="preserve"> employee contributions against targets to assess capacity and efficiency gaps.</w:t>
      </w:r>
    </w:p>
    <w:p w14:paraId="7FA43340" w14:textId="3532DBD9" w:rsidR="00F92A3E" w:rsidRPr="00BE1052" w:rsidRDefault="00F92A3E" w:rsidP="006C53C7">
      <w:pPr>
        <w:pStyle w:val="NormalWeb"/>
        <w:rPr>
          <w:rFonts w:ascii="Calibri" w:hAnsi="Calibri" w:cs="Calibri"/>
        </w:rPr>
      </w:pPr>
      <w:r w:rsidRPr="00BE1052">
        <w:rPr>
          <w:rFonts w:ascii="Calibri" w:hAnsi="Calibri" w:cs="Calibri"/>
          <w:b/>
          <w:bCs/>
        </w:rPr>
        <w:t>Certifications</w:t>
      </w:r>
    </w:p>
    <w:p w14:paraId="594F25CB" w14:textId="77777777" w:rsidR="00F92A3E" w:rsidRPr="00BE1052" w:rsidRDefault="00F92A3E" w:rsidP="00F92A3E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Google Data Analytics - Credential ID - FFZWQY3MNX5R</w:t>
      </w:r>
    </w:p>
    <w:p w14:paraId="4C69CD37" w14:textId="77777777" w:rsidR="00F92A3E" w:rsidRPr="00BE1052" w:rsidRDefault="00F92A3E" w:rsidP="00F92A3E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Meta Database Engineer, Credential ID - NPKHP6MDNVHL</w:t>
      </w:r>
    </w:p>
    <w:p w14:paraId="11F2831C" w14:textId="77777777" w:rsidR="00F92A3E" w:rsidRPr="00BE1052" w:rsidRDefault="00F92A3E" w:rsidP="00F92A3E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AWS Certified Cloud Practitioner</w:t>
      </w:r>
    </w:p>
    <w:p w14:paraId="1F9C91A1" w14:textId="77777777" w:rsidR="00F92A3E" w:rsidRPr="00BE1052" w:rsidRDefault="00F92A3E" w:rsidP="00F92A3E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IBM </w:t>
      </w:r>
      <w:proofErr w:type="spellStart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Skillbuild</w:t>
      </w:r>
      <w:proofErr w:type="spellEnd"/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Agile Explorer</w:t>
      </w:r>
    </w:p>
    <w:p w14:paraId="548B99C4" w14:textId="267D6E23" w:rsidR="00F92A3E" w:rsidRPr="00BE1052" w:rsidRDefault="00F92A3E" w:rsidP="00F92A3E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>International Computer Driving License</w:t>
      </w:r>
      <w:r w:rsidR="006C53C7" w:rsidRPr="00BE10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(ICDL Africa)</w:t>
      </w:r>
    </w:p>
    <w:p w14:paraId="26359A94" w14:textId="414AB8C2" w:rsidR="00A62AA6" w:rsidRPr="00BE1052" w:rsidRDefault="00A62AA6" w:rsidP="00A62AA6">
      <w:pPr>
        <w:spacing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sectPr w:rsidR="00A62AA6" w:rsidRPr="00BE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E89"/>
    <w:multiLevelType w:val="multilevel"/>
    <w:tmpl w:val="879A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F19C5"/>
    <w:multiLevelType w:val="multilevel"/>
    <w:tmpl w:val="B5A4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22967"/>
    <w:multiLevelType w:val="multilevel"/>
    <w:tmpl w:val="444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B20D3"/>
    <w:multiLevelType w:val="multilevel"/>
    <w:tmpl w:val="D262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31420"/>
    <w:multiLevelType w:val="multilevel"/>
    <w:tmpl w:val="6E90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8237A"/>
    <w:multiLevelType w:val="multilevel"/>
    <w:tmpl w:val="8A3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D7243"/>
    <w:multiLevelType w:val="multilevel"/>
    <w:tmpl w:val="6BA8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0592"/>
    <w:multiLevelType w:val="multilevel"/>
    <w:tmpl w:val="CB3C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84A16"/>
    <w:multiLevelType w:val="multilevel"/>
    <w:tmpl w:val="DA26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6D33"/>
    <w:multiLevelType w:val="multilevel"/>
    <w:tmpl w:val="27E0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343F1"/>
    <w:multiLevelType w:val="multilevel"/>
    <w:tmpl w:val="6FD2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C427A"/>
    <w:multiLevelType w:val="multilevel"/>
    <w:tmpl w:val="0FA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B110F"/>
    <w:multiLevelType w:val="multilevel"/>
    <w:tmpl w:val="5694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55298"/>
    <w:multiLevelType w:val="multilevel"/>
    <w:tmpl w:val="B97A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15BB8"/>
    <w:multiLevelType w:val="multilevel"/>
    <w:tmpl w:val="C980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81AB9"/>
    <w:multiLevelType w:val="multilevel"/>
    <w:tmpl w:val="AF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832CC"/>
    <w:multiLevelType w:val="multilevel"/>
    <w:tmpl w:val="F34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75A80"/>
    <w:multiLevelType w:val="hybridMultilevel"/>
    <w:tmpl w:val="456C9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434503">
    <w:abstractNumId w:val="6"/>
  </w:num>
  <w:num w:numId="2" w16cid:durableId="1756701721">
    <w:abstractNumId w:val="3"/>
  </w:num>
  <w:num w:numId="3" w16cid:durableId="2013095450">
    <w:abstractNumId w:val="0"/>
  </w:num>
  <w:num w:numId="4" w16cid:durableId="642543965">
    <w:abstractNumId w:val="5"/>
  </w:num>
  <w:num w:numId="5" w16cid:durableId="1242370150">
    <w:abstractNumId w:val="10"/>
  </w:num>
  <w:num w:numId="6" w16cid:durableId="1987733051">
    <w:abstractNumId w:val="8"/>
  </w:num>
  <w:num w:numId="7" w16cid:durableId="458035572">
    <w:abstractNumId w:val="7"/>
  </w:num>
  <w:num w:numId="8" w16cid:durableId="1254969036">
    <w:abstractNumId w:val="13"/>
  </w:num>
  <w:num w:numId="9" w16cid:durableId="1367020599">
    <w:abstractNumId w:val="4"/>
  </w:num>
  <w:num w:numId="10" w16cid:durableId="1637754265">
    <w:abstractNumId w:val="9"/>
  </w:num>
  <w:num w:numId="11" w16cid:durableId="1705327497">
    <w:abstractNumId w:val="15"/>
  </w:num>
  <w:num w:numId="12" w16cid:durableId="2063870306">
    <w:abstractNumId w:val="16"/>
  </w:num>
  <w:num w:numId="13" w16cid:durableId="1349209672">
    <w:abstractNumId w:val="12"/>
  </w:num>
  <w:num w:numId="14" w16cid:durableId="1717118782">
    <w:abstractNumId w:val="14"/>
  </w:num>
  <w:num w:numId="15" w16cid:durableId="898129212">
    <w:abstractNumId w:val="11"/>
  </w:num>
  <w:num w:numId="16" w16cid:durableId="136606854">
    <w:abstractNumId w:val="2"/>
  </w:num>
  <w:num w:numId="17" w16cid:durableId="2091535374">
    <w:abstractNumId w:val="17"/>
  </w:num>
  <w:num w:numId="18" w16cid:durableId="1830054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FF"/>
    <w:rsid w:val="00004450"/>
    <w:rsid w:val="00005DBB"/>
    <w:rsid w:val="00056456"/>
    <w:rsid w:val="001C7FAB"/>
    <w:rsid w:val="00281E39"/>
    <w:rsid w:val="003819CC"/>
    <w:rsid w:val="003A0EF9"/>
    <w:rsid w:val="005A0D19"/>
    <w:rsid w:val="006C53C7"/>
    <w:rsid w:val="007B5CED"/>
    <w:rsid w:val="008E6FE7"/>
    <w:rsid w:val="009313FF"/>
    <w:rsid w:val="00934443"/>
    <w:rsid w:val="009C32EB"/>
    <w:rsid w:val="00A62AA6"/>
    <w:rsid w:val="00AF0066"/>
    <w:rsid w:val="00B440E3"/>
    <w:rsid w:val="00B773B3"/>
    <w:rsid w:val="00BE1052"/>
    <w:rsid w:val="00C314C0"/>
    <w:rsid w:val="00E00E28"/>
    <w:rsid w:val="00E4727C"/>
    <w:rsid w:val="00E536DA"/>
    <w:rsid w:val="00EB7DC7"/>
    <w:rsid w:val="00F107ED"/>
    <w:rsid w:val="00F92A3E"/>
    <w:rsid w:val="00F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40F71"/>
  <w15:chartTrackingRefBased/>
  <w15:docId w15:val="{8747EA1E-098A-0841-A210-02A88E15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92A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2A3E"/>
    <w:rPr>
      <w:b/>
      <w:bCs/>
    </w:rPr>
  </w:style>
  <w:style w:type="paragraph" w:customStyle="1" w:styleId="p1">
    <w:name w:val="p1"/>
    <w:basedOn w:val="Normal"/>
    <w:rsid w:val="00E00E28"/>
    <w:rPr>
      <w:rFonts w:ascii="Helvetica" w:eastAsia="Times New Roman" w:hAnsi="Helvetica" w:cs="Times New Roman"/>
      <w:color w:val="000000"/>
      <w:kern w:val="0"/>
      <w:sz w:val="31"/>
      <w:szCs w:val="31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62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A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AA6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EB7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hLKLF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canbe444/cyclistic_bike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4l0BVH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it.ly/4l3Dd4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4iY96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Akanbi</dc:creator>
  <cp:keywords/>
  <dc:description/>
  <cp:lastModifiedBy>Abdullahi Akanbi</cp:lastModifiedBy>
  <cp:revision>12</cp:revision>
  <dcterms:created xsi:type="dcterms:W3CDTF">2025-03-10T13:51:00Z</dcterms:created>
  <dcterms:modified xsi:type="dcterms:W3CDTF">2025-04-02T13:03:00Z</dcterms:modified>
</cp:coreProperties>
</file>