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E93" w:rsidRPr="00682852" w:rsidRDefault="00932A48" w:rsidP="00932A48">
      <w:pPr>
        <w:pStyle w:val="ListParagraph"/>
        <w:numPr>
          <w:ilvl w:val="0"/>
          <w:numId w:val="2"/>
        </w:numPr>
        <w:ind w:left="567" w:hanging="567"/>
        <w:rPr>
          <w:rFonts w:ascii="Times New Roman" w:hAnsi="Times New Roman" w:cs="Times New Roman"/>
          <w:sz w:val="28"/>
        </w:rPr>
      </w:pPr>
      <w:r w:rsidRPr="00682852">
        <w:rPr>
          <w:rFonts w:ascii="Times New Roman" w:hAnsi="Times New Roman" w:cs="Times New Roman"/>
          <w:sz w:val="28"/>
        </w:rPr>
        <w:t>M</w:t>
      </w:r>
      <w:r w:rsidR="00BA7E93" w:rsidRPr="00682852">
        <w:rPr>
          <w:rFonts w:ascii="Times New Roman" w:hAnsi="Times New Roman" w:cs="Times New Roman"/>
          <w:sz w:val="28"/>
        </w:rPr>
        <w:t xml:space="preserve">enganalisis </w:t>
      </w:r>
      <w:r w:rsidRPr="00682852">
        <w:rPr>
          <w:rFonts w:ascii="Times New Roman" w:hAnsi="Times New Roman" w:cs="Times New Roman"/>
          <w:sz w:val="28"/>
        </w:rPr>
        <w:t>proses pembentukan karakter dalam diri manusia</w:t>
      </w:r>
    </w:p>
    <w:p w:rsidR="00932A48" w:rsidRPr="00932A48" w:rsidRDefault="00932A48" w:rsidP="00932A48">
      <w:pPr>
        <w:pStyle w:val="ListParagraph"/>
        <w:numPr>
          <w:ilvl w:val="0"/>
          <w:numId w:val="3"/>
        </w:numPr>
        <w:ind w:left="1134" w:hanging="567"/>
        <w:rPr>
          <w:rFonts w:ascii="Times New Roman" w:hAnsi="Times New Roman" w:cs="Times New Roman"/>
          <w:sz w:val="24"/>
        </w:rPr>
      </w:pPr>
      <w:r>
        <w:rPr>
          <w:rFonts w:ascii="Times New Roman" w:hAnsi="Times New Roman" w:cs="Times New Roman"/>
          <w:sz w:val="24"/>
        </w:rPr>
        <w:t>Proses mengetahui, menghayati, melakukan, dan membiasakan karakter</w:t>
      </w:r>
      <w:r w:rsidR="00931BA9">
        <w:rPr>
          <w:rFonts w:ascii="Times New Roman" w:hAnsi="Times New Roman" w:cs="Times New Roman"/>
          <w:sz w:val="24"/>
        </w:rPr>
        <w:t xml:space="preserve"> yang baik</w:t>
      </w:r>
    </w:p>
    <w:p w:rsidR="00682852" w:rsidRPr="00682852" w:rsidRDefault="00682852" w:rsidP="00682852">
      <w:pPr>
        <w:ind w:left="567" w:firstLine="567"/>
        <w:rPr>
          <w:rFonts w:ascii="Times New Roman" w:hAnsi="Times New Roman" w:cs="Times New Roman"/>
          <w:sz w:val="24"/>
        </w:rPr>
      </w:pPr>
      <w:r w:rsidRPr="00682852">
        <w:rPr>
          <w:rFonts w:ascii="Times New Roman" w:hAnsi="Times New Roman" w:cs="Times New Roman"/>
          <w:sz w:val="24"/>
        </w:rPr>
        <w:t>Terbentuknya karakter seseorang melalui proses yang panjang. Dia bukanlah proses sehari dua hari, namun bisa bertahun-tahun. Dalam ilustrasi seorang yang tinggal sementara di Singapura sebelumnya, kita berharap sepulangnya dia dari sana karakternya akan berubah, tapi kenyataannya tidak. Ini menunjukkan, waktu satu tahun belum sanggup membentuk karakter.</w:t>
      </w:r>
      <w:r>
        <w:rPr>
          <w:rFonts w:ascii="Times New Roman" w:hAnsi="Times New Roman" w:cs="Times New Roman"/>
          <w:sz w:val="24"/>
        </w:rPr>
        <w:t xml:space="preserve"> </w:t>
      </w:r>
      <w:r w:rsidRPr="00682852">
        <w:rPr>
          <w:rFonts w:ascii="Times New Roman" w:hAnsi="Times New Roman" w:cs="Times New Roman"/>
          <w:sz w:val="24"/>
        </w:rPr>
        <w:t>Suatu sikap atau prilaku dapat menjadi karakter melalui proses berikut:</w:t>
      </w:r>
    </w:p>
    <w:p w:rsidR="00682852" w:rsidRPr="00682852" w:rsidRDefault="00682852" w:rsidP="00682852">
      <w:pPr>
        <w:pStyle w:val="ListParagraph"/>
        <w:numPr>
          <w:ilvl w:val="0"/>
          <w:numId w:val="11"/>
        </w:numPr>
        <w:ind w:left="1701" w:hanging="567"/>
        <w:rPr>
          <w:rFonts w:ascii="Times New Roman" w:hAnsi="Times New Roman" w:cs="Times New Roman"/>
          <w:sz w:val="24"/>
        </w:rPr>
      </w:pPr>
      <w:r w:rsidRPr="00682852">
        <w:rPr>
          <w:rFonts w:ascii="Times New Roman" w:hAnsi="Times New Roman" w:cs="Times New Roman"/>
          <w:sz w:val="24"/>
        </w:rPr>
        <w:t xml:space="preserve"> Mengetahui (knowledge)</w:t>
      </w:r>
    </w:p>
    <w:p w:rsidR="00682852" w:rsidRDefault="00682852" w:rsidP="00682852">
      <w:pPr>
        <w:ind w:left="1134" w:firstLine="567"/>
        <w:rPr>
          <w:rFonts w:ascii="Times New Roman" w:hAnsi="Times New Roman" w:cs="Times New Roman"/>
          <w:sz w:val="24"/>
        </w:rPr>
      </w:pPr>
      <w:r w:rsidRPr="00682852">
        <w:rPr>
          <w:rFonts w:ascii="Times New Roman" w:hAnsi="Times New Roman" w:cs="Times New Roman"/>
          <w:sz w:val="24"/>
        </w:rPr>
        <w:t>Pembentukan karakter dimulai dari fase ini yaitu kesadaran dalam bidang kognitif.. Untuk seorang anak, dia mulai mengenal berbagai karakter baik dari lingkungan keluarganya. Misalnya, pada keluarga yang suka memberi, bersedekah dan berbagi. Dia kenal bahwa ada sikap yang dianut oleh seluruh anggota keluarganya, yakni suka memberi. Kakaknya suka membagi makanan atau meminjamkan mainan. Ibunya suka menyuruh dia memberikan sedekah ketika ada peminta-pinta datang ke rumah. Ayahnya suka memberikan bantuan pada orang lain. Pada tahapan ini dia berada pada ranah kognitif, dimana prilaku seperti itu masuk dalam memorinya.</w:t>
      </w:r>
    </w:p>
    <w:p w:rsidR="00682852" w:rsidRPr="00682852" w:rsidRDefault="00682852" w:rsidP="00682852">
      <w:pPr>
        <w:ind w:left="1134" w:firstLine="567"/>
        <w:rPr>
          <w:rFonts w:ascii="Times New Roman" w:hAnsi="Times New Roman" w:cs="Times New Roman"/>
          <w:sz w:val="24"/>
        </w:rPr>
      </w:pPr>
    </w:p>
    <w:p w:rsidR="00682852" w:rsidRPr="00682852" w:rsidRDefault="00682852" w:rsidP="00682852">
      <w:pPr>
        <w:pStyle w:val="ListParagraph"/>
        <w:numPr>
          <w:ilvl w:val="0"/>
          <w:numId w:val="11"/>
        </w:numPr>
        <w:ind w:left="1701" w:hanging="567"/>
        <w:rPr>
          <w:rFonts w:ascii="Times New Roman" w:hAnsi="Times New Roman" w:cs="Times New Roman"/>
          <w:sz w:val="24"/>
        </w:rPr>
      </w:pPr>
      <w:r w:rsidRPr="00682852">
        <w:rPr>
          <w:rFonts w:ascii="Times New Roman" w:hAnsi="Times New Roman" w:cs="Times New Roman"/>
          <w:sz w:val="24"/>
        </w:rPr>
        <w:t xml:space="preserve"> Menghayati (understanding)</w:t>
      </w:r>
    </w:p>
    <w:p w:rsidR="00682852" w:rsidRDefault="00682852" w:rsidP="00682852">
      <w:pPr>
        <w:ind w:left="1134" w:firstLine="567"/>
        <w:rPr>
          <w:rFonts w:ascii="Times New Roman" w:hAnsi="Times New Roman" w:cs="Times New Roman"/>
          <w:sz w:val="24"/>
        </w:rPr>
      </w:pPr>
      <w:r w:rsidRPr="00682852">
        <w:rPr>
          <w:rFonts w:ascii="Times New Roman" w:hAnsi="Times New Roman" w:cs="Times New Roman"/>
          <w:sz w:val="24"/>
        </w:rPr>
        <w:t>Setelah seseorang mengenal suatu karakter baik, dengan melihat berulang-ulang, akan timbul pertanyaan mengapa begitu? Dia bertanya, kenapa kita harus memberi orang yang minta sedekah? Ibunya tentu akan menjelaskan dengan bahasa yang sederhana. Kemudian dia sendiri juga merasakan betapa senangnya ketika kakaknya juga mau berbagi dengannya. Dia kemudian membayangkan betapa senangnya si peminta-minta jika dia diberi uang atau makanan. Pada tahap ini, si anak mulai paham jawaban atas pertanyaan ”mengapa”. Pada tahap ini yakni kedalaman kognitif dan afektif yang dimiliki oleh individu.  </w:t>
      </w:r>
    </w:p>
    <w:p w:rsidR="00682852" w:rsidRPr="00682852" w:rsidRDefault="00682852" w:rsidP="00682852">
      <w:pPr>
        <w:ind w:left="1134" w:firstLine="567"/>
        <w:rPr>
          <w:rFonts w:ascii="Times New Roman" w:hAnsi="Times New Roman" w:cs="Times New Roman"/>
          <w:sz w:val="24"/>
        </w:rPr>
      </w:pPr>
    </w:p>
    <w:p w:rsidR="00682852" w:rsidRPr="00682852" w:rsidRDefault="00682852" w:rsidP="00682852">
      <w:pPr>
        <w:pStyle w:val="ListParagraph"/>
        <w:numPr>
          <w:ilvl w:val="0"/>
          <w:numId w:val="11"/>
        </w:numPr>
        <w:ind w:left="1701" w:hanging="567"/>
        <w:rPr>
          <w:rFonts w:ascii="Times New Roman" w:hAnsi="Times New Roman" w:cs="Times New Roman"/>
          <w:sz w:val="24"/>
        </w:rPr>
      </w:pPr>
      <w:r w:rsidRPr="00682852">
        <w:rPr>
          <w:rFonts w:ascii="Times New Roman" w:hAnsi="Times New Roman" w:cs="Times New Roman"/>
          <w:sz w:val="24"/>
        </w:rPr>
        <w:lastRenderedPageBreak/>
        <w:t xml:space="preserve"> Melakukan (acting)</w:t>
      </w:r>
    </w:p>
    <w:p w:rsidR="00682852" w:rsidRDefault="00682852" w:rsidP="00682852">
      <w:pPr>
        <w:ind w:left="1134" w:firstLine="567"/>
        <w:rPr>
          <w:rFonts w:ascii="Times New Roman" w:hAnsi="Times New Roman" w:cs="Times New Roman"/>
          <w:sz w:val="24"/>
        </w:rPr>
      </w:pPr>
      <w:r w:rsidRPr="00682852">
        <w:rPr>
          <w:rFonts w:ascii="Times New Roman" w:hAnsi="Times New Roman" w:cs="Times New Roman"/>
          <w:sz w:val="24"/>
        </w:rPr>
        <w:t>Jika kedua aspek diatas sudah terlaksana makan akan dengan mudah dilakukan oleh seseorang yaitu sesuatu yang dimiliki oleh individu untuk melakukan suatu pekerjaan. Didasari oleh pemahaman yang diperolehnya, kemudian si anak ikut menerapkannya. Pada tahapan awal, dia mungkin sekedar ikut-ikutan, sekedar meniru saja. Mungkin saja dia hanya melakukan itu jika berada dalam lingkungan keluarga saja, di luar dia tidak menerapkannya. Seorang yang sampai pada tahapan ini mungkin melakukan sesuatu atau memberi sedekah itu tanpa didorong oleh motivasi yang kuat dari dalam dirinya. Seandainya dia kemudian keluar dari lingkungan tersebut, perbuatan baik itu bisa jadi tidak berlanjut.</w:t>
      </w:r>
    </w:p>
    <w:p w:rsidR="00682852" w:rsidRPr="00682852" w:rsidRDefault="00682852" w:rsidP="00682852">
      <w:pPr>
        <w:ind w:left="1134" w:firstLine="567"/>
        <w:rPr>
          <w:rFonts w:ascii="Times New Roman" w:hAnsi="Times New Roman" w:cs="Times New Roman"/>
          <w:sz w:val="24"/>
        </w:rPr>
      </w:pPr>
    </w:p>
    <w:p w:rsidR="00682852" w:rsidRPr="00682852" w:rsidRDefault="00682852" w:rsidP="00682852">
      <w:pPr>
        <w:pStyle w:val="ListParagraph"/>
        <w:numPr>
          <w:ilvl w:val="0"/>
          <w:numId w:val="11"/>
        </w:numPr>
        <w:ind w:left="1701" w:hanging="567"/>
        <w:rPr>
          <w:rFonts w:ascii="Times New Roman" w:hAnsi="Times New Roman" w:cs="Times New Roman"/>
          <w:sz w:val="24"/>
        </w:rPr>
      </w:pPr>
      <w:r w:rsidRPr="00682852">
        <w:rPr>
          <w:rFonts w:ascii="Times New Roman" w:hAnsi="Times New Roman" w:cs="Times New Roman"/>
          <w:sz w:val="24"/>
        </w:rPr>
        <w:t xml:space="preserve"> Membiasakan menjadi karakter yang baik</w:t>
      </w:r>
    </w:p>
    <w:p w:rsidR="00682852" w:rsidRDefault="00682852" w:rsidP="00682852">
      <w:pPr>
        <w:ind w:left="1134" w:firstLine="567"/>
        <w:rPr>
          <w:rFonts w:ascii="Times New Roman" w:hAnsi="Times New Roman" w:cs="Times New Roman"/>
          <w:sz w:val="24"/>
        </w:rPr>
      </w:pPr>
      <w:r w:rsidRPr="00682852">
        <w:rPr>
          <w:rFonts w:ascii="Times New Roman" w:hAnsi="Times New Roman" w:cs="Times New Roman"/>
          <w:sz w:val="24"/>
        </w:rPr>
        <w:t>Tingkatan berikutnya, adalah terjadinya internalisasi nilai-nilai yang terkandung dalam suatu sikap atau perbuatan di dalam jiwa seseorang. Sumber motivasi melakukan suatu respon adalah dari dasar nurani. Karakter ini akan menjadi semakin kuat jika ikut didorong oleh suatu ideologi atau believe. Dia tidak memerlukan kontrol social untuk mengekspresikan sikapnya, sebab yang mengontrol ada di dalam sanubarinya. Disinilah sikap, p</w:t>
      </w:r>
      <w:r>
        <w:rPr>
          <w:rFonts w:ascii="Times New Roman" w:hAnsi="Times New Roman" w:cs="Times New Roman"/>
          <w:sz w:val="24"/>
        </w:rPr>
        <w:t>e</w:t>
      </w:r>
      <w:r w:rsidRPr="00682852">
        <w:rPr>
          <w:rFonts w:ascii="Times New Roman" w:hAnsi="Times New Roman" w:cs="Times New Roman"/>
          <w:sz w:val="24"/>
        </w:rPr>
        <w:t>rilaku yang diepresikan seseorang berubah menjadi karakter.</w:t>
      </w:r>
      <w:r>
        <w:rPr>
          <w:rFonts w:ascii="Times New Roman" w:hAnsi="Times New Roman" w:cs="Times New Roman"/>
          <w:sz w:val="24"/>
        </w:rPr>
        <w:t xml:space="preserve"> </w:t>
      </w:r>
    </w:p>
    <w:p w:rsidR="00682852" w:rsidRDefault="00682852" w:rsidP="00682852">
      <w:pPr>
        <w:ind w:left="1134" w:firstLine="567"/>
        <w:rPr>
          <w:rFonts w:ascii="Times New Roman" w:hAnsi="Times New Roman" w:cs="Times New Roman"/>
          <w:sz w:val="24"/>
        </w:rPr>
      </w:pPr>
      <w:r w:rsidRPr="00682852">
        <w:rPr>
          <w:rFonts w:ascii="Times New Roman" w:hAnsi="Times New Roman" w:cs="Times New Roman"/>
          <w:sz w:val="24"/>
        </w:rPr>
        <w:t>Seorang anak yang dibesarkan dalam keluarga yang suka berbagi, kemudian tinggal dalam masyarakat yang suka bergotong royong, suka saling memberi, serta memiliki keyakinan ideologis bahwa setiap pemberian yang dia lakukan akan mendapatkan pahala, maka suka memberi ini akan menjadi karakternya.</w:t>
      </w:r>
    </w:p>
    <w:p w:rsidR="00682852" w:rsidRDefault="00682852" w:rsidP="00682852">
      <w:pPr>
        <w:ind w:left="1134" w:firstLine="567"/>
        <w:rPr>
          <w:rFonts w:ascii="Times New Roman" w:hAnsi="Times New Roman" w:cs="Times New Roman"/>
          <w:sz w:val="24"/>
        </w:rPr>
      </w:pPr>
      <w:r w:rsidRPr="00682852">
        <w:rPr>
          <w:rFonts w:ascii="Times New Roman" w:hAnsi="Times New Roman" w:cs="Times New Roman"/>
          <w:sz w:val="24"/>
        </w:rPr>
        <w:t>Seorang anak yang dibesarkan dalam keluarga yang tidak menekankan sopan santu, tinggal dalam lingkungan yang suka bertengkar dan mengeluarkan makian dan kata-kata kotor, dan tidak memiliki pemahaman ideologi yang baik, maka berkatan kotor mungkin akan menjadi karakternya.</w:t>
      </w:r>
    </w:p>
    <w:p w:rsidR="00682852" w:rsidRPr="00682852" w:rsidRDefault="00682852" w:rsidP="00682852">
      <w:pPr>
        <w:ind w:left="1134" w:firstLine="567"/>
        <w:rPr>
          <w:rFonts w:ascii="Times New Roman" w:hAnsi="Times New Roman" w:cs="Times New Roman"/>
          <w:sz w:val="24"/>
        </w:rPr>
      </w:pPr>
      <w:r w:rsidRPr="00682852">
        <w:rPr>
          <w:rFonts w:ascii="Times New Roman" w:hAnsi="Times New Roman" w:cs="Times New Roman"/>
          <w:sz w:val="24"/>
        </w:rPr>
        <w:lastRenderedPageBreak/>
        <w:t>Tahapan yang telah dipaparkan diatas akan saling pengaruh mempengaruhi. Mekanismenya ibaratkan roda gigi yang sling menggerakkan. Mengenal sesuatu akan menggerakkan seseorang untuk memahaminya. Pemahaman berikutnya akan memudahkan dia untuk menerapkan suatu perbuatan. Perbuatan yang berulang-ulang akan melahirkan kebiasaan. Kebiasaan yang berkembang dalam suatu komunitas akan menjelma menjadi kebudayaan, dan dari kebudayaan yang didorong oleh adanya values atau believe akan berubah menjadi karakter.</w:t>
      </w:r>
    </w:p>
    <w:p w:rsidR="00682852" w:rsidRDefault="00682852" w:rsidP="00682852">
      <w:pPr>
        <w:pStyle w:val="ListParagraph"/>
        <w:ind w:left="1134"/>
        <w:rPr>
          <w:rFonts w:ascii="Times New Roman" w:hAnsi="Times New Roman" w:cs="Times New Roman"/>
          <w:sz w:val="24"/>
        </w:rPr>
      </w:pPr>
    </w:p>
    <w:p w:rsidR="00597FB0" w:rsidRPr="00682852" w:rsidRDefault="00931BA9" w:rsidP="00682852">
      <w:pPr>
        <w:pStyle w:val="ListParagraph"/>
        <w:numPr>
          <w:ilvl w:val="0"/>
          <w:numId w:val="10"/>
        </w:numPr>
        <w:ind w:left="1134" w:hanging="567"/>
        <w:rPr>
          <w:rFonts w:ascii="Times New Roman" w:hAnsi="Times New Roman" w:cs="Times New Roman"/>
          <w:sz w:val="24"/>
        </w:rPr>
      </w:pPr>
      <w:r w:rsidRPr="00682852">
        <w:rPr>
          <w:rFonts w:ascii="Times New Roman" w:hAnsi="Times New Roman" w:cs="Times New Roman"/>
          <w:sz w:val="24"/>
        </w:rPr>
        <w:t>Pengkondisian dan keteladanan</w:t>
      </w:r>
    </w:p>
    <w:p w:rsidR="00682852" w:rsidRPr="00682852" w:rsidRDefault="00682852" w:rsidP="00682852">
      <w:pPr>
        <w:pStyle w:val="ListParagraph"/>
        <w:numPr>
          <w:ilvl w:val="0"/>
          <w:numId w:val="9"/>
        </w:numPr>
        <w:ind w:left="1701" w:hanging="567"/>
        <w:rPr>
          <w:rFonts w:ascii="Times New Roman" w:hAnsi="Times New Roman" w:cs="Times New Roman"/>
          <w:sz w:val="24"/>
        </w:rPr>
      </w:pPr>
      <w:r w:rsidRPr="00682852">
        <w:rPr>
          <w:rFonts w:ascii="Times New Roman" w:hAnsi="Times New Roman" w:cs="Times New Roman"/>
          <w:sz w:val="24"/>
        </w:rPr>
        <w:t>Pengkondisian</w:t>
      </w:r>
    </w:p>
    <w:p w:rsidR="00682852" w:rsidRPr="00682852" w:rsidRDefault="00682852" w:rsidP="00682852">
      <w:pPr>
        <w:ind w:left="1134" w:firstLine="567"/>
        <w:rPr>
          <w:rFonts w:ascii="Times New Roman" w:hAnsi="Times New Roman" w:cs="Times New Roman"/>
          <w:sz w:val="24"/>
        </w:rPr>
      </w:pPr>
      <w:r w:rsidRPr="00682852">
        <w:rPr>
          <w:rFonts w:ascii="Times New Roman" w:hAnsi="Times New Roman" w:cs="Times New Roman"/>
          <w:sz w:val="24"/>
        </w:rPr>
        <w:t>Pengkondisian berkaitan dengan upaya untuk menata lingkungan fisik maupun nonfisik demi terciptanya suasana mendukung terlaksananya pendidikan karakter. Kegiatan menata lingkungan fisik misalnya adalah mengkondisikan tempat sampah, halaman yang hijau dengan pepohonan, poster kata-kata bijak yang dipajang. Sedangkan pengkondisian lingkungan nonfisik misalnya mengelola konflik supaya tidak menjurus kepada perpecahan, atau bahkan menghilangkan konflik tersebut.</w:t>
      </w:r>
    </w:p>
    <w:p w:rsidR="00682852" w:rsidRPr="00682852" w:rsidRDefault="00682852" w:rsidP="00682852">
      <w:pPr>
        <w:pStyle w:val="ListParagraph"/>
        <w:numPr>
          <w:ilvl w:val="0"/>
          <w:numId w:val="9"/>
        </w:numPr>
        <w:ind w:left="1701" w:hanging="567"/>
        <w:rPr>
          <w:rFonts w:ascii="Times New Roman" w:hAnsi="Times New Roman" w:cs="Times New Roman"/>
          <w:sz w:val="24"/>
        </w:rPr>
      </w:pPr>
      <w:r w:rsidRPr="00682852">
        <w:rPr>
          <w:rFonts w:ascii="Times New Roman" w:hAnsi="Times New Roman" w:cs="Times New Roman"/>
          <w:sz w:val="24"/>
        </w:rPr>
        <w:t xml:space="preserve"> Keteladanan</w:t>
      </w:r>
    </w:p>
    <w:p w:rsidR="00682852" w:rsidRPr="00682852" w:rsidRDefault="00682852" w:rsidP="00682852">
      <w:pPr>
        <w:ind w:left="1134" w:firstLine="567"/>
        <w:rPr>
          <w:rFonts w:ascii="Times New Roman" w:hAnsi="Times New Roman" w:cs="Times New Roman"/>
          <w:sz w:val="24"/>
        </w:rPr>
      </w:pPr>
      <w:r w:rsidRPr="00682852">
        <w:rPr>
          <w:rFonts w:ascii="Times New Roman" w:hAnsi="Times New Roman" w:cs="Times New Roman"/>
          <w:sz w:val="24"/>
        </w:rPr>
        <w:t>Keteladanan merupakan sikap “menjadi contoh”. Sikap menjadi contoh merupakan perilaku dan sikap tenaga kependidikan dan peserta didik dalam memberikan contoh melalui tindakan-tindakan yang baik sehingga diharapkan menjadi panutan bagi peserta didik atau warga belajar lain. Contoh kegiatan ini misalnya tenaga kependidikan menjadi contoh pribadi  yang bersih, rapi, ramah, dan patut dicontoh.</w:t>
      </w:r>
    </w:p>
    <w:p w:rsidR="00931BA9" w:rsidRPr="00682852" w:rsidRDefault="00931BA9" w:rsidP="00682852">
      <w:pPr>
        <w:rPr>
          <w:rFonts w:ascii="Times New Roman" w:hAnsi="Times New Roman" w:cs="Times New Roman"/>
          <w:sz w:val="24"/>
        </w:rPr>
      </w:pPr>
    </w:p>
    <w:p w:rsidR="00682852" w:rsidRDefault="00682852">
      <w:pPr>
        <w:rPr>
          <w:rFonts w:ascii="Times New Roman" w:hAnsi="Times New Roman" w:cs="Times New Roman"/>
          <w:sz w:val="28"/>
        </w:rPr>
      </w:pPr>
      <w:r>
        <w:rPr>
          <w:rFonts w:ascii="Times New Roman" w:hAnsi="Times New Roman" w:cs="Times New Roman"/>
          <w:sz w:val="28"/>
        </w:rPr>
        <w:br w:type="page"/>
      </w:r>
    </w:p>
    <w:p w:rsidR="00932A48" w:rsidRPr="00682852" w:rsidRDefault="00932A48" w:rsidP="00932A48">
      <w:pPr>
        <w:pStyle w:val="ListParagraph"/>
        <w:numPr>
          <w:ilvl w:val="0"/>
          <w:numId w:val="4"/>
        </w:numPr>
        <w:ind w:left="567" w:hanging="567"/>
        <w:rPr>
          <w:rFonts w:ascii="Times New Roman" w:hAnsi="Times New Roman" w:cs="Times New Roman"/>
          <w:sz w:val="28"/>
        </w:rPr>
      </w:pPr>
      <w:r w:rsidRPr="00682852">
        <w:rPr>
          <w:rFonts w:ascii="Times New Roman" w:hAnsi="Times New Roman" w:cs="Times New Roman"/>
          <w:sz w:val="28"/>
        </w:rPr>
        <w:lastRenderedPageBreak/>
        <w:t>Membiasakan perilaku hormat pada orang lain</w:t>
      </w:r>
    </w:p>
    <w:p w:rsidR="00932A48" w:rsidRDefault="00932A48" w:rsidP="00932A48">
      <w:pPr>
        <w:pStyle w:val="ListParagraph"/>
        <w:numPr>
          <w:ilvl w:val="0"/>
          <w:numId w:val="5"/>
        </w:numPr>
        <w:ind w:left="1134" w:hanging="567"/>
        <w:rPr>
          <w:rFonts w:ascii="Times New Roman" w:hAnsi="Times New Roman" w:cs="Times New Roman"/>
          <w:sz w:val="24"/>
        </w:rPr>
      </w:pPr>
      <w:r>
        <w:rPr>
          <w:rFonts w:ascii="Times New Roman" w:hAnsi="Times New Roman" w:cs="Times New Roman"/>
          <w:sz w:val="24"/>
        </w:rPr>
        <w:t>Bentuk-bentuk penghormatan kepada orang lain</w:t>
      </w:r>
    </w:p>
    <w:p w:rsidR="00542824" w:rsidRPr="00542824" w:rsidRDefault="00542824" w:rsidP="00542824">
      <w:pPr>
        <w:ind w:left="567" w:firstLine="567"/>
        <w:rPr>
          <w:rFonts w:ascii="Times New Roman" w:hAnsi="Times New Roman" w:cs="Times New Roman"/>
          <w:sz w:val="24"/>
        </w:rPr>
      </w:pPr>
      <w:r w:rsidRPr="00542824">
        <w:rPr>
          <w:rFonts w:ascii="Times New Roman" w:hAnsi="Times New Roman" w:cs="Times New Roman"/>
          <w:sz w:val="24"/>
        </w:rPr>
        <w:t>Membiasakan menghormati orang lain seperti dengan 5 S + 1 J (Senyum, Salam, Sapa , Sopan, dan Santun + Jabat tangan), saling mendoakan, saling memaafkan, dan tolong-menolong dalam kehidupan sehari-hari</w:t>
      </w:r>
    </w:p>
    <w:p w:rsidR="00597FB0" w:rsidRDefault="00597FB0" w:rsidP="00597FB0">
      <w:pPr>
        <w:pStyle w:val="ListParagraph"/>
        <w:numPr>
          <w:ilvl w:val="0"/>
          <w:numId w:val="8"/>
        </w:numPr>
        <w:ind w:left="1701" w:hanging="567"/>
        <w:rPr>
          <w:rFonts w:ascii="Times New Roman" w:hAnsi="Times New Roman" w:cs="Times New Roman"/>
          <w:sz w:val="24"/>
        </w:rPr>
      </w:pPr>
      <w:r w:rsidRPr="00597FB0">
        <w:rPr>
          <w:rFonts w:ascii="Times New Roman" w:hAnsi="Times New Roman" w:cs="Times New Roman"/>
          <w:sz w:val="24"/>
        </w:rPr>
        <w:t>Hargai perbedaan</w:t>
      </w:r>
    </w:p>
    <w:p w:rsidR="00597FB0" w:rsidRDefault="00597FB0" w:rsidP="00597FB0">
      <w:pPr>
        <w:ind w:left="1134" w:firstLine="567"/>
        <w:rPr>
          <w:rFonts w:ascii="Times New Roman" w:hAnsi="Times New Roman" w:cs="Times New Roman"/>
          <w:sz w:val="24"/>
        </w:rPr>
      </w:pPr>
      <w:r w:rsidRPr="00597FB0">
        <w:rPr>
          <w:rFonts w:ascii="Times New Roman" w:hAnsi="Times New Roman" w:cs="Times New Roman"/>
          <w:sz w:val="24"/>
        </w:rPr>
        <w:t>Ada banyak perbedaan pada setiap manusia, seperti kondisi sosial ekonomi, pekerjaan dan peran. Misalnya, anak melihat tukang sampah di depannya, kemudian ia merasa jijik dengan hal tersebut. Anak bisa saja mengeluarkan kata-kata yang tidak baik. Nah, ibu bisa mengajaknya berdiskusi mengenai profesi orang tersebut. Beri pandangan pada anak bahwa mengelola sampah merupakan tugas mulia yang dijalankan oleh tukang sampah. Minta anak untuk membayangkan apa yang terjadi jika tidak ada seorang pun yang mau menangani sampah. Dengan demikian, diharapkan anak mampu berperilaku yang tepat saat melihat tukang sampah.</w:t>
      </w:r>
    </w:p>
    <w:p w:rsidR="00682852" w:rsidRDefault="00682852" w:rsidP="00597FB0">
      <w:pPr>
        <w:ind w:left="1134" w:firstLine="567"/>
        <w:rPr>
          <w:rFonts w:ascii="Times New Roman" w:hAnsi="Times New Roman" w:cs="Times New Roman"/>
          <w:sz w:val="24"/>
        </w:rPr>
      </w:pPr>
    </w:p>
    <w:p w:rsidR="00597FB0" w:rsidRDefault="00597FB0" w:rsidP="00597FB0">
      <w:pPr>
        <w:pStyle w:val="ListParagraph"/>
        <w:numPr>
          <w:ilvl w:val="0"/>
          <w:numId w:val="8"/>
        </w:numPr>
        <w:ind w:left="1701" w:hanging="567"/>
        <w:rPr>
          <w:rFonts w:ascii="Times New Roman" w:hAnsi="Times New Roman" w:cs="Times New Roman"/>
          <w:sz w:val="24"/>
        </w:rPr>
      </w:pPr>
      <w:r w:rsidRPr="00597FB0">
        <w:rPr>
          <w:rFonts w:ascii="Times New Roman" w:hAnsi="Times New Roman" w:cs="Times New Roman"/>
          <w:sz w:val="24"/>
        </w:rPr>
        <w:t>Tumbuhkan rasa empati anak</w:t>
      </w:r>
    </w:p>
    <w:p w:rsidR="00597FB0" w:rsidRDefault="00597FB0" w:rsidP="00597FB0">
      <w:pPr>
        <w:pStyle w:val="ListParagraph"/>
        <w:ind w:left="1134" w:firstLine="567"/>
        <w:rPr>
          <w:rFonts w:ascii="Times New Roman" w:hAnsi="Times New Roman" w:cs="Times New Roman"/>
          <w:sz w:val="24"/>
        </w:rPr>
      </w:pPr>
      <w:r w:rsidRPr="00597FB0">
        <w:rPr>
          <w:rFonts w:ascii="Times New Roman" w:hAnsi="Times New Roman" w:cs="Times New Roman"/>
          <w:sz w:val="24"/>
        </w:rPr>
        <w:t>Rumus sederhananya: jika orangtua berempati pada anak, maka anak akan lebih mudah berempati pada orang lain. Hal-hal kecil yang bisa ibu lakukan, ketika anak sedang belajar kemudian ia mengantuk, ibu sebagai orangtua bisa memberikannya pengertian dengan berkata pada anak untuk melanjutkan belajarnya esok hari. Mendengar hal itu, anak akan merasa dimengerti dan dihormati sebagai pribadi</w:t>
      </w:r>
      <w:r>
        <w:rPr>
          <w:rFonts w:ascii="Times New Roman" w:hAnsi="Times New Roman" w:cs="Times New Roman"/>
          <w:sz w:val="24"/>
        </w:rPr>
        <w:t>.</w:t>
      </w:r>
    </w:p>
    <w:p w:rsidR="00682852" w:rsidRDefault="00682852" w:rsidP="00597FB0">
      <w:pPr>
        <w:pStyle w:val="ListParagraph"/>
        <w:ind w:left="1134" w:firstLine="567"/>
        <w:rPr>
          <w:rFonts w:ascii="Times New Roman" w:hAnsi="Times New Roman" w:cs="Times New Roman"/>
          <w:sz w:val="24"/>
        </w:rPr>
      </w:pPr>
    </w:p>
    <w:p w:rsidR="00597FB0" w:rsidRDefault="00597FB0" w:rsidP="00597FB0">
      <w:pPr>
        <w:pStyle w:val="ListParagraph"/>
        <w:numPr>
          <w:ilvl w:val="0"/>
          <w:numId w:val="8"/>
        </w:numPr>
        <w:ind w:left="1701" w:hanging="567"/>
        <w:rPr>
          <w:rFonts w:ascii="Times New Roman" w:hAnsi="Times New Roman" w:cs="Times New Roman"/>
          <w:sz w:val="24"/>
        </w:rPr>
      </w:pPr>
      <w:r w:rsidRPr="00597FB0">
        <w:rPr>
          <w:rFonts w:ascii="Times New Roman" w:hAnsi="Times New Roman" w:cs="Times New Roman"/>
          <w:sz w:val="24"/>
        </w:rPr>
        <w:t>Jangan lupa bilang “tolong” dan “terima kasih”</w:t>
      </w:r>
    </w:p>
    <w:p w:rsidR="00597FB0" w:rsidRDefault="00597FB0" w:rsidP="00597FB0">
      <w:pPr>
        <w:pStyle w:val="ListParagraph"/>
        <w:ind w:left="1134" w:firstLine="567"/>
        <w:rPr>
          <w:rFonts w:ascii="Times New Roman" w:hAnsi="Times New Roman" w:cs="Times New Roman"/>
          <w:sz w:val="24"/>
        </w:rPr>
      </w:pPr>
      <w:r w:rsidRPr="00597FB0">
        <w:rPr>
          <w:rFonts w:ascii="Times New Roman" w:hAnsi="Times New Roman" w:cs="Times New Roman"/>
          <w:sz w:val="24"/>
        </w:rPr>
        <w:t>Sering kali kita meminta anak untuk mengucapkan kata “tolong” saat membutuhkan bantuan dan mengucapkan “terima kasih” saat sudah diberikan bantuan. Sayangnya, kita kerap lupa mengucapkan kata-kata ‘sakti’ tersebut. Kata “tolong” dan “terima kasih” adalah kata-kata singkat, namun penting untuk menunjukkan sikap hormat pada orang lain</w:t>
      </w:r>
      <w:r w:rsidR="00682852">
        <w:rPr>
          <w:rFonts w:ascii="Times New Roman" w:hAnsi="Times New Roman" w:cs="Times New Roman"/>
          <w:sz w:val="24"/>
        </w:rPr>
        <w:t>.</w:t>
      </w:r>
    </w:p>
    <w:p w:rsidR="00682852" w:rsidRDefault="00682852" w:rsidP="00597FB0">
      <w:pPr>
        <w:pStyle w:val="ListParagraph"/>
        <w:ind w:left="1134" w:firstLine="567"/>
        <w:rPr>
          <w:rFonts w:ascii="Times New Roman" w:hAnsi="Times New Roman" w:cs="Times New Roman"/>
          <w:sz w:val="24"/>
        </w:rPr>
      </w:pPr>
    </w:p>
    <w:p w:rsidR="00597FB0" w:rsidRDefault="00597FB0" w:rsidP="00597FB0">
      <w:pPr>
        <w:pStyle w:val="ListParagraph"/>
        <w:numPr>
          <w:ilvl w:val="0"/>
          <w:numId w:val="8"/>
        </w:numPr>
        <w:ind w:left="1701" w:hanging="567"/>
        <w:rPr>
          <w:rFonts w:ascii="Times New Roman" w:hAnsi="Times New Roman" w:cs="Times New Roman"/>
          <w:sz w:val="24"/>
        </w:rPr>
      </w:pPr>
      <w:r w:rsidRPr="00597FB0">
        <w:rPr>
          <w:rFonts w:ascii="Times New Roman" w:hAnsi="Times New Roman" w:cs="Times New Roman"/>
          <w:sz w:val="24"/>
        </w:rPr>
        <w:lastRenderedPageBreak/>
        <w:t>Biasakan untuk meminta maaf saat melakukan kesalahan</w:t>
      </w:r>
    </w:p>
    <w:p w:rsidR="00597FB0" w:rsidRDefault="00597FB0" w:rsidP="00597FB0">
      <w:pPr>
        <w:ind w:left="1134" w:firstLine="567"/>
        <w:rPr>
          <w:rFonts w:ascii="Times New Roman" w:hAnsi="Times New Roman" w:cs="Times New Roman"/>
          <w:sz w:val="24"/>
        </w:rPr>
      </w:pPr>
      <w:r w:rsidRPr="00597FB0">
        <w:rPr>
          <w:rFonts w:ascii="Times New Roman" w:hAnsi="Times New Roman" w:cs="Times New Roman"/>
          <w:sz w:val="24"/>
        </w:rPr>
        <w:t>Jika berjanji pada seseorang untuk mengajak ke arena bermain atau nonton bioskop, ia tentunya berharap janji itu akan ditepati. Namun, suatu ketika orang tua membatalkannya dan tidak jadi pergi karena sedang tidak enak badan misalnya. Hal yang dapat kita lakukan adalah meminta maaf. Kita harus jujur mengakui bahwa diri kita tidak bisa menepati janji akan menjadi ‘obat’ penghilang rasa kecewa.</w:t>
      </w:r>
    </w:p>
    <w:p w:rsidR="00682852" w:rsidRPr="00597FB0" w:rsidRDefault="00682852" w:rsidP="00597FB0">
      <w:pPr>
        <w:ind w:left="1134" w:firstLine="567"/>
        <w:rPr>
          <w:rFonts w:ascii="Times New Roman" w:hAnsi="Times New Roman" w:cs="Times New Roman"/>
          <w:sz w:val="24"/>
        </w:rPr>
      </w:pPr>
    </w:p>
    <w:p w:rsidR="00542824" w:rsidRDefault="00542824" w:rsidP="00542824">
      <w:pPr>
        <w:pStyle w:val="ListParagraph"/>
        <w:numPr>
          <w:ilvl w:val="0"/>
          <w:numId w:val="5"/>
        </w:numPr>
        <w:ind w:left="1134" w:hanging="567"/>
        <w:rPr>
          <w:rFonts w:ascii="Times New Roman" w:hAnsi="Times New Roman" w:cs="Times New Roman"/>
          <w:sz w:val="24"/>
        </w:rPr>
      </w:pPr>
      <w:r>
        <w:rPr>
          <w:rFonts w:ascii="Times New Roman" w:hAnsi="Times New Roman" w:cs="Times New Roman"/>
          <w:sz w:val="24"/>
        </w:rPr>
        <w:t xml:space="preserve">Kepedulian terhadap kesehatan </w:t>
      </w:r>
      <w:r w:rsidR="00597FB0">
        <w:rPr>
          <w:rFonts w:ascii="Times New Roman" w:hAnsi="Times New Roman" w:cs="Times New Roman"/>
          <w:sz w:val="24"/>
        </w:rPr>
        <w:t>sesama</w:t>
      </w:r>
    </w:p>
    <w:p w:rsidR="00443071" w:rsidRDefault="00443071" w:rsidP="00443071">
      <w:pPr>
        <w:ind w:left="567" w:firstLine="567"/>
        <w:rPr>
          <w:rFonts w:ascii="Times New Roman" w:hAnsi="Times New Roman" w:cs="Times New Roman"/>
          <w:sz w:val="24"/>
        </w:rPr>
      </w:pPr>
      <w:r w:rsidRPr="00443071">
        <w:rPr>
          <w:rFonts w:ascii="Times New Roman" w:hAnsi="Times New Roman" w:cs="Times New Roman"/>
          <w:sz w:val="24"/>
        </w:rPr>
        <w:t>Untuk menunjukan rasa kepedulian kita kepada kesehatan sesama, ada beberapa hal yang dapat kita lakukan misalnya :</w:t>
      </w:r>
    </w:p>
    <w:p w:rsidR="00443071" w:rsidRDefault="00443071" w:rsidP="00443071">
      <w:pPr>
        <w:pStyle w:val="ListParagraph"/>
        <w:numPr>
          <w:ilvl w:val="0"/>
          <w:numId w:val="6"/>
        </w:numPr>
        <w:ind w:left="1701" w:hanging="567"/>
        <w:rPr>
          <w:rFonts w:ascii="Times New Roman" w:hAnsi="Times New Roman" w:cs="Times New Roman"/>
          <w:sz w:val="24"/>
        </w:rPr>
      </w:pPr>
      <w:r w:rsidRPr="00443071">
        <w:rPr>
          <w:rFonts w:ascii="Times New Roman" w:hAnsi="Times New Roman" w:cs="Times New Roman"/>
          <w:sz w:val="24"/>
        </w:rPr>
        <w:t>Tidak Merokok Sembaranga</w:t>
      </w:r>
      <w:r>
        <w:rPr>
          <w:rFonts w:ascii="Times New Roman" w:hAnsi="Times New Roman" w:cs="Times New Roman"/>
          <w:sz w:val="24"/>
        </w:rPr>
        <w:t>n</w:t>
      </w:r>
    </w:p>
    <w:p w:rsidR="00443071" w:rsidRDefault="00443071" w:rsidP="00443071">
      <w:pPr>
        <w:pStyle w:val="ListParagraph"/>
        <w:ind w:left="1134" w:firstLine="567"/>
        <w:rPr>
          <w:rFonts w:ascii="Times New Roman" w:hAnsi="Times New Roman" w:cs="Times New Roman"/>
          <w:sz w:val="24"/>
        </w:rPr>
      </w:pPr>
      <w:r w:rsidRPr="00443071">
        <w:rPr>
          <w:rFonts w:ascii="Times New Roman" w:hAnsi="Times New Roman" w:cs="Times New Roman"/>
          <w:sz w:val="24"/>
        </w:rPr>
        <w:t>Semua orang, telah mengetahui dampak negatif rokok bagi kehidupan. Menurut penelitian, bahwa kurang lebih 11.000 orang meninggal akibat rokok. Hal tersebut terjadi karena setiap seseorang menyalakan sebatang rokok, setiap kali pula seseorang tersebut terkena lebih dari 8.000 bahan kimia beracun yang membahayakan. Penghisap asap sampingan (perokok pasif) memiliki risiko yang lebih tinggi untuk menderita gangguan kesehatan akibat rokok. Oleh karena itu, dapat dipahami mengapa angka kejadian penyakit akibat rokok lebih tinggipada perokok pasif dari pada perokok aktif. Dan bagi anak-anak di bawah umur, terdapat risiko kematian mendadak akibat terpapar asap rokok.</w:t>
      </w:r>
    </w:p>
    <w:p w:rsidR="00682852" w:rsidRDefault="00682852" w:rsidP="00443071">
      <w:pPr>
        <w:pStyle w:val="ListParagraph"/>
        <w:ind w:left="1134" w:firstLine="567"/>
        <w:rPr>
          <w:rFonts w:ascii="Times New Roman" w:hAnsi="Times New Roman" w:cs="Times New Roman"/>
          <w:sz w:val="24"/>
        </w:rPr>
      </w:pPr>
    </w:p>
    <w:p w:rsidR="00443071" w:rsidRDefault="00443071" w:rsidP="00443071">
      <w:pPr>
        <w:pStyle w:val="ListParagraph"/>
        <w:numPr>
          <w:ilvl w:val="0"/>
          <w:numId w:val="6"/>
        </w:numPr>
        <w:ind w:left="1701" w:hanging="567"/>
        <w:rPr>
          <w:rFonts w:ascii="Times New Roman" w:hAnsi="Times New Roman" w:cs="Times New Roman"/>
          <w:sz w:val="24"/>
        </w:rPr>
      </w:pPr>
      <w:r w:rsidRPr="00443071">
        <w:rPr>
          <w:rFonts w:ascii="Times New Roman" w:hAnsi="Times New Roman" w:cs="Times New Roman"/>
          <w:sz w:val="24"/>
        </w:rPr>
        <w:t>Menjaga Kebersihan</w:t>
      </w:r>
    </w:p>
    <w:p w:rsidR="00443071" w:rsidRDefault="00443071" w:rsidP="00443071">
      <w:pPr>
        <w:pStyle w:val="ListParagraph"/>
        <w:ind w:left="1134" w:firstLine="567"/>
        <w:rPr>
          <w:rFonts w:ascii="Times New Roman" w:hAnsi="Times New Roman" w:cs="Times New Roman"/>
          <w:sz w:val="24"/>
        </w:rPr>
      </w:pPr>
      <w:r w:rsidRPr="00443071">
        <w:rPr>
          <w:rFonts w:ascii="Times New Roman" w:hAnsi="Times New Roman" w:cs="Times New Roman"/>
          <w:sz w:val="24"/>
        </w:rPr>
        <w:t xml:space="preserve">Sampah merupakan hal yang sangat membutuhan perhatian khusus karena sampah menjadi persoalan nasional. Kegagalan dalam pengelolaan sampah berimbas pada menurunnya kualitas kesehatan warga masyarakat. Polusi sampah mengakibatkan dampak buruk terhadap kesehatan. Hal ini bisa mengakibatkan meningkatnya penyakit infeksi saluran pencernaan, kolera, tifus, disentri, dll karena faktor pembawa penyakit tersebut, terutama lalat, kecoa, meningkat akibat sampah yang menggunung, khususnya </w:t>
      </w:r>
      <w:r w:rsidRPr="00443071">
        <w:rPr>
          <w:rFonts w:ascii="Times New Roman" w:hAnsi="Times New Roman" w:cs="Times New Roman"/>
          <w:sz w:val="24"/>
        </w:rPr>
        <w:lastRenderedPageBreak/>
        <w:t>meningkatnya penyakit di TPA, demam berdarah, dsb. Oleh sebab itu membuang sampah pada tempatnya merupakan salah satu cara kita menghormati orang lain.</w:t>
      </w:r>
    </w:p>
    <w:p w:rsidR="00682852" w:rsidRDefault="00682852" w:rsidP="00443071">
      <w:pPr>
        <w:pStyle w:val="ListParagraph"/>
        <w:ind w:left="1134" w:firstLine="567"/>
        <w:rPr>
          <w:rFonts w:ascii="Times New Roman" w:hAnsi="Times New Roman" w:cs="Times New Roman"/>
          <w:sz w:val="24"/>
        </w:rPr>
      </w:pPr>
    </w:p>
    <w:p w:rsidR="00443071" w:rsidRDefault="00443071" w:rsidP="00443071">
      <w:pPr>
        <w:pStyle w:val="ListParagraph"/>
        <w:numPr>
          <w:ilvl w:val="0"/>
          <w:numId w:val="6"/>
        </w:numPr>
        <w:ind w:left="1701" w:hanging="567"/>
        <w:rPr>
          <w:rFonts w:ascii="Times New Roman" w:hAnsi="Times New Roman" w:cs="Times New Roman"/>
          <w:sz w:val="24"/>
        </w:rPr>
      </w:pPr>
      <w:r w:rsidRPr="00443071">
        <w:rPr>
          <w:rFonts w:ascii="Times New Roman" w:hAnsi="Times New Roman" w:cs="Times New Roman"/>
          <w:sz w:val="24"/>
        </w:rPr>
        <w:t>Bahaya Alkohol</w:t>
      </w:r>
    </w:p>
    <w:p w:rsidR="00443071" w:rsidRDefault="00443071" w:rsidP="00443071">
      <w:pPr>
        <w:pStyle w:val="ListParagraph"/>
        <w:ind w:left="1134" w:firstLine="567"/>
        <w:rPr>
          <w:rFonts w:ascii="Times New Roman" w:hAnsi="Times New Roman" w:cs="Times New Roman"/>
          <w:sz w:val="24"/>
        </w:rPr>
      </w:pPr>
      <w:r w:rsidRPr="00443071">
        <w:rPr>
          <w:rFonts w:ascii="Times New Roman" w:hAnsi="Times New Roman" w:cs="Times New Roman"/>
          <w:sz w:val="24"/>
        </w:rPr>
        <w:t>Alkohol adalah zat penekan susunan syaraf pusat meskipun dalam jumlah kecil mungkin mempunyai efek stimulasi ringan. Bahan psikoaktif yang terdapat dalam alkohol adalah etil alkohol yang diperoleh dari proses fermentasi madu, gula sari buah atau umbi umbian.</w:t>
      </w:r>
    </w:p>
    <w:p w:rsidR="00443071" w:rsidRDefault="00443071" w:rsidP="00443071">
      <w:pPr>
        <w:pStyle w:val="ListParagraph"/>
        <w:ind w:left="1134" w:firstLine="567"/>
        <w:rPr>
          <w:rFonts w:ascii="Times New Roman" w:hAnsi="Times New Roman" w:cs="Times New Roman"/>
          <w:sz w:val="24"/>
        </w:rPr>
      </w:pPr>
      <w:r w:rsidRPr="00443071">
        <w:rPr>
          <w:rFonts w:ascii="Times New Roman" w:hAnsi="Times New Roman" w:cs="Times New Roman"/>
          <w:sz w:val="24"/>
        </w:rPr>
        <w:t>Penurunan kesadaran seperti koma dapat terjadi pada keracunan alkohol yang berat demikian juga henti nafas dan kematian. Selain kematian, efek jangka pendek alkohol dapat menyebabkan hilangnya produktifitas kerja (misalnya ”teler, kecelakaan akibat ngebut). Sebagai tambahan, alkohol dapat menyebabkan perilaku kriminal.70 % dari narapidana menggunakan alkohol sebelum melakukan tindak kekerasan dan lebih dari 40 % kekerasan dalam rumah tangga dipengaruhi oleh alkohol. Oleh sebab itu demi keamanan sesama maka jauhilah alkohol sebagai salah satu wujud saling menghormati.</w:t>
      </w:r>
    </w:p>
    <w:p w:rsidR="00682852" w:rsidRDefault="00682852" w:rsidP="00443071">
      <w:pPr>
        <w:pStyle w:val="ListParagraph"/>
        <w:ind w:left="1134" w:firstLine="567"/>
        <w:rPr>
          <w:rFonts w:ascii="Times New Roman" w:hAnsi="Times New Roman" w:cs="Times New Roman"/>
          <w:sz w:val="24"/>
        </w:rPr>
      </w:pPr>
    </w:p>
    <w:p w:rsidR="00443071" w:rsidRDefault="00443071" w:rsidP="00443071">
      <w:pPr>
        <w:pStyle w:val="ListParagraph"/>
        <w:numPr>
          <w:ilvl w:val="0"/>
          <w:numId w:val="6"/>
        </w:numPr>
        <w:ind w:left="1701" w:hanging="567"/>
        <w:rPr>
          <w:rFonts w:ascii="Times New Roman" w:hAnsi="Times New Roman" w:cs="Times New Roman"/>
          <w:sz w:val="24"/>
        </w:rPr>
      </w:pPr>
      <w:r w:rsidRPr="00443071">
        <w:rPr>
          <w:rFonts w:ascii="Times New Roman" w:hAnsi="Times New Roman" w:cs="Times New Roman"/>
          <w:sz w:val="24"/>
        </w:rPr>
        <w:t>Bahaya Narkoba</w:t>
      </w:r>
    </w:p>
    <w:p w:rsidR="00443071" w:rsidRDefault="00443071" w:rsidP="00443071">
      <w:pPr>
        <w:pStyle w:val="ListParagraph"/>
        <w:ind w:left="1134" w:firstLine="567"/>
        <w:rPr>
          <w:rFonts w:ascii="Times New Roman" w:hAnsi="Times New Roman" w:cs="Times New Roman"/>
          <w:sz w:val="24"/>
        </w:rPr>
      </w:pPr>
      <w:r w:rsidRPr="00443071">
        <w:rPr>
          <w:rFonts w:ascii="Times New Roman" w:hAnsi="Times New Roman" w:cs="Times New Roman"/>
          <w:sz w:val="24"/>
        </w:rPr>
        <w:t>Narkoba (singkatan dari Narkotika, Psikotropika dan Bahan Adiktif berbahaya lainnya) adalah bahan/zat yang jika dimasukan dalam tubuh manusia, baik secara oral/diminum, dihirup, maupun disuntikan, dapat mengubah pikiran, suasana hati atau perasaan, dan perilaku seseorang. Narkoba dapat menimbulkan ketergantungan (adiksi ) fisik dan psikologis maupun social seseorang. Bahaya narkoba tidak hanya</w:t>
      </w:r>
      <w:r>
        <w:rPr>
          <w:rFonts w:ascii="Times New Roman" w:hAnsi="Times New Roman" w:cs="Times New Roman"/>
          <w:sz w:val="24"/>
        </w:rPr>
        <w:t xml:space="preserve"> </w:t>
      </w:r>
      <w:r w:rsidRPr="00443071">
        <w:rPr>
          <w:rFonts w:ascii="Times New Roman" w:hAnsi="Times New Roman" w:cs="Times New Roman"/>
          <w:sz w:val="24"/>
        </w:rPr>
        <w:t>mempengaruhi si individu tapi juga orang lain seperti orang tua dan sanak saudara. Menjauhi narkoba merupakan salah satu cara kita menghormati sesama.</w:t>
      </w:r>
    </w:p>
    <w:p w:rsidR="00682852" w:rsidRDefault="00682852" w:rsidP="00443071">
      <w:pPr>
        <w:pStyle w:val="ListParagraph"/>
        <w:ind w:left="1134" w:firstLine="567"/>
        <w:rPr>
          <w:rFonts w:ascii="Times New Roman" w:hAnsi="Times New Roman" w:cs="Times New Roman"/>
          <w:sz w:val="24"/>
        </w:rPr>
      </w:pPr>
    </w:p>
    <w:p w:rsidR="00682852" w:rsidRDefault="00682852" w:rsidP="00443071">
      <w:pPr>
        <w:pStyle w:val="ListParagraph"/>
        <w:ind w:left="1134" w:firstLine="567"/>
        <w:rPr>
          <w:rFonts w:ascii="Times New Roman" w:hAnsi="Times New Roman" w:cs="Times New Roman"/>
          <w:sz w:val="24"/>
        </w:rPr>
      </w:pPr>
    </w:p>
    <w:p w:rsidR="00682852" w:rsidRPr="00443071" w:rsidRDefault="00682852" w:rsidP="00443071">
      <w:pPr>
        <w:pStyle w:val="ListParagraph"/>
        <w:ind w:left="1134" w:firstLine="567"/>
        <w:rPr>
          <w:rFonts w:ascii="Times New Roman" w:hAnsi="Times New Roman" w:cs="Times New Roman"/>
          <w:sz w:val="24"/>
        </w:rPr>
      </w:pPr>
    </w:p>
    <w:p w:rsidR="00ED0378" w:rsidRPr="00ED0378" w:rsidRDefault="00ED0378" w:rsidP="00ED0378">
      <w:pPr>
        <w:pStyle w:val="ListParagraph"/>
        <w:numPr>
          <w:ilvl w:val="0"/>
          <w:numId w:val="5"/>
        </w:numPr>
        <w:ind w:left="1134" w:hanging="567"/>
        <w:rPr>
          <w:rFonts w:ascii="Times New Roman" w:hAnsi="Times New Roman" w:cs="Times New Roman"/>
          <w:sz w:val="28"/>
        </w:rPr>
      </w:pPr>
      <w:r w:rsidRPr="00ED0378">
        <w:rPr>
          <w:rFonts w:ascii="Times New Roman" w:hAnsi="Times New Roman" w:cs="Times New Roman"/>
          <w:sz w:val="24"/>
        </w:rPr>
        <w:lastRenderedPageBreak/>
        <w:t xml:space="preserve">Perilaku hormat, santun, dan peduli kepada </w:t>
      </w:r>
      <w:r>
        <w:rPr>
          <w:rFonts w:ascii="Times New Roman" w:hAnsi="Times New Roman" w:cs="Times New Roman"/>
          <w:sz w:val="24"/>
        </w:rPr>
        <w:t>sesam</w:t>
      </w:r>
      <w:r w:rsidR="00443071">
        <w:rPr>
          <w:rFonts w:ascii="Times New Roman" w:hAnsi="Times New Roman" w:cs="Times New Roman"/>
          <w:sz w:val="24"/>
        </w:rPr>
        <w:t>a</w:t>
      </w:r>
    </w:p>
    <w:p w:rsidR="00ED0378" w:rsidRDefault="00ED0378" w:rsidP="00ED0378">
      <w:pPr>
        <w:pStyle w:val="ListParagraph"/>
        <w:ind w:left="567" w:firstLine="567"/>
        <w:rPr>
          <w:rFonts w:ascii="Times New Roman" w:hAnsi="Times New Roman" w:cs="Times New Roman"/>
          <w:sz w:val="24"/>
          <w:szCs w:val="24"/>
        </w:rPr>
      </w:pPr>
      <w:r w:rsidRPr="00ED0378">
        <w:rPr>
          <w:rFonts w:ascii="Times New Roman" w:hAnsi="Times New Roman" w:cs="Times New Roman"/>
          <w:sz w:val="24"/>
          <w:szCs w:val="24"/>
        </w:rPr>
        <w:t>Menunjukkan perilaku hormat, santun, dan peduli kepada sesama warga kampus dan menghargai pendapat orang lain melalui pembiasaan</w:t>
      </w:r>
      <w:r>
        <w:rPr>
          <w:rFonts w:ascii="Times New Roman" w:hAnsi="Times New Roman" w:cs="Times New Roman"/>
          <w:sz w:val="24"/>
          <w:szCs w:val="24"/>
        </w:rPr>
        <w:t>.</w:t>
      </w:r>
    </w:p>
    <w:p w:rsidR="00443071" w:rsidRDefault="00443071" w:rsidP="00443071">
      <w:pPr>
        <w:pStyle w:val="ListParagraph"/>
        <w:numPr>
          <w:ilvl w:val="0"/>
          <w:numId w:val="7"/>
        </w:numPr>
        <w:ind w:left="1701" w:hanging="567"/>
        <w:rPr>
          <w:rFonts w:ascii="Times New Roman" w:hAnsi="Times New Roman" w:cs="Times New Roman"/>
          <w:sz w:val="24"/>
        </w:rPr>
      </w:pPr>
      <w:r w:rsidRPr="00443071">
        <w:rPr>
          <w:rFonts w:ascii="Times New Roman" w:hAnsi="Times New Roman" w:cs="Times New Roman"/>
          <w:sz w:val="24"/>
        </w:rPr>
        <w:t>Perilaku hormat</w:t>
      </w:r>
    </w:p>
    <w:p w:rsidR="00443071" w:rsidRPr="00597FB0" w:rsidRDefault="00443071" w:rsidP="00597FB0">
      <w:pPr>
        <w:pStyle w:val="ListParagraph"/>
        <w:ind w:left="1134" w:firstLine="567"/>
        <w:rPr>
          <w:rFonts w:ascii="Times New Roman" w:hAnsi="Times New Roman" w:cs="Times New Roman"/>
          <w:sz w:val="24"/>
        </w:rPr>
      </w:pPr>
      <w:r w:rsidRPr="00443071">
        <w:rPr>
          <w:rFonts w:ascii="Times New Roman" w:hAnsi="Times New Roman" w:cs="Times New Roman"/>
          <w:sz w:val="24"/>
        </w:rPr>
        <w:t xml:space="preserve">Menghormati seseorang berarti melayani dengan penuh sopan, memandang tinggi kepadanya dan menghargai kebaikannya. Sikap ini telah lama digariskan di dalam syariat yang dibawa oleh Nabi Muhammad SAW dan melalui contoh-contoh sikap Rasulullah SAW yang ditonjolkan kepada kita sejajar dengan maksud sebuah hadis yang </w:t>
      </w:r>
      <w:r w:rsidR="00597FB0">
        <w:rPr>
          <w:rFonts w:ascii="Times New Roman" w:hAnsi="Times New Roman" w:cs="Times New Roman"/>
          <w:sz w:val="24"/>
        </w:rPr>
        <w:t>artinya</w:t>
      </w:r>
      <w:r w:rsidRPr="00443071">
        <w:rPr>
          <w:rFonts w:ascii="Times New Roman" w:hAnsi="Times New Roman" w:cs="Times New Roman"/>
          <w:sz w:val="24"/>
        </w:rPr>
        <w:t>:</w:t>
      </w:r>
      <w:r w:rsidRPr="00443071">
        <w:rPr>
          <w:rFonts w:ascii="Times New Roman" w:hAnsi="Times New Roman" w:cs="Times New Roman"/>
          <w:sz w:val="24"/>
        </w:rPr>
        <w:br/>
      </w:r>
      <w:r w:rsidRPr="00597FB0">
        <w:rPr>
          <w:rFonts w:ascii="Times New Roman" w:hAnsi="Times New Roman" w:cs="Times New Roman"/>
          <w:sz w:val="24"/>
        </w:rPr>
        <w:t>“Akhlak Rasulullah adalah Al Quran” (HR. Muslim)</w:t>
      </w:r>
      <w:r w:rsidR="00597FB0">
        <w:rPr>
          <w:rFonts w:ascii="Times New Roman" w:hAnsi="Times New Roman" w:cs="Times New Roman"/>
          <w:sz w:val="24"/>
        </w:rPr>
        <w:t>.</w:t>
      </w:r>
    </w:p>
    <w:p w:rsidR="00443071" w:rsidRDefault="00443071" w:rsidP="00443071">
      <w:pPr>
        <w:pStyle w:val="ListParagraph"/>
        <w:ind w:left="1134" w:firstLine="567"/>
        <w:rPr>
          <w:rFonts w:ascii="Times New Roman" w:hAnsi="Times New Roman" w:cs="Times New Roman"/>
          <w:sz w:val="24"/>
        </w:rPr>
      </w:pPr>
      <w:r w:rsidRPr="00443071">
        <w:rPr>
          <w:rFonts w:ascii="Times New Roman" w:hAnsi="Times New Roman" w:cs="Times New Roman"/>
          <w:sz w:val="24"/>
        </w:rPr>
        <w:t>Agama Islam telah memberi panduan yang jelas dalam aspek menghormati sesama makhluk Allah sama ada menghormati sesama manusia mahupun makhluk-makhluknya yang lain. Ini khususnya untuk memelihara hubungan yang baik kerana keberadaan kita di muka bumi ini menuntut kerjasama yang telus buat penakatan. Bahkan, lebih jauh lagi, menghormati sesama manusia mencakupi hormat kepada yang tidak seusia iaitu antara yang muda kepada yang tua dan yang tua kepada yang muda sebagaimana maksud hadis</w:t>
      </w:r>
      <w:r>
        <w:rPr>
          <w:rFonts w:ascii="Times New Roman" w:hAnsi="Times New Roman" w:cs="Times New Roman"/>
          <w:sz w:val="24"/>
        </w:rPr>
        <w:t xml:space="preserve"> yang artinya:</w:t>
      </w:r>
    </w:p>
    <w:p w:rsidR="00443071" w:rsidRPr="00443071" w:rsidRDefault="00443071" w:rsidP="00443071">
      <w:pPr>
        <w:pStyle w:val="ListParagraph"/>
        <w:ind w:left="1134" w:firstLine="567"/>
        <w:rPr>
          <w:rFonts w:ascii="Times New Roman" w:hAnsi="Times New Roman" w:cs="Times New Roman"/>
          <w:sz w:val="24"/>
        </w:rPr>
      </w:pPr>
      <w:r w:rsidRPr="00443071">
        <w:rPr>
          <w:rFonts w:ascii="Times New Roman" w:hAnsi="Times New Roman" w:cs="Times New Roman"/>
          <w:sz w:val="24"/>
        </w:rPr>
        <w:t xml:space="preserve"> “Barangsiapa yang tidak menyayangi orang yang lebih muda di antara kami dan tidak mengerti hak orang yang lebih tua maka dia bukan termasuk golongan kami.” (HR.Imam Ahmad).</w:t>
      </w:r>
    </w:p>
    <w:p w:rsidR="00597FB0" w:rsidRDefault="00443071" w:rsidP="00443071">
      <w:pPr>
        <w:pStyle w:val="ListParagraph"/>
        <w:ind w:left="1134" w:firstLine="567"/>
        <w:rPr>
          <w:rFonts w:ascii="Times New Roman" w:hAnsi="Times New Roman" w:cs="Times New Roman"/>
          <w:sz w:val="24"/>
        </w:rPr>
      </w:pPr>
      <w:r w:rsidRPr="00443071">
        <w:rPr>
          <w:rFonts w:ascii="Times New Roman" w:hAnsi="Times New Roman" w:cs="Times New Roman"/>
          <w:sz w:val="24"/>
        </w:rPr>
        <w:t>Sebagai seorang mahasiswa kita wajib menghormati orang lain. Baik itu pendapat, sikap, tingkah laku maupun keyakinan. Kita tidak boleh mencaci maki keyakinan orang lain. Kita harus bisa menghormati keyakinan atau pendapat orang lain.</w:t>
      </w:r>
    </w:p>
    <w:p w:rsidR="00682852" w:rsidRDefault="00682852" w:rsidP="00443071">
      <w:pPr>
        <w:pStyle w:val="ListParagraph"/>
        <w:ind w:left="1134" w:firstLine="567"/>
        <w:rPr>
          <w:rFonts w:ascii="Times New Roman" w:hAnsi="Times New Roman" w:cs="Times New Roman"/>
          <w:sz w:val="24"/>
        </w:rPr>
      </w:pPr>
    </w:p>
    <w:p w:rsidR="00597FB0" w:rsidRDefault="00443071" w:rsidP="00597FB0">
      <w:pPr>
        <w:pStyle w:val="ListParagraph"/>
        <w:numPr>
          <w:ilvl w:val="0"/>
          <w:numId w:val="7"/>
        </w:numPr>
        <w:ind w:left="1701" w:hanging="567"/>
        <w:rPr>
          <w:rFonts w:ascii="Times New Roman" w:hAnsi="Times New Roman" w:cs="Times New Roman"/>
          <w:sz w:val="24"/>
        </w:rPr>
      </w:pPr>
      <w:r w:rsidRPr="00443071">
        <w:rPr>
          <w:rFonts w:ascii="Times New Roman" w:hAnsi="Times New Roman" w:cs="Times New Roman"/>
          <w:sz w:val="24"/>
        </w:rPr>
        <w:t>Santun</w:t>
      </w:r>
    </w:p>
    <w:p w:rsidR="00597FB0" w:rsidRDefault="00443071" w:rsidP="00597FB0">
      <w:pPr>
        <w:pStyle w:val="ListParagraph"/>
        <w:ind w:left="1134" w:firstLine="567"/>
        <w:rPr>
          <w:rFonts w:ascii="Times New Roman" w:hAnsi="Times New Roman" w:cs="Times New Roman"/>
          <w:sz w:val="24"/>
        </w:rPr>
      </w:pPr>
      <w:r w:rsidRPr="00443071">
        <w:rPr>
          <w:rFonts w:ascii="Times New Roman" w:hAnsi="Times New Roman" w:cs="Times New Roman"/>
          <w:sz w:val="24"/>
        </w:rPr>
        <w:t>Santun adalah satu kata sederhana yang memiliki banyak makna, berisi nilai-nilai positif yang dicerminkan dalam perilaku dan perbuatan positif. Perilaku positif lebih dikenal dengan santun yang dapat diimplementasikan</w:t>
      </w:r>
      <w:r w:rsidR="00597FB0">
        <w:rPr>
          <w:rFonts w:ascii="Times New Roman" w:hAnsi="Times New Roman" w:cs="Times New Roman"/>
          <w:sz w:val="24"/>
        </w:rPr>
        <w:t xml:space="preserve"> </w:t>
      </w:r>
      <w:r w:rsidRPr="00443071">
        <w:rPr>
          <w:rFonts w:ascii="Times New Roman" w:hAnsi="Times New Roman" w:cs="Times New Roman"/>
          <w:sz w:val="24"/>
        </w:rPr>
        <w:t xml:space="preserve">pada cara berbicara, cara berpakaian, cara </w:t>
      </w:r>
      <w:r w:rsidRPr="00443071">
        <w:rPr>
          <w:rFonts w:ascii="Times New Roman" w:hAnsi="Times New Roman" w:cs="Times New Roman"/>
          <w:sz w:val="24"/>
        </w:rPr>
        <w:lastRenderedPageBreak/>
        <w:t>memperlakukan orang lain, cara mengekspresikan diri dimanapun dan kapan pun. Santun yang tercermin dalaman perilaku bangsa Indonesia ini tidak tumbuh dengan sendirinya namung juga merupakan suatu proses yang tidak bisa dilepaskan dari sejarah bangsa yang luhur.</w:t>
      </w:r>
    </w:p>
    <w:p w:rsidR="00682852" w:rsidRDefault="00682852" w:rsidP="00597FB0">
      <w:pPr>
        <w:pStyle w:val="ListParagraph"/>
        <w:ind w:left="1134" w:firstLine="567"/>
        <w:rPr>
          <w:rFonts w:ascii="Times New Roman" w:hAnsi="Times New Roman" w:cs="Times New Roman"/>
          <w:sz w:val="24"/>
        </w:rPr>
      </w:pPr>
    </w:p>
    <w:p w:rsidR="00597FB0" w:rsidRDefault="00443071" w:rsidP="00597FB0">
      <w:pPr>
        <w:pStyle w:val="ListParagraph"/>
        <w:numPr>
          <w:ilvl w:val="0"/>
          <w:numId w:val="7"/>
        </w:numPr>
        <w:ind w:left="1701" w:hanging="567"/>
        <w:rPr>
          <w:rFonts w:ascii="Times New Roman" w:hAnsi="Times New Roman" w:cs="Times New Roman"/>
          <w:sz w:val="24"/>
        </w:rPr>
      </w:pPr>
      <w:r w:rsidRPr="00443071">
        <w:rPr>
          <w:rFonts w:ascii="Times New Roman" w:hAnsi="Times New Roman" w:cs="Times New Roman"/>
          <w:sz w:val="24"/>
        </w:rPr>
        <w:t>Peduli Sesama</w:t>
      </w:r>
    </w:p>
    <w:p w:rsidR="00682852" w:rsidRDefault="00443071" w:rsidP="00682852">
      <w:pPr>
        <w:ind w:left="1134" w:firstLine="567"/>
        <w:rPr>
          <w:rFonts w:ascii="Times New Roman" w:hAnsi="Times New Roman" w:cs="Times New Roman"/>
          <w:sz w:val="24"/>
        </w:rPr>
      </w:pPr>
      <w:r w:rsidRPr="00597FB0">
        <w:rPr>
          <w:rFonts w:ascii="Times New Roman" w:hAnsi="Times New Roman" w:cs="Times New Roman"/>
          <w:sz w:val="24"/>
        </w:rPr>
        <w:t>Kehidupan masyarakat sekarang ini bergeser menjadi lebih individualis. Kebersamaan dan saling tolong-menolong dengan penuh ketulusan yang dahulu menjadi ciri khas masyarakat kita semakin menghilang. Kepedulian terhadap sesamapun semakin menipis. Berhubungan dengan sesama manusia senantiasa penuh dengan dinamika. Tidak selalu semuanya berjalan baik dan harmonis. Tidak jarang terjadi perbedaan. Munculnya konflik dan kekerasan yang belakangan banyak terjadi di daerah Indonesia menunjukkan bagaimana perbedaan tidak dijadikan sebagai potensi untuk membangun kekayaan khazanah hidup. Peduli sesama harus dilakukan tanpa pamrih. Tanpa pamrih berarti tidak mengharapkan balasan atau pemberian apapun yang kita lakukan kepada orang lain. Jadi saat melakukan aktivitas sebagai bentuk kepedulian, tidak ada keenggenan atau ucapan menggerutu.</w:t>
      </w:r>
    </w:p>
    <w:p w:rsidR="00682852" w:rsidRDefault="00682852" w:rsidP="00682852">
      <w:pPr>
        <w:rPr>
          <w:rFonts w:ascii="Times New Roman" w:hAnsi="Times New Roman" w:cs="Times New Roman"/>
          <w:sz w:val="24"/>
        </w:rPr>
      </w:pPr>
    </w:p>
    <w:p w:rsidR="009E4C27" w:rsidRDefault="009E4C27" w:rsidP="009E4C27">
      <w:pPr>
        <w:tabs>
          <w:tab w:val="left" w:pos="2745"/>
          <w:tab w:val="center" w:pos="4252"/>
        </w:tabs>
        <w:jc w:val="left"/>
        <w:rPr>
          <w:rFonts w:ascii="Times New Roman" w:hAnsi="Times New Roman" w:cs="Times New Roman"/>
          <w:sz w:val="32"/>
        </w:rPr>
      </w:pPr>
      <w:r>
        <w:rPr>
          <w:rFonts w:ascii="Times New Roman" w:hAnsi="Times New Roman" w:cs="Times New Roman"/>
          <w:sz w:val="32"/>
        </w:rPr>
        <w:tab/>
      </w:r>
    </w:p>
    <w:p w:rsidR="009E4C27" w:rsidRDefault="009E4C27">
      <w:pPr>
        <w:rPr>
          <w:rFonts w:ascii="Times New Roman" w:hAnsi="Times New Roman" w:cs="Times New Roman"/>
          <w:sz w:val="32"/>
        </w:rPr>
      </w:pPr>
      <w:r>
        <w:rPr>
          <w:rFonts w:ascii="Times New Roman" w:hAnsi="Times New Roman" w:cs="Times New Roman"/>
          <w:sz w:val="32"/>
        </w:rPr>
        <w:br w:type="page"/>
      </w:r>
    </w:p>
    <w:p w:rsidR="009E4C27" w:rsidRDefault="009E4C27" w:rsidP="009E4C27">
      <w:pPr>
        <w:tabs>
          <w:tab w:val="left" w:pos="2745"/>
          <w:tab w:val="center" w:pos="4252"/>
        </w:tabs>
        <w:jc w:val="left"/>
        <w:rPr>
          <w:rFonts w:ascii="Times New Roman" w:hAnsi="Times New Roman" w:cs="Times New Roman"/>
          <w:sz w:val="32"/>
        </w:rPr>
      </w:pPr>
      <w:r>
        <w:rPr>
          <w:rFonts w:ascii="Times New Roman" w:hAnsi="Times New Roman" w:cs="Times New Roman"/>
          <w:sz w:val="32"/>
        </w:rPr>
        <w:lastRenderedPageBreak/>
        <w:tab/>
      </w:r>
      <w:r w:rsidR="00682852" w:rsidRPr="00682852">
        <w:rPr>
          <w:rFonts w:ascii="Times New Roman" w:hAnsi="Times New Roman" w:cs="Times New Roman"/>
          <w:sz w:val="32"/>
        </w:rPr>
        <w:t>DAFTAR PUSTAKA</w:t>
      </w:r>
    </w:p>
    <w:p w:rsidR="00BD45FF" w:rsidRPr="00CD41D5" w:rsidRDefault="00BD45FF" w:rsidP="00CD41D5">
      <w:pPr>
        <w:tabs>
          <w:tab w:val="left" w:pos="2745"/>
          <w:tab w:val="center" w:pos="4252"/>
        </w:tabs>
        <w:rPr>
          <w:rFonts w:ascii="Times New Roman" w:hAnsi="Times New Roman" w:cs="Times New Roman"/>
          <w:sz w:val="24"/>
        </w:rPr>
      </w:pPr>
    </w:p>
    <w:sdt>
      <w:sdtPr>
        <w:id w:val="543283313"/>
        <w:docPartObj>
          <w:docPartGallery w:val="Bibliographies"/>
          <w:docPartUnique/>
        </w:docPartObj>
      </w:sdtPr>
      <w:sdtContent>
        <w:sdt>
          <w:sdtPr>
            <w:rPr>
              <w:rFonts w:ascii="Times New Roman" w:hAnsi="Times New Roman" w:cs="Times New Roman"/>
              <w:sz w:val="24"/>
            </w:rPr>
            <w:id w:val="111145805"/>
            <w:bibliography/>
          </w:sdtPr>
          <w:sdtContent>
            <w:p w:rsidR="009E4C27" w:rsidRDefault="009E4C27" w:rsidP="009E4C27">
              <w:pPr>
                <w:pStyle w:val="Bibliography"/>
                <w:ind w:left="567" w:hanging="567"/>
                <w:rPr>
                  <w:rFonts w:ascii="Times New Roman" w:hAnsi="Times New Roman" w:cs="Times New Roman"/>
                  <w:noProof/>
                  <w:sz w:val="24"/>
                </w:rPr>
              </w:pPr>
              <w:r w:rsidRPr="009E4C27">
                <w:rPr>
                  <w:rFonts w:ascii="Times New Roman" w:hAnsi="Times New Roman" w:cs="Times New Roman"/>
                  <w:sz w:val="24"/>
                </w:rPr>
                <w:fldChar w:fldCharType="begin"/>
              </w:r>
              <w:r w:rsidRPr="009E4C27">
                <w:rPr>
                  <w:rFonts w:ascii="Times New Roman" w:hAnsi="Times New Roman" w:cs="Times New Roman"/>
                  <w:sz w:val="24"/>
                </w:rPr>
                <w:instrText xml:space="preserve"> BIBLIOGRAPHY </w:instrText>
              </w:r>
              <w:r w:rsidRPr="009E4C27">
                <w:rPr>
                  <w:rFonts w:ascii="Times New Roman" w:hAnsi="Times New Roman" w:cs="Times New Roman"/>
                  <w:sz w:val="24"/>
                </w:rPr>
                <w:fldChar w:fldCharType="separate"/>
              </w:r>
              <w:r w:rsidRPr="009E4C27">
                <w:rPr>
                  <w:rFonts w:ascii="Times New Roman" w:hAnsi="Times New Roman" w:cs="Times New Roman"/>
                  <w:noProof/>
                  <w:sz w:val="24"/>
                </w:rPr>
                <w:t xml:space="preserve">AMIN, M. (2018, Januari 10). </w:t>
              </w:r>
              <w:r w:rsidRPr="009E4C27">
                <w:rPr>
                  <w:rFonts w:ascii="Times New Roman" w:hAnsi="Times New Roman" w:cs="Times New Roman"/>
                  <w:i/>
                  <w:iCs/>
                  <w:noProof/>
                  <w:sz w:val="24"/>
                </w:rPr>
                <w:t>PERILAKU HORMAT PADA DIRI SENDIRI, ORANG LAIN DAN KEPEDULIAN PADA LINGKUNGAN</w:t>
              </w:r>
              <w:r w:rsidRPr="009E4C27">
                <w:rPr>
                  <w:rFonts w:ascii="Times New Roman" w:hAnsi="Times New Roman" w:cs="Times New Roman"/>
                  <w:noProof/>
                  <w:sz w:val="24"/>
                </w:rPr>
                <w:t>. Retrieved Januari 20, 2021, from gurukelassaya: https://gurukelassaya.blogspot.com/2018/01/perilaku-hormat-pada-diri-sendiri-orang.html</w:t>
              </w:r>
            </w:p>
            <w:p w:rsidR="009E4C27" w:rsidRPr="009E4C27" w:rsidRDefault="009E4C27" w:rsidP="009E4C27"/>
            <w:p w:rsidR="009E4C27" w:rsidRPr="009E4C27" w:rsidRDefault="009E4C27" w:rsidP="009E4C27">
              <w:pPr>
                <w:pStyle w:val="Bibliography"/>
                <w:ind w:left="567" w:hanging="567"/>
                <w:rPr>
                  <w:rFonts w:ascii="Times New Roman" w:hAnsi="Times New Roman" w:cs="Times New Roman"/>
                  <w:noProof/>
                  <w:sz w:val="24"/>
                </w:rPr>
              </w:pPr>
              <w:r w:rsidRPr="009E4C27">
                <w:rPr>
                  <w:rFonts w:ascii="Times New Roman" w:hAnsi="Times New Roman" w:cs="Times New Roman"/>
                  <w:noProof/>
                  <w:sz w:val="24"/>
                </w:rPr>
                <w:t xml:space="preserve">Pebrianita, R. (2016, Juni 12). </w:t>
              </w:r>
              <w:r w:rsidRPr="009E4C27">
                <w:rPr>
                  <w:rFonts w:ascii="Times New Roman" w:hAnsi="Times New Roman" w:cs="Times New Roman"/>
                  <w:i/>
                  <w:iCs/>
                  <w:noProof/>
                  <w:sz w:val="24"/>
                </w:rPr>
                <w:t>Pembentukan Karakter</w:t>
              </w:r>
              <w:r w:rsidRPr="009E4C27">
                <w:rPr>
                  <w:rFonts w:ascii="Times New Roman" w:hAnsi="Times New Roman" w:cs="Times New Roman"/>
                  <w:noProof/>
                  <w:sz w:val="24"/>
                </w:rPr>
                <w:t>. Retrieved Januari 20, 2021, from repapebrianitapgsd14: http://repapebrianitapgsd14.blogspot.com/2016/06/pembentukan-karakter.html</w:t>
              </w:r>
            </w:p>
            <w:p w:rsidR="009E4C27" w:rsidRPr="00CD41D5" w:rsidRDefault="009E4C27" w:rsidP="009E4C27">
              <w:pPr>
                <w:rPr>
                  <w:rFonts w:ascii="Times New Roman" w:hAnsi="Times New Roman" w:cs="Times New Roman"/>
                  <w:sz w:val="24"/>
                </w:rPr>
              </w:pPr>
              <w:r w:rsidRPr="009E4C27">
                <w:rPr>
                  <w:rFonts w:ascii="Times New Roman" w:hAnsi="Times New Roman" w:cs="Times New Roman"/>
                  <w:sz w:val="24"/>
                </w:rPr>
                <w:fldChar w:fldCharType="end"/>
              </w:r>
            </w:p>
          </w:sdtContent>
        </w:sdt>
      </w:sdtContent>
    </w:sdt>
    <w:p w:rsidR="00682852" w:rsidRPr="00597FB0" w:rsidRDefault="00682852" w:rsidP="009E4C27">
      <w:pPr>
        <w:jc w:val="left"/>
        <w:rPr>
          <w:rFonts w:ascii="Times New Roman" w:hAnsi="Times New Roman" w:cs="Times New Roman"/>
          <w:sz w:val="24"/>
        </w:rPr>
      </w:pPr>
    </w:p>
    <w:sectPr w:rsidR="00682852" w:rsidRPr="00597FB0" w:rsidSect="00BA7E93">
      <w:pgSz w:w="11907" w:h="16839" w:code="9"/>
      <w:pgMar w:top="2268"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AC1" w:rsidRDefault="004E7AC1" w:rsidP="00931BA9">
      <w:pPr>
        <w:spacing w:line="240" w:lineRule="auto"/>
      </w:pPr>
      <w:r>
        <w:separator/>
      </w:r>
    </w:p>
  </w:endnote>
  <w:endnote w:type="continuationSeparator" w:id="1">
    <w:p w:rsidR="004E7AC1" w:rsidRDefault="004E7AC1" w:rsidP="00931B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AC1" w:rsidRDefault="004E7AC1" w:rsidP="00931BA9">
      <w:pPr>
        <w:spacing w:line="240" w:lineRule="auto"/>
      </w:pPr>
      <w:r>
        <w:separator/>
      </w:r>
    </w:p>
  </w:footnote>
  <w:footnote w:type="continuationSeparator" w:id="1">
    <w:p w:rsidR="004E7AC1" w:rsidRDefault="004E7AC1" w:rsidP="00931BA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2A1D"/>
    <w:multiLevelType w:val="hybridMultilevel"/>
    <w:tmpl w:val="D50E261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67762"/>
    <w:multiLevelType w:val="hybridMultilevel"/>
    <w:tmpl w:val="38662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0581F"/>
    <w:multiLevelType w:val="hybridMultilevel"/>
    <w:tmpl w:val="9D821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D1DDB"/>
    <w:multiLevelType w:val="hybridMultilevel"/>
    <w:tmpl w:val="3BBE77C0"/>
    <w:lvl w:ilvl="0" w:tplc="8CE467D0">
      <w:start w:val="1"/>
      <w:numFmt w:val="lowerLetter"/>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4C8B2882"/>
    <w:multiLevelType w:val="hybridMultilevel"/>
    <w:tmpl w:val="C17C5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D3ABB"/>
    <w:multiLevelType w:val="hybridMultilevel"/>
    <w:tmpl w:val="D9EE17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004441"/>
    <w:multiLevelType w:val="hybridMultilevel"/>
    <w:tmpl w:val="D916CB4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B845A4"/>
    <w:multiLevelType w:val="hybridMultilevel"/>
    <w:tmpl w:val="1166EA1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51290D"/>
    <w:multiLevelType w:val="hybridMultilevel"/>
    <w:tmpl w:val="05CE26C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nsid w:val="72031E72"/>
    <w:multiLevelType w:val="hybridMultilevel"/>
    <w:tmpl w:val="9498F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386BE4"/>
    <w:multiLevelType w:val="hybridMultilevel"/>
    <w:tmpl w:val="BC385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0"/>
  </w:num>
  <w:num w:numId="5">
    <w:abstractNumId w:val="3"/>
  </w:num>
  <w:num w:numId="6">
    <w:abstractNumId w:val="8"/>
  </w:num>
  <w:num w:numId="7">
    <w:abstractNumId w:val="9"/>
  </w:num>
  <w:num w:numId="8">
    <w:abstractNumId w:val="1"/>
  </w:num>
  <w:num w:numId="9">
    <w:abstractNumId w:val="2"/>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A7E93"/>
    <w:rsid w:val="000232A6"/>
    <w:rsid w:val="00116449"/>
    <w:rsid w:val="00167450"/>
    <w:rsid w:val="001B1D6A"/>
    <w:rsid w:val="002039A7"/>
    <w:rsid w:val="00281B82"/>
    <w:rsid w:val="00402C3E"/>
    <w:rsid w:val="00442953"/>
    <w:rsid w:val="00443071"/>
    <w:rsid w:val="00463265"/>
    <w:rsid w:val="004D483E"/>
    <w:rsid w:val="004E7AC1"/>
    <w:rsid w:val="00542824"/>
    <w:rsid w:val="005454D1"/>
    <w:rsid w:val="00597FB0"/>
    <w:rsid w:val="005C1AE7"/>
    <w:rsid w:val="00601708"/>
    <w:rsid w:val="00682852"/>
    <w:rsid w:val="006D7E68"/>
    <w:rsid w:val="0089441C"/>
    <w:rsid w:val="00895B6A"/>
    <w:rsid w:val="00931BA9"/>
    <w:rsid w:val="00932A48"/>
    <w:rsid w:val="009E2A68"/>
    <w:rsid w:val="009E4C27"/>
    <w:rsid w:val="00BA5B16"/>
    <w:rsid w:val="00BA7E93"/>
    <w:rsid w:val="00BD45FF"/>
    <w:rsid w:val="00C3481F"/>
    <w:rsid w:val="00C42D96"/>
    <w:rsid w:val="00CD41D5"/>
    <w:rsid w:val="00EC1A34"/>
    <w:rsid w:val="00ED0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265"/>
  </w:style>
  <w:style w:type="paragraph" w:styleId="Heading1">
    <w:name w:val="heading 1"/>
    <w:basedOn w:val="Normal"/>
    <w:next w:val="Normal"/>
    <w:link w:val="Heading1Char"/>
    <w:uiPriority w:val="9"/>
    <w:qFormat/>
    <w:rsid w:val="009E4C27"/>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A48"/>
    <w:pPr>
      <w:ind w:left="720"/>
      <w:contextualSpacing/>
    </w:pPr>
  </w:style>
  <w:style w:type="paragraph" w:styleId="Header">
    <w:name w:val="header"/>
    <w:basedOn w:val="Normal"/>
    <w:link w:val="HeaderChar"/>
    <w:uiPriority w:val="99"/>
    <w:semiHidden/>
    <w:unhideWhenUsed/>
    <w:rsid w:val="00931BA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31BA9"/>
  </w:style>
  <w:style w:type="paragraph" w:styleId="Footer">
    <w:name w:val="footer"/>
    <w:basedOn w:val="Normal"/>
    <w:link w:val="FooterChar"/>
    <w:uiPriority w:val="99"/>
    <w:semiHidden/>
    <w:unhideWhenUsed/>
    <w:rsid w:val="00931BA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31BA9"/>
  </w:style>
  <w:style w:type="character" w:styleId="Strong">
    <w:name w:val="Strong"/>
    <w:basedOn w:val="DefaultParagraphFont"/>
    <w:uiPriority w:val="22"/>
    <w:qFormat/>
    <w:rsid w:val="00682852"/>
    <w:rPr>
      <w:b/>
      <w:bCs/>
    </w:rPr>
  </w:style>
  <w:style w:type="character" w:customStyle="1" w:styleId="Heading1Char">
    <w:name w:val="Heading 1 Char"/>
    <w:basedOn w:val="DefaultParagraphFont"/>
    <w:link w:val="Heading1"/>
    <w:uiPriority w:val="9"/>
    <w:rsid w:val="009E4C2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E4C27"/>
  </w:style>
  <w:style w:type="paragraph" w:styleId="BalloonText">
    <w:name w:val="Balloon Text"/>
    <w:basedOn w:val="Normal"/>
    <w:link w:val="BalloonTextChar"/>
    <w:uiPriority w:val="99"/>
    <w:semiHidden/>
    <w:unhideWhenUsed/>
    <w:rsid w:val="009E4C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C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1896104">
      <w:bodyDiv w:val="1"/>
      <w:marLeft w:val="0"/>
      <w:marRight w:val="0"/>
      <w:marTop w:val="0"/>
      <w:marBottom w:val="0"/>
      <w:divBdr>
        <w:top w:val="none" w:sz="0" w:space="0" w:color="auto"/>
        <w:left w:val="none" w:sz="0" w:space="0" w:color="auto"/>
        <w:bottom w:val="none" w:sz="0" w:space="0" w:color="auto"/>
        <w:right w:val="none" w:sz="0" w:space="0" w:color="auto"/>
      </w:divBdr>
      <w:divsChild>
        <w:div w:id="572279597">
          <w:marLeft w:val="0"/>
          <w:marRight w:val="0"/>
          <w:marTop w:val="0"/>
          <w:marBottom w:val="0"/>
          <w:divBdr>
            <w:top w:val="none" w:sz="0" w:space="0" w:color="auto"/>
            <w:left w:val="none" w:sz="0" w:space="0" w:color="auto"/>
            <w:bottom w:val="none" w:sz="0" w:space="0" w:color="auto"/>
            <w:right w:val="none" w:sz="0" w:space="0" w:color="auto"/>
          </w:divBdr>
        </w:div>
        <w:div w:id="711079816">
          <w:marLeft w:val="0"/>
          <w:marRight w:val="0"/>
          <w:marTop w:val="0"/>
          <w:marBottom w:val="0"/>
          <w:divBdr>
            <w:top w:val="none" w:sz="0" w:space="0" w:color="auto"/>
            <w:left w:val="none" w:sz="0" w:space="0" w:color="auto"/>
            <w:bottom w:val="none" w:sz="0" w:space="0" w:color="auto"/>
            <w:right w:val="none" w:sz="0" w:space="0" w:color="auto"/>
          </w:divBdr>
        </w:div>
      </w:divsChild>
    </w:div>
    <w:div w:id="1968923444">
      <w:bodyDiv w:val="1"/>
      <w:marLeft w:val="0"/>
      <w:marRight w:val="0"/>
      <w:marTop w:val="0"/>
      <w:marBottom w:val="0"/>
      <w:divBdr>
        <w:top w:val="none" w:sz="0" w:space="0" w:color="auto"/>
        <w:left w:val="none" w:sz="0" w:space="0" w:color="auto"/>
        <w:bottom w:val="none" w:sz="0" w:space="0" w:color="auto"/>
        <w:right w:val="none" w:sz="0" w:space="0" w:color="auto"/>
      </w:divBdr>
      <w:divsChild>
        <w:div w:id="1060442068">
          <w:marLeft w:val="720"/>
          <w:marRight w:val="0"/>
          <w:marTop w:val="0"/>
          <w:marBottom w:val="0"/>
          <w:divBdr>
            <w:top w:val="none" w:sz="0" w:space="0" w:color="auto"/>
            <w:left w:val="none" w:sz="0" w:space="0" w:color="auto"/>
            <w:bottom w:val="none" w:sz="0" w:space="0" w:color="auto"/>
            <w:right w:val="none" w:sz="0" w:space="0" w:color="auto"/>
          </w:divBdr>
        </w:div>
        <w:div w:id="1269432633">
          <w:marLeft w:val="720"/>
          <w:marRight w:val="0"/>
          <w:marTop w:val="0"/>
          <w:marBottom w:val="0"/>
          <w:divBdr>
            <w:top w:val="none" w:sz="0" w:space="0" w:color="auto"/>
            <w:left w:val="none" w:sz="0" w:space="0" w:color="auto"/>
            <w:bottom w:val="none" w:sz="0" w:space="0" w:color="auto"/>
            <w:right w:val="none" w:sz="0" w:space="0" w:color="auto"/>
          </w:divBdr>
        </w:div>
        <w:div w:id="1763062093">
          <w:marLeft w:val="720"/>
          <w:marRight w:val="0"/>
          <w:marTop w:val="0"/>
          <w:marBottom w:val="0"/>
          <w:divBdr>
            <w:top w:val="none" w:sz="0" w:space="0" w:color="auto"/>
            <w:left w:val="none" w:sz="0" w:space="0" w:color="auto"/>
            <w:bottom w:val="none" w:sz="0" w:space="0" w:color="auto"/>
            <w:right w:val="none" w:sz="0" w:space="0" w:color="auto"/>
          </w:divBdr>
        </w:div>
        <w:div w:id="1866482487">
          <w:marLeft w:val="720"/>
          <w:marRight w:val="0"/>
          <w:marTop w:val="0"/>
          <w:marBottom w:val="0"/>
          <w:divBdr>
            <w:top w:val="none" w:sz="0" w:space="0" w:color="auto"/>
            <w:left w:val="none" w:sz="0" w:space="0" w:color="auto"/>
            <w:bottom w:val="none" w:sz="0" w:space="0" w:color="auto"/>
            <w:right w:val="none" w:sz="0" w:space="0" w:color="auto"/>
          </w:divBdr>
        </w:div>
        <w:div w:id="586381633">
          <w:marLeft w:val="0"/>
          <w:marRight w:val="0"/>
          <w:marTop w:val="0"/>
          <w:marBottom w:val="0"/>
          <w:divBdr>
            <w:top w:val="none" w:sz="0" w:space="0" w:color="auto"/>
            <w:left w:val="none" w:sz="0" w:space="0" w:color="auto"/>
            <w:bottom w:val="none" w:sz="0" w:space="0" w:color="auto"/>
            <w:right w:val="none" w:sz="0" w:space="0" w:color="auto"/>
          </w:divBdr>
        </w:div>
        <w:div w:id="1820805248">
          <w:marLeft w:val="0"/>
          <w:marRight w:val="0"/>
          <w:marTop w:val="0"/>
          <w:marBottom w:val="0"/>
          <w:divBdr>
            <w:top w:val="none" w:sz="0" w:space="0" w:color="auto"/>
            <w:left w:val="none" w:sz="0" w:space="0" w:color="auto"/>
            <w:bottom w:val="none" w:sz="0" w:space="0" w:color="auto"/>
            <w:right w:val="none" w:sz="0" w:space="0" w:color="auto"/>
          </w:divBdr>
        </w:div>
        <w:div w:id="1793284879">
          <w:marLeft w:val="0"/>
          <w:marRight w:val="0"/>
          <w:marTop w:val="0"/>
          <w:marBottom w:val="0"/>
          <w:divBdr>
            <w:top w:val="none" w:sz="0" w:space="0" w:color="auto"/>
            <w:left w:val="none" w:sz="0" w:space="0" w:color="auto"/>
            <w:bottom w:val="none" w:sz="0" w:space="0" w:color="auto"/>
            <w:right w:val="none" w:sz="0" w:space="0" w:color="auto"/>
          </w:divBdr>
        </w:div>
        <w:div w:id="1977106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Rep16</b:Tag>
    <b:SourceType>InternetSite</b:SourceType>
    <b:Guid>{9D6A7DC7-99BD-4208-AD07-047A84DEB8E0}</b:Guid>
    <b:LCID>0</b:LCID>
    <b:Author>
      <b:Author>
        <b:NameList>
          <b:Person>
            <b:Last>Pebrianita</b:Last>
            <b:First>Repa</b:First>
          </b:Person>
        </b:NameList>
      </b:Author>
    </b:Author>
    <b:Title>Pembentukan Karakter</b:Title>
    <b:InternetSiteTitle>repapebrianitapgsd14</b:InternetSiteTitle>
    <b:Year>2016</b:Year>
    <b:Month>Juni</b:Month>
    <b:Day>12</b:Day>
    <b:YearAccessed>2021</b:YearAccessed>
    <b:MonthAccessed>Januari</b:MonthAccessed>
    <b:DayAccessed>20</b:DayAccessed>
    <b:URL>http://repapebrianitapgsd14.blogspot.com/2016/06/pembentukan-karakter.html</b:URL>
    <b:RefOrder>1</b:RefOrder>
  </b:Source>
  <b:Source>
    <b:Tag>MHD18</b:Tag>
    <b:SourceType>InternetSite</b:SourceType>
    <b:Guid>{A64BE3D3-0F72-4FB2-B667-10E302295343}</b:Guid>
    <b:LCID>0</b:LCID>
    <b:Author>
      <b:Author>
        <b:NameList>
          <b:Person>
            <b:Last>AMIN</b:Last>
            <b:First>MHD</b:First>
          </b:Person>
        </b:NameList>
      </b:Author>
    </b:Author>
    <b:Title>PERILAKU HORMAT PADA DIRI SENDIRI, ORANG LAIN DAN KEPEDULIAN PADA LINGKUNGAN</b:Title>
    <b:InternetSiteTitle>gurukelassaya</b:InternetSiteTitle>
    <b:Year>2018</b:Year>
    <b:Month>Januari</b:Month>
    <b:Day>10</b:Day>
    <b:YearAccessed>2021</b:YearAccessed>
    <b:MonthAccessed>Januari</b:MonthAccessed>
    <b:DayAccessed>20</b:DayAccessed>
    <b:URL>https://gurukelassaya.blogspot.com/2018/01/perilaku-hormat-pada-diri-sendiri-orang.html</b:URL>
    <b:RefOrder>2</b:RefOrder>
  </b:Source>
</b:Sources>
</file>

<file path=customXml/itemProps1.xml><?xml version="1.0" encoding="utf-8"?>
<ds:datastoreItem xmlns:ds="http://schemas.openxmlformats.org/officeDocument/2006/customXml" ds:itemID="{0E53FC65-48FA-4038-87E0-F59BEB23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2021-01-20T13:54:00Z</dcterms:created>
  <dcterms:modified xsi:type="dcterms:W3CDTF">2021-01-20T15:50:00Z</dcterms:modified>
</cp:coreProperties>
</file>