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6C2EC" w14:textId="050F3A3B" w:rsidR="00E013F1" w:rsidRPr="003224BF" w:rsidRDefault="00B92ED0" w:rsidP="007A1958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</w:t>
      </w:r>
    </w:p>
    <w:p w14:paraId="6CB64A5B" w14:textId="34398E39" w:rsidR="00B92ED0" w:rsidRPr="003224BF" w:rsidRDefault="00B92ED0" w:rsidP="007A1958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PENDIDIKAN KARAKTER</w:t>
      </w:r>
    </w:p>
    <w:p w14:paraId="73F569F5" w14:textId="77777777" w:rsidR="007A1958" w:rsidRDefault="00B92ED0" w:rsidP="007A1958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MENGANALI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HUBUNGAN KARAKTER DAN </w:t>
      </w:r>
    </w:p>
    <w:p w14:paraId="25B660F1" w14:textId="7B8D39F5" w:rsidR="00B92ED0" w:rsidRPr="003224BF" w:rsidRDefault="00B92ED0" w:rsidP="007A1958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KEPRIBADIAN MANU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</w:p>
    <w:p w14:paraId="65309033" w14:textId="1318E167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1446F0" w14:textId="77777777" w:rsidR="00B92ED0" w:rsidRPr="003224BF" w:rsidRDefault="00B92ED0" w:rsidP="007A195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934F96" w14:textId="10F24B2B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r w:rsidRPr="003224B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DB5560" wp14:editId="68091821">
            <wp:extent cx="1592024" cy="162451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3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3A6C44" w14:textId="62678911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024CBC" w14:textId="28468FEE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0C69D0" w14:textId="5A33E536" w:rsidR="00B92ED0" w:rsidRPr="003224BF" w:rsidRDefault="00F26D86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SUFRIANI</w:t>
      </w:r>
    </w:p>
    <w:p w14:paraId="45B7010E" w14:textId="0D499D6B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E1E120</w:t>
      </w:r>
      <w:r w:rsidR="00F26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107</w:t>
      </w:r>
    </w:p>
    <w:p w14:paraId="3B28B69B" w14:textId="23F22AE2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63F107" w14:textId="108EC1E9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JURU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 TEKNIK INFORMATIKA</w:t>
      </w:r>
    </w:p>
    <w:p w14:paraId="6C01A783" w14:textId="735863EB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FAKULTA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TEKNIK</w:t>
      </w:r>
    </w:p>
    <w:p w14:paraId="7DB62A72" w14:textId="1971B11A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ITA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HALU OLEO</w:t>
      </w:r>
    </w:p>
    <w:p w14:paraId="18A50FB8" w14:textId="46F3349F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KENDARI</w:t>
      </w:r>
    </w:p>
    <w:p w14:paraId="7B3681F0" w14:textId="6892D317" w:rsidR="00B92ED0" w:rsidRPr="003224BF" w:rsidRDefault="00B92ED0" w:rsidP="003224B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2021</w:t>
      </w:r>
    </w:p>
    <w:p w14:paraId="210484F6" w14:textId="77777777" w:rsidR="00B92ED0" w:rsidRPr="00F742B8" w:rsidRDefault="00B92ED0" w:rsidP="00F742B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B92ED0" w:rsidRPr="00F742B8" w:rsidSect="00B92ED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3C66A5A0" w14:textId="7276D72E" w:rsidR="008E6218" w:rsidRPr="008E6218" w:rsidRDefault="008E6218" w:rsidP="008E6218">
      <w:pPr>
        <w:spacing w:before="100" w:beforeAutospacing="1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MENGANALI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HUBUNGAN KARAKTER </w:t>
      </w:r>
      <w:proofErr w:type="gramStart"/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KEPRIBADIAN</w:t>
      </w:r>
      <w:proofErr w:type="gramEnd"/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MANU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3224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</w:p>
    <w:p w14:paraId="2C430F5B" w14:textId="3C41337A" w:rsidR="004036F0" w:rsidRDefault="00F26D86" w:rsidP="008E6218">
      <w:pPr>
        <w:spacing w:after="240"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Sufriani </w:t>
      </w:r>
    </w:p>
    <w:p w14:paraId="5FFD2B73" w14:textId="77777777" w:rsidR="004036F0" w:rsidRDefault="004036F0" w:rsidP="008E6218">
      <w:pPr>
        <w:spacing w:after="240"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Universitas Haluleo</w:t>
      </w:r>
    </w:p>
    <w:p w14:paraId="19920F11" w14:textId="77777777" w:rsidR="008E6218" w:rsidRDefault="008E6218" w:rsidP="008E6218">
      <w:pPr>
        <w:spacing w:after="240"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ABSTRAK</w:t>
      </w:r>
      <w:r w:rsidRPr="00403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7A5CF5" w14:textId="5BD1F393" w:rsidR="004036F0" w:rsidRPr="008E6218" w:rsidRDefault="004036F0" w:rsidP="004036F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Manusia dilahirkan dengan sifat bawaan masing-masing.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Sifat ini biasanya diperoleh dari genetic atau milik orang tua.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Tipe kepribadian dapat ditentukan oleh banyak hal.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Kita bisa mendekatinya dengan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ilmiah, dengan menguji diri sendiri atau memiliki psikolog analisis.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Sebuah tes kepribadian yang sederhana adalah dengan menjawab beberapa pertanyaan tentang suka atau tidak suka, dapat memberikan gambaran tentang kepribadian yang kita miliki.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Selain dari sifat bawaan, sikap dan kepribadian seseorang dapat juga dipengaruhi lingkungan, seperti: keluarga, kerabat, agama, budaya, adat, dan lain sebagainya.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Hal inilah yang mempengaruhi sikap dan kepribadian masing-masing orang menjadi berbeda-beda.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dengan karakter seseorang.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Karakter merupakan kunci kepemimpinan.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Istilah karakter dianggap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kepribadian. Kepribadian dianggap sebagai ciri atau karakteristik atau gaya atau sifat khas dari diri seseorang yang bersumber dari bentukan-bentukan yang diterima dari lingkungan Kepribadian adalah identitas pribadi yang terorganisir dari karakteristik yang dimiliki oleh seseorang, yang secara unik mempengaruhi kognisi, emosi, motivasi, dan perilaku dalam berbagai situasi.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Kata “kepribadian” menggambarkan identitas seseorang.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218">
        <w:rPr>
          <w:rFonts w:ascii="Times New Roman" w:hAnsi="Times New Roman" w:cs="Times New Roman"/>
          <w:sz w:val="24"/>
          <w:szCs w:val="24"/>
        </w:rPr>
        <w:t>Kepribadian seseorang yang baik sangat mendukung terbentuknya karakter yang baik dan sebaliknya</w:t>
      </w:r>
      <w:proofErr w:type="gramStart"/>
      <w:r w:rsidRPr="008E621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6218">
        <w:rPr>
          <w:rFonts w:ascii="Times New Roman" w:hAnsi="Times New Roman" w:cs="Times New Roman"/>
          <w:color w:val="000000" w:themeColor="text1"/>
          <w:sz w:val="24"/>
          <w:szCs w:val="24"/>
        </w:rPr>
        <w:t>Karakter memainkan peran penting dalam pengembangan kepribadian</w:t>
      </w:r>
      <w:r w:rsidR="008E62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5FBFDE22" w14:textId="77777777" w:rsidR="004036F0" w:rsidRDefault="004036F0" w:rsidP="00F742B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28C87E" w14:textId="77777777" w:rsidR="00F26D86" w:rsidRDefault="00F26D86" w:rsidP="00F26D86"/>
    <w:p w14:paraId="23A07393" w14:textId="77777777" w:rsidR="00F26D86" w:rsidRPr="00F26D86" w:rsidRDefault="00F26D86" w:rsidP="00F26D86"/>
    <w:p w14:paraId="15858E22" w14:textId="77777777" w:rsidR="004036F0" w:rsidRDefault="004036F0" w:rsidP="004036F0"/>
    <w:p w14:paraId="3B0A8837" w14:textId="3A98F0B1" w:rsidR="004036F0" w:rsidRPr="004036F0" w:rsidRDefault="004036F0" w:rsidP="004036F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036F0" w:rsidRPr="004036F0" w:rsidSect="00B92ED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  <w:r w:rsidRPr="004036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Kata </w:t>
      </w:r>
      <w:proofErr w:type="gramStart"/>
      <w:r w:rsidRPr="004036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kunci</w:t>
      </w:r>
      <w:r w:rsidRPr="00403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403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karakter, kepribadian </w:t>
      </w:r>
    </w:p>
    <w:p w14:paraId="76800CC1" w14:textId="11C4840C" w:rsidR="003224BF" w:rsidRDefault="00B92ED0" w:rsidP="00F742B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BAB I </w:t>
      </w:r>
    </w:p>
    <w:p w14:paraId="63B91177" w14:textId="349941DA" w:rsidR="00B92ED0" w:rsidRPr="00F742B8" w:rsidRDefault="00B92ED0" w:rsidP="00F742B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</w:p>
    <w:p w14:paraId="6313BA6A" w14:textId="021AC857" w:rsidR="00B92ED0" w:rsidRPr="00F742B8" w:rsidRDefault="00B92ED0" w:rsidP="008E6218">
      <w:pPr>
        <w:pStyle w:val="ListParagraph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 Belakang</w:t>
      </w:r>
    </w:p>
    <w:p w14:paraId="3125A10E" w14:textId="4CE77428" w:rsidR="00F742B8" w:rsidRPr="00F742B8" w:rsidRDefault="00F742B8" w:rsidP="008E62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 dilahirkan dengan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ifat bawaan ma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ing-ma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ing.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ifat ini bia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anya diperoleh dari </w:t>
      </w:r>
      <w:r w:rsidR="007A1958">
        <w:rPr>
          <w:rFonts w:ascii="Times New Roman" w:hAnsi="Times New Roman" w:cs="Times New Roman"/>
          <w:color w:val="000000" w:themeColor="text1"/>
          <w:sz w:val="24"/>
          <w:szCs w:val="24"/>
        </w:rPr>
        <w:t>genetic atau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milik orang tua.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elain dari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ifat bawaan,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ikap dan kepribadian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eorang dapat juga dipengaruhi lingkungan,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eperti: keluarga, </w:t>
      </w:r>
      <w:r w:rsidR="007A1958">
        <w:rPr>
          <w:rFonts w:ascii="Times New Roman" w:hAnsi="Times New Roman" w:cs="Times New Roman"/>
          <w:color w:val="000000" w:themeColor="text1"/>
          <w:sz w:val="24"/>
          <w:szCs w:val="24"/>
        </w:rPr>
        <w:t>kerabat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agama, budaya, adat, dan lain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ebagainya.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inilah yang mempengaruhi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ikap dan kepribadian ma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ing-ma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ing orang menjadi berbeda-beda.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dengan karakter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eorang.</w:t>
      </w:r>
    </w:p>
    <w:p w14:paraId="6EF706C2" w14:textId="61FBAE31" w:rsidR="00B92ED0" w:rsidRPr="00F742B8" w:rsidRDefault="00B92ED0" w:rsidP="008E62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Menurut Tim Redak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 Kamu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ar Baha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 Indone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 yang dikutip oleh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amani dan Hariyanto (2011:42), karakter merupakan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ifat-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ifat kejiwaan, akhlak atau budi pekerti yang membedakan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eorang dengan orang lain. Individu yang berkarakter baik atau unggul adalah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eorang yang beru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aha melakukan hal yang baik terhadap Tuhan YME, dirinya,</w:t>
      </w:r>
      <w:r w:rsidR="007A1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lingkungan, bang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 dan Negara dengan mengoptimalkan poten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 (pengetahuan) dirinya dan di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ertai dengan ke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adaran, emo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i, dan pera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aan.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Karakter menggambarkan kualita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eorang yang tercermin dari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egala tingkah lakunya yang mengandung un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ur keberanian, ketabahan, kejujuran, dan ke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etiaan atau perilaku kebia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aan yang baik.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8AA5EB" w14:textId="6112B7CA" w:rsidR="00B92ED0" w:rsidRPr="00F742B8" w:rsidRDefault="00B92ED0" w:rsidP="008E62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Karakter dapat berubah akibat pengaruh lingkungan, oleh karena itu perlu 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aha membangun karakter dan menjaganya agar tidak terpengaruh oleh hal-hal yang menye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atkan dan menjerumu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kan.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Karakter mengacu pada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erangkaian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ikap (</w:t>
      </w:r>
      <w:r w:rsidRPr="00F742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attitide</w:t>
      </w:r>
      <w:r w:rsidR="000B03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), perilaku (</w:t>
      </w:r>
      <w:r w:rsidRPr="00F742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behavior</w:t>
      </w:r>
      <w:r w:rsidR="000B03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), motiva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 (</w:t>
      </w:r>
      <w:r w:rsidRPr="00F742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motivation</w:t>
      </w:r>
      <w:r w:rsidR="000B03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), dan keterampilan (</w:t>
      </w:r>
      <w:r w:rsidR="000B03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kill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Karakter merupakan nilai-nilai perilaku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 yang berhubungan dengan Tuhan YME, diri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endiri, </w:t>
      </w:r>
      <w:r w:rsidR="003224BF">
        <w:rPr>
          <w:rFonts w:ascii="Times New Roman" w:hAnsi="Times New Roman" w:cs="Times New Roman"/>
          <w:color w:val="000000" w:themeColor="text1"/>
          <w:sz w:val="24"/>
          <w:szCs w:val="24"/>
        </w:rPr>
        <w:pgNum/>
      </w:r>
      <w:r w:rsidR="003224BF">
        <w:rPr>
          <w:rFonts w:ascii="Times New Roman" w:hAnsi="Times New Roman" w:cs="Times New Roman"/>
          <w:color w:val="000000" w:themeColor="text1"/>
          <w:sz w:val="24"/>
          <w:szCs w:val="24"/>
        </w:rPr>
        <w:t>ebagi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ia, lingkungan, dan kebang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aan yang terwujud dalam pikiran,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ikap, pera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aan, perkataan, dan perbuatan berda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arkan norma-norma agama, hukum, tata krama, budaya, dan adat i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tiadat. Orang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anya lebih muda untuk menilai karakter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eorang.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Karakter pada akhirnya menjadi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uatu yang menempel pada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eorang dan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ering orang yang ber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angkutan tidak menyadari karakternya.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eorang yang berkarakter berarti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eorang yang berkepribadian, berperilaku, ber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ifat, bertabiat, dan watak.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Orang 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yang kompenten dan berkarakter merupakan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umber daya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 yang handal, berwatak, cerda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, dan kompetetif dalam menghadapi dunia global.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ebagai lingkungan </w:t>
      </w:r>
      <w:r w:rsidR="003224BF">
        <w:rPr>
          <w:rFonts w:ascii="Times New Roman" w:hAnsi="Times New Roman" w:cs="Times New Roman"/>
          <w:color w:val="000000" w:themeColor="text1"/>
          <w:sz w:val="24"/>
          <w:szCs w:val="24"/>
        </w:rPr>
        <w:pgNum/>
      </w:r>
      <w:r w:rsidR="003224BF">
        <w:rPr>
          <w:rFonts w:ascii="Times New Roman" w:hAnsi="Times New Roman" w:cs="Times New Roman"/>
          <w:color w:val="000000" w:themeColor="text1"/>
          <w:sz w:val="24"/>
          <w:szCs w:val="24"/>
        </w:rPr>
        <w:t>ebagian</w:t>
      </w:r>
      <w:r w:rsidR="003224BF">
        <w:rPr>
          <w:rFonts w:ascii="Times New Roman" w:hAnsi="Times New Roman" w:cs="Times New Roman"/>
          <w:color w:val="000000" w:themeColor="text1"/>
          <w:sz w:val="24"/>
          <w:szCs w:val="24"/>
        </w:rPr>
        <w:pgNum/>
      </w:r>
      <w:r w:rsidR="003224B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formal ma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yarakat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eme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tinya juga turut berperan dalam ter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elenggaranya pro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1958">
        <w:rPr>
          <w:rFonts w:ascii="Times New Roman" w:hAnsi="Times New Roman" w:cs="Times New Roman"/>
          <w:color w:val="000000" w:themeColor="text1"/>
          <w:sz w:val="24"/>
          <w:szCs w:val="24"/>
        </w:rPr>
        <w:t>pembentukan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karakter. </w:t>
      </w:r>
      <w:proofErr w:type="gramStart"/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etiap individu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ebagai anggota dari ma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yarakat haru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bertanggungjawab dalam menciptakan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ana yang nyaman dan mendukung.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3D3F03" w14:textId="04818D34" w:rsidR="00F742B8" w:rsidRPr="00F742B8" w:rsidRDefault="00F742B8" w:rsidP="008E62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Karakter merupakan kunci kepemimpinan.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tilah karakter dianggap </w:t>
      </w:r>
      <w:proofErr w:type="gramStart"/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ama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kepribadian. Kepribadian dianggap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ebagai ciri atau karakteri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tik atau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ifat kha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 diri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eorang yang ber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umber dari bentukan-bentukan yang diterima dari lingkungan. Pada da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arnya karakter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terbentuk bila aktivita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dilakukan berulang-ulang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ecara rutin hingga menjadi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uatu kebia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aan yang akhirnya tidak hanya menjadi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uatu kebia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aan tetapi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udah menjadi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uatu karakter. I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tilah karakter dalam </w:t>
      </w:r>
      <w:r w:rsidR="007A1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Bahasa 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Yunani dan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latin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 bera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al dari kata chara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ein yang artinya mengukir corak yang tetap dan tidak terhapu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kan. </w:t>
      </w: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Karakter merupakan ciri kha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eorang dan karakter tidak dapat dilepa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kan dari kontek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ial budaya karena karakter terbentuk dalam lingkungan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ial budaya tertentu.</w:t>
      </w:r>
      <w:proofErr w:type="gramEnd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Watak atau karakter merupakan perpaduan dari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egala tabiat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 yang ber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ifat tetap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ehingga menjadi tanda khu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membedakan orang yang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atu dengan yang lain. </w:t>
      </w:r>
    </w:p>
    <w:p w14:paraId="687F5ED2" w14:textId="6FBA9588" w:rsidR="00B92ED0" w:rsidRDefault="00F742B8" w:rsidP="008E62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Berda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arkan uraian ter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ebut, penuli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berini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iatif melakukan penilitain untuk mencari tahu hubungan karakter dan kepribadian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eorang, bagaimana karakter bi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 menjadi factor pembentuk kepribadian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r w:rsidR="00B92ED0"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075EEE0D" w14:textId="77777777" w:rsidR="003224BF" w:rsidRPr="00F742B8" w:rsidRDefault="003224BF" w:rsidP="00F742B8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D7649" w14:textId="100E6380" w:rsidR="00B92ED0" w:rsidRPr="00F742B8" w:rsidRDefault="00B92ED0" w:rsidP="003224BF">
      <w:pPr>
        <w:pStyle w:val="ListParagraph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Ma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alah</w:t>
      </w:r>
    </w:p>
    <w:p w14:paraId="5584557C" w14:textId="0837C07D" w:rsidR="00F742B8" w:rsidRPr="003224BF" w:rsidRDefault="00F742B8" w:rsidP="003224BF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Berda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arkan latar belakang, dapat dirumu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kan rumu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an ma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alah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ebagai berikut:</w:t>
      </w:r>
    </w:p>
    <w:p w14:paraId="57CF63D7" w14:textId="7B9915F6" w:rsidR="00F742B8" w:rsidRPr="00F742B8" w:rsidRDefault="00F742B8" w:rsidP="00F742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Apakah karakter dan kepribadian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 itu?</w:t>
      </w:r>
    </w:p>
    <w:p w14:paraId="545712F9" w14:textId="598A9E28" w:rsidR="00F742B8" w:rsidRDefault="00F742B8" w:rsidP="00F742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Mengapa karakter dikatakan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ebagai pembentuk kepribadian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ia?</w:t>
      </w:r>
    </w:p>
    <w:p w14:paraId="272D40A8" w14:textId="77777777" w:rsidR="003224BF" w:rsidRPr="003224BF" w:rsidRDefault="003224BF" w:rsidP="003224B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7F7E7" w14:textId="00FF9E9D" w:rsidR="00F742B8" w:rsidRPr="003224BF" w:rsidRDefault="00B92ED0" w:rsidP="003224BF">
      <w:pPr>
        <w:pStyle w:val="ListParagraph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</w:t>
      </w:r>
    </w:p>
    <w:p w14:paraId="2EF6D209" w14:textId="57055DE0" w:rsidR="00F742B8" w:rsidRPr="003224BF" w:rsidRDefault="00F742B8" w:rsidP="003224BF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Berda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arkan rumu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an ma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alah ter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ebut, </w:t>
      </w:r>
      <w:proofErr w:type="gramStart"/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tujuan  paper</w:t>
      </w:r>
      <w:proofErr w:type="gramEnd"/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adalah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24BF">
        <w:rPr>
          <w:rFonts w:ascii="Times New Roman" w:hAnsi="Times New Roman" w:cs="Times New Roman"/>
          <w:color w:val="000000" w:themeColor="text1"/>
          <w:sz w:val="24"/>
          <w:szCs w:val="24"/>
        </w:rPr>
        <w:t>ebagai berikut:</w:t>
      </w:r>
    </w:p>
    <w:p w14:paraId="4DE4671E" w14:textId="4D4C5986" w:rsidR="00F742B8" w:rsidRPr="00F742B8" w:rsidRDefault="00F742B8" w:rsidP="003224BF">
      <w:pPr>
        <w:pStyle w:val="ListParagraph"/>
        <w:numPr>
          <w:ilvl w:val="0"/>
          <w:numId w:val="3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Untuk mengetahui ap</w:t>
      </w:r>
      <w:r w:rsidR="007A195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itu karakter dan kepribadian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 </w:t>
      </w:r>
    </w:p>
    <w:p w14:paraId="4E54C2CD" w14:textId="4A1581BA" w:rsidR="00F742B8" w:rsidRPr="00F742B8" w:rsidRDefault="00F742B8" w:rsidP="003224BF">
      <w:pPr>
        <w:pStyle w:val="ListParagraph"/>
        <w:numPr>
          <w:ilvl w:val="0"/>
          <w:numId w:val="3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mengetahui </w:t>
      </w:r>
      <w:r w:rsidR="007A1958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karakter dikatakan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ebagai pembentuk kepribadian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</w:p>
    <w:p w14:paraId="0C658D9F" w14:textId="77777777" w:rsidR="00F742B8" w:rsidRPr="00F742B8" w:rsidRDefault="00F742B8" w:rsidP="003224B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0096CE" w14:textId="1A4A6E20" w:rsidR="00B92ED0" w:rsidRPr="00F742B8" w:rsidRDefault="00B92ED0" w:rsidP="003224B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</w:p>
    <w:p w14:paraId="346F819D" w14:textId="319A5BD8" w:rsidR="00F742B8" w:rsidRPr="00F742B8" w:rsidRDefault="00F742B8" w:rsidP="003224BF">
      <w:pPr>
        <w:pStyle w:val="ListParagraph"/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Adapun manfaat dari paper ini adalah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ebagai berikut:</w:t>
      </w:r>
    </w:p>
    <w:p w14:paraId="32E5F195" w14:textId="2F96A1E1" w:rsidR="00F742B8" w:rsidRPr="00F742B8" w:rsidRDefault="007A1958" w:rsidP="003224BF">
      <w:pPr>
        <w:pStyle w:val="ListParagraph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Kita bisa</w:t>
      </w:r>
      <w:r w:rsidR="00F742B8"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mengetahui apa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42B8"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itu karakter dan kepribadian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742B8"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 </w:t>
      </w:r>
    </w:p>
    <w:p w14:paraId="3A719CB3" w14:textId="13137DF4" w:rsidR="00F742B8" w:rsidRPr="00F742B8" w:rsidRDefault="007A1958" w:rsidP="003224BF">
      <w:pPr>
        <w:pStyle w:val="ListParagraph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Kita bisa</w:t>
      </w:r>
      <w:r w:rsidR="00F742B8"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mengetahui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r w:rsidR="00F742B8"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karakter dikatakan 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742B8"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ebagai pembentuk kepribadian manu</w:t>
      </w:r>
      <w:r w:rsidR="000B03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742B8" w:rsidRPr="00F742B8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</w:p>
    <w:p w14:paraId="5A33B0BD" w14:textId="77777777" w:rsidR="00F742B8" w:rsidRPr="00F742B8" w:rsidRDefault="00F742B8" w:rsidP="00F742B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F742B8" w:rsidRPr="00F742B8" w:rsidSect="00B92ED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530D26F8" w14:textId="7022CB2F" w:rsidR="00F742B8" w:rsidRPr="00F742B8" w:rsidRDefault="00F742B8" w:rsidP="00F742B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II</w:t>
      </w:r>
    </w:p>
    <w:p w14:paraId="01D9B2AE" w14:textId="320EA771" w:rsidR="00F742B8" w:rsidRPr="00F742B8" w:rsidRDefault="00F742B8" w:rsidP="00F742B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PEMBAHA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</w:t>
      </w:r>
    </w:p>
    <w:p w14:paraId="3135C7BB" w14:textId="1C46B48F" w:rsidR="00F742B8" w:rsidRPr="00F742B8" w:rsidRDefault="00F742B8" w:rsidP="00F742B8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898D71" w14:textId="182C4720" w:rsidR="00F742B8" w:rsidRPr="00F742B8" w:rsidRDefault="00F742B8" w:rsidP="003224BF">
      <w:pPr>
        <w:pStyle w:val="ListParagraph"/>
        <w:numPr>
          <w:ilvl w:val="1"/>
          <w:numId w:val="4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Karakter dan Kepribadian Manu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ia</w:t>
      </w:r>
    </w:p>
    <w:p w14:paraId="5D2B4303" w14:textId="368F93A3" w:rsidR="00F742B8" w:rsidRPr="00F742B8" w:rsidRDefault="00F742B8" w:rsidP="008E6218">
      <w:pPr>
        <w:pStyle w:val="ListParagraph"/>
        <w:numPr>
          <w:ilvl w:val="2"/>
          <w:numId w:val="4"/>
        </w:numPr>
        <w:spacing w:line="360" w:lineRule="auto"/>
        <w:ind w:hanging="51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Pengertian Karakter</w:t>
      </w:r>
    </w:p>
    <w:p w14:paraId="3B284A4D" w14:textId="6702F515" w:rsidR="00F742B8" w:rsidRPr="00F742B8" w:rsidRDefault="00F742B8" w:rsidP="008E6218">
      <w:pPr>
        <w:pStyle w:val="NormalWeb"/>
        <w:shd w:val="clear" w:color="auto" w:fill="FFFFFF"/>
        <w:spacing w:before="0" w:beforeAutospacing="0" w:after="360" w:afterAutospacing="0" w:line="360" w:lineRule="auto"/>
        <w:ind w:left="567" w:firstLine="567"/>
        <w:jc w:val="both"/>
        <w:textAlignment w:val="baseline"/>
        <w:rPr>
          <w:color w:val="000000" w:themeColor="text1"/>
        </w:rPr>
      </w:pPr>
      <w:r w:rsidRPr="00F742B8">
        <w:rPr>
          <w:color w:val="000000" w:themeColor="text1"/>
        </w:rPr>
        <w:t>Karakter mengacu pada kualita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individu dan karakteri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tik yang membedakannya dengan orang lain. Karena itu karakter mengandung dua makna yaitu value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(nilai-nilai) dan kepribadian. Karakter yang baik memiliki nilai </w:t>
      </w:r>
      <w:proofErr w:type="gramStart"/>
      <w:r w:rsidRPr="00F742B8">
        <w:rPr>
          <w:color w:val="000000" w:themeColor="text1"/>
        </w:rPr>
        <w:t>dan  kepribadian</w:t>
      </w:r>
      <w:proofErr w:type="gramEnd"/>
      <w:r w:rsidRPr="00F742B8">
        <w:rPr>
          <w:color w:val="000000" w:themeColor="text1"/>
        </w:rPr>
        <w:t xml:space="preserve"> yang baik. </w:t>
      </w:r>
      <w:proofErr w:type="gramStart"/>
      <w:r w:rsidRPr="00F742B8">
        <w:rPr>
          <w:color w:val="000000" w:themeColor="text1"/>
        </w:rPr>
        <w:t>Nilai mengacu pada kualita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moral.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>Kepribadian mencerminkan mentalita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ikap dan perilaku.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 xml:space="preserve">Karakter meliputi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ifat-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ifat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eperti, kejujuran, kepemimpinan, kepercayaan, keberanian dan ke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abaran.</w:t>
      </w:r>
      <w:proofErr w:type="gramEnd"/>
      <w:r w:rsidRPr="00F742B8">
        <w:rPr>
          <w:color w:val="000000" w:themeColor="text1"/>
        </w:rPr>
        <w:t xml:space="preserve">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ifat-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 ter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ebut melahirkan Indikator dari karakter yang dalam </w:t>
      </w:r>
      <w:proofErr w:type="gramStart"/>
      <w:r w:rsidRPr="00F742B8">
        <w:rPr>
          <w:color w:val="000000" w:themeColor="text1"/>
        </w:rPr>
        <w:t>gaya</w:t>
      </w:r>
      <w:proofErr w:type="gramEnd"/>
      <w:r w:rsidRPr="00F742B8">
        <w:rPr>
          <w:color w:val="000000" w:themeColor="text1"/>
        </w:rPr>
        <w:t xml:space="preserve"> hidup, pengalaman hidup, penampilan, hubungan dalam rela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i, ambi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i, keunikan, pikiran.</w:t>
      </w:r>
    </w:p>
    <w:p w14:paraId="13B73FBF" w14:textId="58215E37" w:rsidR="00F742B8" w:rsidRPr="00F742B8" w:rsidRDefault="00F742B8" w:rsidP="008E6218">
      <w:pPr>
        <w:pStyle w:val="NormalWeb"/>
        <w:shd w:val="clear" w:color="auto" w:fill="FFFFFF"/>
        <w:spacing w:before="0" w:beforeAutospacing="0" w:after="360" w:afterAutospacing="0" w:line="360" w:lineRule="auto"/>
        <w:ind w:left="567" w:firstLine="567"/>
        <w:jc w:val="both"/>
        <w:textAlignment w:val="baseline"/>
        <w:rPr>
          <w:color w:val="000000" w:themeColor="text1"/>
        </w:rPr>
      </w:pPr>
      <w:r w:rsidRPr="00F742B8">
        <w:rPr>
          <w:color w:val="000000" w:themeColor="text1"/>
        </w:rPr>
        <w:t>Kata “karakter” memiliki banyak defini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 menurut Kamu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Web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ter</w:t>
      </w:r>
      <w:r w:rsidRPr="00F742B8">
        <w:rPr>
          <w:color w:val="000000" w:themeColor="text1"/>
        </w:rPr>
        <w:br/>
        <w:t xml:space="preserve">(1983)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ebagai berikut: (a)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ifat-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 individu yang membentuk pikiran, pera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aan dan perilaku; (b) kualita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moral atau integrita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, (c) kepribadian khu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. </w:t>
      </w:r>
      <w:proofErr w:type="gramStart"/>
      <w:r w:rsidRPr="00F742B8">
        <w:rPr>
          <w:color w:val="000000" w:themeColor="text1"/>
        </w:rPr>
        <w:t xml:space="preserve">Karakter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ering digunakan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ecara bergantian dengan 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tilah “kepribadian”.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>Dalam literatur p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ikiatri, penuli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eperti Allport (1961) memilih 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tilah “kepribadian”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ebagai “karakter moral yang tinggi”.</w:t>
      </w:r>
      <w:proofErr w:type="gramEnd"/>
      <w:r w:rsidRPr="00F742B8">
        <w:rPr>
          <w:color w:val="000000" w:themeColor="text1"/>
        </w:rPr>
        <w:t xml:space="preserve"> Allport menunjukkan bahwa p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ikolog Eropa lebih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uka 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tilah “karakter”,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ementara Amerika Utara, p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ikolog lebih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uka 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tilah “kepribadian.”</w:t>
      </w:r>
    </w:p>
    <w:p w14:paraId="781538B5" w14:textId="1686828A" w:rsidR="00F742B8" w:rsidRPr="00F742B8" w:rsidRDefault="00F742B8" w:rsidP="008E621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both"/>
        <w:textAlignment w:val="baseline"/>
        <w:rPr>
          <w:color w:val="000000" w:themeColor="text1"/>
        </w:rPr>
      </w:pPr>
      <w:proofErr w:type="gramStart"/>
      <w:r w:rsidRPr="00F742B8">
        <w:rPr>
          <w:color w:val="000000" w:themeColor="text1"/>
        </w:rPr>
        <w:t xml:space="preserve">Karakter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ecara internal dan ek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ternal menunjukkan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ifat-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 individu.</w:t>
      </w:r>
      <w:proofErr w:type="gramEnd"/>
      <w:r w:rsidRPr="00F742B8">
        <w:rPr>
          <w:color w:val="000000" w:themeColor="text1"/>
        </w:rPr>
        <w:t xml:space="preserve"> Karena itu karakter didefini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ikan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ebagai,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ifat-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 po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itif yang tercermin dalam pikiran, pera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aan dan perilaku </w:t>
      </w:r>
      <w:proofErr w:type="gramStart"/>
      <w:r w:rsidRPr="00F742B8">
        <w:rPr>
          <w:color w:val="000000" w:themeColor="text1"/>
        </w:rPr>
        <w:t>‘ (</w:t>
      </w:r>
      <w:proofErr w:type="gramEnd"/>
      <w:r w:rsidRPr="00F742B8">
        <w:rPr>
          <w:color w:val="000000" w:themeColor="text1"/>
        </w:rPr>
        <w:t>Park, </w:t>
      </w:r>
      <w:r w:rsidRPr="00F742B8">
        <w:rPr>
          <w:rStyle w:val="Emphasis"/>
          <w:color w:val="000000" w:themeColor="text1"/>
          <w:bdr w:val="none" w:sz="0" w:space="0" w:color="auto" w:frame="1"/>
        </w:rPr>
        <w:t>et al</w:t>
      </w:r>
      <w:r w:rsidRPr="00F742B8">
        <w:rPr>
          <w:color w:val="000000" w:themeColor="text1"/>
        </w:rPr>
        <w:t xml:space="preserve">., 2004: 613). </w:t>
      </w:r>
      <w:proofErr w:type="gramStart"/>
      <w:r w:rsidRPr="00F742B8">
        <w:rPr>
          <w:color w:val="000000" w:themeColor="text1"/>
        </w:rPr>
        <w:t>Terdapat 24 kekuatan karakter, terma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uk harapan, ra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yukur, kerendahan hati, apre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 terhadap keindahan, ra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 ingin tahu, dan cinta belajar.</w:t>
      </w:r>
      <w:proofErr w:type="gramEnd"/>
      <w:r w:rsidRPr="00F742B8">
        <w:rPr>
          <w:color w:val="000000" w:themeColor="text1"/>
        </w:rPr>
        <w:t xml:space="preserve"> Menurut Ey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enck (1991), karakter diakui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ecara univer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al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ebagai kualita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moral untuk kelang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ungan hidup manu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ia. </w:t>
      </w:r>
      <w:proofErr w:type="gramStart"/>
      <w:r w:rsidRPr="00F742B8">
        <w:rPr>
          <w:color w:val="000000" w:themeColor="text1"/>
        </w:rPr>
        <w:t>Bukti-bukti penelitian yang ter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edia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ampai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aat ini, bahwa kualita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moral yaitu harapan,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emangat, ra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 </w:t>
      </w:r>
      <w:r w:rsidR="000B03F4">
        <w:rPr>
          <w:color w:val="000000" w:themeColor="text1"/>
        </w:rPr>
        <w:lastRenderedPageBreak/>
        <w:t>s</w:t>
      </w:r>
      <w:r w:rsidRPr="00F742B8">
        <w:rPr>
          <w:color w:val="000000" w:themeColor="text1"/>
        </w:rPr>
        <w:t>yukur, cinta, dan ra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 ingin tahu berkorela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 tinggi dengan ukuran kepua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an hidup terma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uk kualita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ke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opanan, apre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 keindahan dan cinta belajar (Park, </w:t>
      </w:r>
      <w:r w:rsidRPr="00F742B8">
        <w:rPr>
          <w:rStyle w:val="Emphasis"/>
          <w:color w:val="000000" w:themeColor="text1"/>
          <w:bdr w:val="none" w:sz="0" w:space="0" w:color="auto" w:frame="1"/>
        </w:rPr>
        <w:t>et al</w:t>
      </w:r>
      <w:r w:rsidRPr="00F742B8">
        <w:rPr>
          <w:color w:val="000000" w:themeColor="text1"/>
        </w:rPr>
        <w:t>., 2004).</w:t>
      </w:r>
      <w:proofErr w:type="gramEnd"/>
    </w:p>
    <w:p w14:paraId="28E32334" w14:textId="77777777" w:rsidR="00F742B8" w:rsidRPr="00F742B8" w:rsidRDefault="00F742B8" w:rsidP="00F742B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D269DE" w14:textId="10512B26" w:rsidR="00F742B8" w:rsidRPr="00F742B8" w:rsidRDefault="00F742B8" w:rsidP="003224BF">
      <w:pPr>
        <w:pStyle w:val="ListParagraph"/>
        <w:numPr>
          <w:ilvl w:val="2"/>
          <w:numId w:val="4"/>
        </w:numPr>
        <w:spacing w:line="360" w:lineRule="auto"/>
        <w:ind w:left="1134" w:hanging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Pengertian Kepribadian</w:t>
      </w:r>
    </w:p>
    <w:p w14:paraId="2AD59DD5" w14:textId="068B93FE" w:rsidR="00F742B8" w:rsidRPr="00F742B8" w:rsidRDefault="00F742B8" w:rsidP="003224BF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both"/>
        <w:textAlignment w:val="baseline"/>
        <w:rPr>
          <w:color w:val="000000" w:themeColor="text1"/>
        </w:rPr>
      </w:pPr>
      <w:proofErr w:type="gramStart"/>
      <w:r w:rsidRPr="00F742B8">
        <w:rPr>
          <w:color w:val="000000" w:themeColor="text1"/>
        </w:rPr>
        <w:t>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um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 bahwa “</w:t>
      </w:r>
      <w:r w:rsidR="000B03F4">
        <w:rPr>
          <w:rStyle w:val="Emphasis"/>
          <w:color w:val="000000" w:themeColor="text1"/>
          <w:bdr w:val="none" w:sz="0" w:space="0" w:color="auto" w:frame="1"/>
        </w:rPr>
        <w:t>S</w:t>
      </w:r>
      <w:r w:rsidRPr="00F742B8">
        <w:rPr>
          <w:rStyle w:val="Emphasis"/>
          <w:color w:val="000000" w:themeColor="text1"/>
          <w:bdr w:val="none" w:sz="0" w:space="0" w:color="auto" w:frame="1"/>
        </w:rPr>
        <w:t>elf</w:t>
      </w:r>
      <w:r w:rsidRPr="00F742B8">
        <w:rPr>
          <w:color w:val="000000" w:themeColor="text1"/>
        </w:rPr>
        <w:t xml:space="preserve">” (pribadi)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eorang terma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uk di antaranya adalah komponen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ial merupakan identita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pribadi.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>Identita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pribadi memungkinkan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eorang individu untuk tampil unik melalui karakteri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tik kepribadiannya.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>Kepribadian adalah identita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pribadi yang terorgani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ir dari karakteri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tik yang dimiliki oleh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eorang, yang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ecara unik mempengaruhi kogni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i, emo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i, motiva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i, dan perilaku dalam berbagai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itua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i.</w:t>
      </w:r>
      <w:proofErr w:type="gramEnd"/>
      <w:r w:rsidRPr="00F742B8">
        <w:rPr>
          <w:color w:val="000000" w:themeColor="text1"/>
        </w:rPr>
        <w:t xml:space="preserve"> Kata “kepribadian” bera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al dari </w:t>
      </w:r>
      <w:proofErr w:type="gramStart"/>
      <w:r w:rsidR="007A1958">
        <w:rPr>
          <w:color w:val="000000" w:themeColor="text1"/>
        </w:rPr>
        <w:t xml:space="preserve">Bahasa </w:t>
      </w:r>
      <w:r w:rsidRPr="00F742B8">
        <w:rPr>
          <w:color w:val="000000" w:themeColor="text1"/>
        </w:rPr>
        <w:t xml:space="preserve"> Latin</w:t>
      </w:r>
      <w:proofErr w:type="gramEnd"/>
      <w:r w:rsidRPr="00F742B8">
        <w:rPr>
          <w:color w:val="000000" w:themeColor="text1"/>
        </w:rPr>
        <w:t xml:space="preserve"> per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ona, yang menggambarkan identita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eorang.</w:t>
      </w:r>
    </w:p>
    <w:p w14:paraId="57141A8D" w14:textId="4A35DE31" w:rsidR="003224BF" w:rsidRPr="00F742B8" w:rsidRDefault="00F742B8" w:rsidP="003224BF">
      <w:pPr>
        <w:pStyle w:val="NormalWeb"/>
        <w:shd w:val="clear" w:color="auto" w:fill="FFFFFF"/>
        <w:spacing w:before="0" w:beforeAutospacing="0" w:after="360" w:afterAutospacing="0" w:line="360" w:lineRule="auto"/>
        <w:ind w:left="567" w:firstLine="567"/>
        <w:jc w:val="both"/>
        <w:textAlignment w:val="baseline"/>
        <w:rPr>
          <w:color w:val="000000" w:themeColor="text1"/>
        </w:rPr>
      </w:pPr>
      <w:r w:rsidRPr="00F742B8">
        <w:rPr>
          <w:color w:val="000000" w:themeColor="text1"/>
        </w:rPr>
        <w:t>Lima kategori berikut adalah beberapa 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um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i-a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um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 filo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ofi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yang paling menda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ar dari kepribadian: (1) kebeba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an ver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determini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me.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etiap pribadi mempunyai kebeba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an tetapi di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 </w:t>
      </w:r>
      <w:proofErr w:type="gramStart"/>
      <w:r w:rsidRPr="00F742B8">
        <w:rPr>
          <w:color w:val="000000" w:themeColor="text1"/>
        </w:rPr>
        <w:t>lain</w:t>
      </w:r>
      <w:proofErr w:type="gramEnd"/>
      <w:r w:rsidRPr="00F742B8">
        <w:rPr>
          <w:color w:val="000000" w:themeColor="text1"/>
        </w:rPr>
        <w:t xml:space="preserve"> manu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ia memiliki </w:t>
      </w:r>
      <w:r w:rsidR="007A1958">
        <w:rPr>
          <w:color w:val="000000" w:themeColor="text1"/>
        </w:rPr>
        <w:t>sifat</w:t>
      </w:r>
      <w:r w:rsidRPr="00F742B8">
        <w:rPr>
          <w:color w:val="000000" w:themeColor="text1"/>
        </w:rPr>
        <w:t xml:space="preserve"> ata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perilakunya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endiri dan memahami motif di balik itu; (2) keturunan v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lingkungan.Kepribadian adalah pola pikiran, pera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aan, dan perilaku yang ditentukan baik oleh genetika dan biologi, juga oleh lingkungan dan pengalaman. </w:t>
      </w:r>
      <w:proofErr w:type="gramStart"/>
      <w:r w:rsidRPr="00F742B8">
        <w:rPr>
          <w:color w:val="000000" w:themeColor="text1"/>
        </w:rPr>
        <w:t xml:space="preserve">Penelitian kontemporer menunjukkan bahwa </w:t>
      </w:r>
      <w:r w:rsidR="007A1958">
        <w:rPr>
          <w:color w:val="000000" w:themeColor="text1"/>
        </w:rPr>
        <w:t xml:space="preserve">dari </w:t>
      </w:r>
      <w:r w:rsidRPr="00F742B8">
        <w:rPr>
          <w:color w:val="000000" w:themeColor="text1"/>
        </w:rPr>
        <w:t>be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ar ciri-ciri kepribadian dida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arkan pada pengaruh gabungan genetika dan lingkungan.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alah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atu pelopor dalam bidang ini adalah C. Robert Cloninger, yang merinti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Temperamen dan Karakter; (3) keunikan v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univer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.</w:t>
      </w:r>
      <w:proofErr w:type="gramEnd"/>
      <w:r w:rsidRPr="00F742B8">
        <w:rPr>
          <w:color w:val="000000" w:themeColor="text1"/>
        </w:rPr>
        <w:t xml:space="preserve"> Kepribadian menggambarkan keunikan yang membedakan dirinya dengan orang lain, tetapi di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 lain ada banyak ke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amaan dirinya dengan orang lain.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emua orang </w:t>
      </w:r>
      <w:proofErr w:type="gramStart"/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ama</w:t>
      </w:r>
      <w:proofErr w:type="gramEnd"/>
      <w:r w:rsidRPr="00F742B8">
        <w:rPr>
          <w:color w:val="000000" w:themeColor="text1"/>
        </w:rPr>
        <w:t xml:space="preserve"> dalam beberapa hal, namun berbeda dalam dirinya dengan orang lain. Pernyataan ini membaha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ejauh mana individualita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ma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ing-ma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ing manu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ia itu mempunyai keunikan tetapi punya ke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amaan </w:t>
      </w:r>
      <w:proofErr w:type="gramStart"/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ecara  univer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alita</w:t>
      </w:r>
      <w:r w:rsidR="000B03F4">
        <w:rPr>
          <w:color w:val="000000" w:themeColor="text1"/>
        </w:rPr>
        <w:t>s</w:t>
      </w:r>
      <w:proofErr w:type="gramEnd"/>
      <w:r w:rsidRPr="00F742B8">
        <w:rPr>
          <w:color w:val="000000" w:themeColor="text1"/>
        </w:rPr>
        <w:t>; (4) aktif v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reaktif. </w:t>
      </w:r>
      <w:proofErr w:type="gramStart"/>
      <w:r w:rsidRPr="00F742B8">
        <w:rPr>
          <w:color w:val="000000" w:themeColor="text1"/>
        </w:rPr>
        <w:t>Kepribadin adalah identita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pribadi yang bertindak melalui ini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iatif individu (aktif) tetapi juga melalui rang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angan luar (reaktif).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>Teori perilaku tradi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ional bia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anya percaya bahwa manu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ia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ecara pa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if dibentuk oleh lingkungan mereka, </w:t>
      </w:r>
      <w:r w:rsidR="000B03F4">
        <w:rPr>
          <w:color w:val="000000" w:themeColor="text1"/>
        </w:rPr>
        <w:lastRenderedPageBreak/>
        <w:t>s</w:t>
      </w:r>
      <w:r w:rsidRPr="00F742B8">
        <w:rPr>
          <w:color w:val="000000" w:themeColor="text1"/>
        </w:rPr>
        <w:t>edangkan teori dan kognitif, percaya bahwa manu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ia lebih aktif dalam peran mereka.</w:t>
      </w:r>
      <w:proofErr w:type="gramEnd"/>
      <w:r w:rsidRPr="00F742B8">
        <w:rPr>
          <w:color w:val="000000" w:themeColor="text1"/>
        </w:rPr>
        <w:t xml:space="preserve"> </w:t>
      </w:r>
    </w:p>
    <w:p w14:paraId="5A33CC70" w14:textId="5F33412F" w:rsidR="00F742B8" w:rsidRPr="00F742B8" w:rsidRDefault="00F742B8" w:rsidP="003224BF">
      <w:pPr>
        <w:pStyle w:val="ListParagraph"/>
        <w:numPr>
          <w:ilvl w:val="1"/>
          <w:numId w:val="4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Karakter 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ebagai pembentuk Kepribadian Manu</w:t>
      </w:r>
      <w:r w:rsidR="000B03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F742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ia </w:t>
      </w:r>
    </w:p>
    <w:p w14:paraId="6013CCC2" w14:textId="5D531CC8" w:rsidR="003224BF" w:rsidRPr="00F742B8" w:rsidRDefault="003224BF" w:rsidP="003224B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</w:pPr>
      <w:r>
        <w:t xml:space="preserve">Kepribadian </w:t>
      </w:r>
      <w:r w:rsidR="000B03F4">
        <w:t>s</w:t>
      </w:r>
      <w:r>
        <w:t>e</w:t>
      </w:r>
      <w:r w:rsidR="000B03F4">
        <w:t>s</w:t>
      </w:r>
      <w:r>
        <w:t xml:space="preserve">eorang yang baik </w:t>
      </w:r>
      <w:r w:rsidR="000B03F4">
        <w:t>s</w:t>
      </w:r>
      <w:r>
        <w:t xml:space="preserve">angat mendukung terbentuknya karakter yang baik dan </w:t>
      </w:r>
      <w:r w:rsidR="000B03F4">
        <w:t>s</w:t>
      </w:r>
      <w:r>
        <w:t>ebaliknya</w:t>
      </w:r>
      <w:proofErr w:type="gramStart"/>
      <w:r>
        <w:t>..</w:t>
      </w:r>
      <w:proofErr w:type="gramEnd"/>
      <w:r w:rsidRPr="003224BF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 xml:space="preserve">Karakter memainkan peran penting dalam pengembangan kepribadian, karena pengembangan kepribadian tidak hanya tentang mencari yang baik tetapi tentang pengembangan diri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eorang menjadi manu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ia yang baik dan bertanggung jawab kepada diri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endiri.</w:t>
      </w:r>
      <w:proofErr w:type="gramEnd"/>
    </w:p>
    <w:p w14:paraId="1F956ABA" w14:textId="3AC47611" w:rsidR="00F742B8" w:rsidRPr="00F742B8" w:rsidRDefault="003224BF" w:rsidP="003224B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</w:pPr>
      <w:r>
        <w:t xml:space="preserve"> </w:t>
      </w:r>
      <w:proofErr w:type="gramStart"/>
      <w:r w:rsidR="00F742B8" w:rsidRPr="00F742B8">
        <w:rPr>
          <w:color w:val="000000" w:themeColor="text1"/>
        </w:rPr>
        <w:t>Menurut Pervin (2000: 30) atribut peran utama antara karakteri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tik yang berbeda melalui Intelijen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i dan temperamen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angat ditentukan oleh </w:t>
      </w:r>
      <w:r>
        <w:rPr>
          <w:color w:val="000000" w:themeColor="text1"/>
        </w:rPr>
        <w:pgNum/>
      </w:r>
      <w:r>
        <w:rPr>
          <w:color w:val="000000" w:themeColor="text1"/>
        </w:rPr>
        <w:t>ebagi</w:t>
      </w:r>
      <w:r w:rsidR="00F742B8" w:rsidRPr="00F742B8">
        <w:rPr>
          <w:color w:val="000000" w:themeColor="text1"/>
        </w:rPr>
        <w:t xml:space="preserve"> </w:t>
      </w:r>
      <w:r>
        <w:rPr>
          <w:color w:val="000000" w:themeColor="text1"/>
        </w:rPr>
        <w:pgNum/>
      </w:r>
      <w:r>
        <w:rPr>
          <w:color w:val="000000" w:themeColor="text1"/>
        </w:rPr>
        <w:t>ebagia</w:t>
      </w:r>
      <w:r w:rsidR="00F742B8" w:rsidRPr="00F742B8">
        <w:rPr>
          <w:color w:val="000000" w:themeColor="text1"/>
        </w:rPr>
        <w:t>.</w:t>
      </w:r>
      <w:proofErr w:type="gramEnd"/>
      <w:r w:rsidR="00F742B8" w:rsidRPr="00F742B8">
        <w:rPr>
          <w:color w:val="000000" w:themeColor="text1"/>
        </w:rPr>
        <w:t xml:space="preserve"> Di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i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i </w:t>
      </w:r>
      <w:proofErr w:type="gramStart"/>
      <w:r w:rsidR="00F742B8" w:rsidRPr="00F742B8">
        <w:rPr>
          <w:color w:val="000000" w:themeColor="text1"/>
        </w:rPr>
        <w:t>lain</w:t>
      </w:r>
      <w:proofErr w:type="gramEnd"/>
      <w:r w:rsidR="00F742B8" w:rsidRPr="00F742B8">
        <w:rPr>
          <w:color w:val="000000" w:themeColor="text1"/>
        </w:rPr>
        <w:t>, a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pek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o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iologi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 yang relevan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eperti nilai-nilai, cita-cita dan keyakinan </w:t>
      </w:r>
      <w:r>
        <w:rPr>
          <w:color w:val="000000" w:themeColor="text1"/>
        </w:rPr>
        <w:pgNum/>
      </w:r>
      <w:r>
        <w:rPr>
          <w:color w:val="000000" w:themeColor="text1"/>
        </w:rPr>
        <w:t>ebagi</w:t>
      </w:r>
      <w:r w:rsidR="00F742B8" w:rsidRPr="00F742B8">
        <w:rPr>
          <w:color w:val="000000" w:themeColor="text1"/>
        </w:rPr>
        <w:t xml:space="preserve"> tidak dapat ditelu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uri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ecara lang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ung pada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e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eorang dalam arti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empit, tetapi merupakan bagian dari kon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ep Diri. </w:t>
      </w:r>
      <w:proofErr w:type="gramStart"/>
      <w:r w:rsidR="00F742B8" w:rsidRPr="00F742B8">
        <w:rPr>
          <w:color w:val="000000" w:themeColor="text1"/>
        </w:rPr>
        <w:t>Karakteri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tik kepribadian adalah bagian dari identita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 pribadi dan karena itu merupakan komponen utama dari identita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ecara ke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eluruhan.</w:t>
      </w:r>
      <w:proofErr w:type="gramEnd"/>
      <w:r w:rsidR="00F742B8" w:rsidRPr="00F742B8">
        <w:rPr>
          <w:color w:val="000000" w:themeColor="text1"/>
        </w:rPr>
        <w:t xml:space="preserve"> </w:t>
      </w:r>
      <w:proofErr w:type="gramStart"/>
      <w:r w:rsidR="00F742B8" w:rsidRPr="00F742B8">
        <w:rPr>
          <w:color w:val="000000" w:themeColor="text1"/>
        </w:rPr>
        <w:t>Oleh karena itu, a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um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i da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ar dari teori identita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 pribadi adalah bahwa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etiap orang beru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aha untuk menciptakan gambaran po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 xml:space="preserve">itif dari dirinya 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endiri dengan dan lingkungan dalam rangka untuk mengembangkan </w:t>
      </w:r>
      <w:r w:rsidR="000B03F4">
        <w:rPr>
          <w:rStyle w:val="Emphasis"/>
          <w:color w:val="000000" w:themeColor="text1"/>
          <w:bdr w:val="none" w:sz="0" w:space="0" w:color="auto" w:frame="1"/>
        </w:rPr>
        <w:t>s</w:t>
      </w:r>
      <w:r w:rsidR="00F742B8" w:rsidRPr="00F742B8">
        <w:rPr>
          <w:rStyle w:val="Emphasis"/>
          <w:color w:val="000000" w:themeColor="text1"/>
          <w:bdr w:val="none" w:sz="0" w:space="0" w:color="auto" w:frame="1"/>
        </w:rPr>
        <w:t>elf-e</w:t>
      </w:r>
      <w:r w:rsidR="000B03F4">
        <w:rPr>
          <w:rStyle w:val="Emphasis"/>
          <w:color w:val="000000" w:themeColor="text1"/>
          <w:bdr w:val="none" w:sz="0" w:space="0" w:color="auto" w:frame="1"/>
        </w:rPr>
        <w:t>s</w:t>
      </w:r>
      <w:r w:rsidR="00F742B8" w:rsidRPr="00F742B8">
        <w:rPr>
          <w:rStyle w:val="Emphasis"/>
          <w:color w:val="000000" w:themeColor="text1"/>
          <w:bdr w:val="none" w:sz="0" w:space="0" w:color="auto" w:frame="1"/>
        </w:rPr>
        <w:t>teeem</w:t>
      </w:r>
      <w:r w:rsidR="00F742B8" w:rsidRPr="00F742B8">
        <w:rPr>
          <w:color w:val="000000" w:themeColor="text1"/>
        </w:rPr>
        <w:t> (</w:t>
      </w:r>
      <w:r w:rsidR="000B03F4">
        <w:rPr>
          <w:color w:val="000000" w:themeColor="text1"/>
        </w:rPr>
        <w:t>S</w:t>
      </w:r>
      <w:r w:rsidR="00F742B8" w:rsidRPr="00F742B8">
        <w:rPr>
          <w:color w:val="000000" w:themeColor="text1"/>
        </w:rPr>
        <w:t>cheff 1990).</w:t>
      </w:r>
      <w:proofErr w:type="gramEnd"/>
    </w:p>
    <w:p w14:paraId="422C1951" w14:textId="0F99CE5A" w:rsidR="00F742B8" w:rsidRPr="00F742B8" w:rsidRDefault="00F742B8" w:rsidP="003224B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</w:pPr>
      <w:proofErr w:type="gramStart"/>
      <w:r w:rsidRPr="00F742B8">
        <w:rPr>
          <w:color w:val="000000" w:themeColor="text1"/>
        </w:rPr>
        <w:t>Ma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alah dalam membentuk penilaian tentang ke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uaian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eorang untuk peran penting dalam hidup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ebagai karyawan, teman, keka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ih, pa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angan bahwa kita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emua memiliki kecenderungan luar bia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 untuk mengamati ciri-ciri kepribadian yang menarik.</w:t>
      </w:r>
      <w:proofErr w:type="gramEnd"/>
      <w:r w:rsidRPr="00F742B8">
        <w:rPr>
          <w:color w:val="000000" w:themeColor="text1"/>
        </w:rPr>
        <w:t xml:space="preserve"> </w:t>
      </w:r>
    </w:p>
    <w:p w14:paraId="30D417A9" w14:textId="279CA597" w:rsidR="00F742B8" w:rsidRPr="00F742B8" w:rsidRDefault="00F742B8" w:rsidP="003224B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</w:pPr>
      <w:r w:rsidRPr="00F742B8">
        <w:rPr>
          <w:color w:val="000000" w:themeColor="text1"/>
        </w:rPr>
        <w:t>Beberapa ciri kepribadian yang po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itif yang lain adalah: petualangan (</w:t>
      </w:r>
      <w:r w:rsidRPr="00F742B8">
        <w:rPr>
          <w:rStyle w:val="Emphasis"/>
          <w:color w:val="000000" w:themeColor="text1"/>
          <w:bdr w:val="none" w:sz="0" w:space="0" w:color="auto" w:frame="1"/>
        </w:rPr>
        <w:t>adventurou</w:t>
      </w:r>
      <w:r w:rsidR="000B03F4">
        <w:rPr>
          <w:rStyle w:val="Emphasis"/>
          <w:color w:val="000000" w:themeColor="text1"/>
          <w:bdr w:val="none" w:sz="0" w:space="0" w:color="auto" w:frame="1"/>
        </w:rPr>
        <w:t>s</w:t>
      </w:r>
      <w:r w:rsidRPr="00F742B8">
        <w:rPr>
          <w:rStyle w:val="Emphasis"/>
          <w:color w:val="000000" w:themeColor="text1"/>
          <w:bdr w:val="none" w:sz="0" w:space="0" w:color="auto" w:frame="1"/>
        </w:rPr>
        <w:t>)</w:t>
      </w:r>
      <w:r w:rsidRPr="00F742B8">
        <w:rPr>
          <w:color w:val="000000" w:themeColor="text1"/>
        </w:rPr>
        <w:t>,  ramah,  teliti, terpelajar, teguh, bijak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ana, adil, tak kenal takut, taat, impar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ial, </w:t>
      </w:r>
      <w:r w:rsidR="003224BF">
        <w:rPr>
          <w:color w:val="000000" w:themeColor="text1"/>
        </w:rPr>
        <w:pgNum/>
      </w:r>
      <w:r w:rsidRPr="00F742B8">
        <w:rPr>
          <w:color w:val="000000" w:themeColor="text1"/>
        </w:rPr>
        <w:t>, optimi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, cerda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uka berteman (</w:t>
      </w:r>
      <w:r w:rsidRPr="00F742B8">
        <w:rPr>
          <w:rStyle w:val="Emphasis"/>
          <w:color w:val="000000" w:themeColor="text1"/>
          <w:bdr w:val="none" w:sz="0" w:space="0" w:color="auto" w:frame="1"/>
        </w:rPr>
        <w:t>gregariou</w:t>
      </w:r>
      <w:r w:rsidR="000B03F4">
        <w:rPr>
          <w:rStyle w:val="Emphasis"/>
          <w:color w:val="000000" w:themeColor="text1"/>
          <w:bdr w:val="none" w:sz="0" w:space="0" w:color="auto" w:frame="1"/>
        </w:rPr>
        <w:t>s</w:t>
      </w:r>
      <w:r w:rsidRPr="00F742B8">
        <w:rPr>
          <w:color w:val="000000" w:themeColor="text1"/>
        </w:rPr>
        <w:t>), gigih, mampu, charming, tepat, yakin, patuh, mendorong, reliable, riang, bermanfaat, rendah hati, ramah tamah, imajinatif, jelimet, taat, mempercayai, berani. Beberapa ciri kepribadian yang netral adalah:  linglung, agre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if, ambi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, licik, pertapa, otoriter, pemikiran be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ar, kekanak-kanakan,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emilir, luga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,  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ibuk, lepa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, cerebral, akrab,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angat berhati-hati, kompetitif, komplek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, raha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ia, kon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ervatif, kontradiktif, garing, lucu, menipu, ditentukan, mendomina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i, termenung, mengemudi, </w:t>
      </w:r>
      <w:r w:rsidRPr="00F742B8">
        <w:rPr>
          <w:color w:val="000000" w:themeColor="text1"/>
        </w:rPr>
        <w:lastRenderedPageBreak/>
        <w:t>lucu, kering, ber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ahaja, banci, emo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ional, membingungkan, ek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perimental, progre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if, religiou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, aneh dan lain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ebagainya. Beberapa ciri kepribadian adalah:  kemala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an, pemilih (</w:t>
      </w:r>
      <w:r w:rsidRPr="00F742B8">
        <w:rPr>
          <w:rStyle w:val="Emphasis"/>
          <w:color w:val="000000" w:themeColor="text1"/>
          <w:bdr w:val="none" w:sz="0" w:space="0" w:color="auto" w:frame="1"/>
        </w:rPr>
        <w:t>picky</w:t>
      </w:r>
      <w:r w:rsidRPr="00F742B8">
        <w:rPr>
          <w:color w:val="000000" w:themeColor="text1"/>
        </w:rPr>
        <w:t xml:space="preserve">),  cemberut,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ombong, ketidakjujuran, rewel,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arka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tik,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ombong, pengecut, licik (</w:t>
      </w:r>
      <w:r w:rsidR="000B03F4">
        <w:rPr>
          <w:rStyle w:val="Emphasis"/>
          <w:color w:val="000000" w:themeColor="text1"/>
          <w:bdr w:val="none" w:sz="0" w:space="0" w:color="auto" w:frame="1"/>
        </w:rPr>
        <w:t>s</w:t>
      </w:r>
      <w:r w:rsidRPr="00F742B8">
        <w:rPr>
          <w:rStyle w:val="Emphasis"/>
          <w:color w:val="000000" w:themeColor="text1"/>
          <w:bdr w:val="none" w:sz="0" w:space="0" w:color="auto" w:frame="1"/>
        </w:rPr>
        <w:t>neaky</w:t>
      </w:r>
      <w:r w:rsidRPr="00F742B8">
        <w:rPr>
          <w:color w:val="000000" w:themeColor="text1"/>
        </w:rPr>
        <w:t>), ka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ar, cerewet, impul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ive, jorok, egoi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, ka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ar, bermuka ma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am, tidak ramah, tegar, thoughle</w:t>
      </w:r>
      <w:r w:rsidR="000B03F4">
        <w:rPr>
          <w:color w:val="000000" w:themeColor="text1"/>
        </w:rPr>
        <w:t>ss</w:t>
      </w:r>
      <w:r w:rsidRPr="00F742B8">
        <w:rPr>
          <w:color w:val="000000" w:themeColor="text1"/>
        </w:rPr>
        <w:t xml:space="preserve">, pelit, bertonjol, vulgar, jahat,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ombong , buruk.</w:t>
      </w:r>
    </w:p>
    <w:p w14:paraId="539C8310" w14:textId="0B9D9020" w:rsidR="00F742B8" w:rsidRPr="00F742B8" w:rsidRDefault="00F742B8" w:rsidP="003224B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</w:pPr>
      <w:proofErr w:type="gramStart"/>
      <w:r w:rsidRPr="00F742B8">
        <w:rPr>
          <w:color w:val="000000" w:themeColor="text1"/>
        </w:rPr>
        <w:t xml:space="preserve">Tipe kepribadian dapat ditentukan oleh banyak </w:t>
      </w:r>
      <w:r w:rsidR="007A1958">
        <w:rPr>
          <w:color w:val="000000" w:themeColor="text1"/>
        </w:rPr>
        <w:t>hal.</w:t>
      </w:r>
      <w:proofErr w:type="gramEnd"/>
      <w:r w:rsidR="007A1958">
        <w:rPr>
          <w:color w:val="000000" w:themeColor="text1"/>
        </w:rPr>
        <w:t xml:space="preserve"> </w:t>
      </w:r>
      <w:r w:rsidRPr="00F742B8">
        <w:rPr>
          <w:color w:val="000000" w:themeColor="text1"/>
        </w:rPr>
        <w:t>Kita bi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 mendekatinya dengan </w:t>
      </w:r>
      <w:proofErr w:type="gramStart"/>
      <w:r w:rsidRPr="00F742B8">
        <w:rPr>
          <w:color w:val="000000" w:themeColor="text1"/>
        </w:rPr>
        <w:t>cara</w:t>
      </w:r>
      <w:proofErr w:type="gramEnd"/>
      <w:r w:rsidRPr="00F742B8">
        <w:rPr>
          <w:color w:val="000000" w:themeColor="text1"/>
        </w:rPr>
        <w:t xml:space="preserve"> ilmiah, dengan menguji diri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endiri atau memiliki p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ikolog anali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. </w:t>
      </w:r>
      <w:proofErr w:type="gramStart"/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ebuah te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 kepribadian yang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ederhana adalah dengan menjawab beberapa pertanyaan tentang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uka atau tidak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uka, dapat memberikan gambaran tentang kepribadian yang kita miliki.</w:t>
      </w:r>
      <w:proofErr w:type="gramEnd"/>
      <w:r w:rsidRPr="00F742B8">
        <w:rPr>
          <w:color w:val="000000" w:themeColor="text1"/>
        </w:rPr>
        <w:t xml:space="preserve"> </w:t>
      </w:r>
    </w:p>
    <w:p w14:paraId="24194588" w14:textId="039F1A68" w:rsidR="00F742B8" w:rsidRPr="00F742B8" w:rsidRDefault="00F742B8" w:rsidP="003224B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</w:pPr>
      <w:proofErr w:type="gramStart"/>
      <w:r w:rsidRPr="00F742B8">
        <w:rPr>
          <w:color w:val="000000" w:themeColor="text1"/>
        </w:rPr>
        <w:t xml:space="preserve">Kepribadian dapat mempengaruhi lingkungan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ekitar.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>Bepikir po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itif dan optimi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, mempengaruhi orang di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ekitar kita berpikir po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itif dan optimi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, tetapi juga bi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ebaliknya.</w:t>
      </w:r>
      <w:proofErr w:type="gramEnd"/>
      <w:r w:rsidRPr="00F742B8">
        <w:rPr>
          <w:color w:val="000000" w:themeColor="text1"/>
        </w:rPr>
        <w:t xml:space="preserve">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enyum ramah dapat menyenangkan orang lain, tetapi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enyum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ini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, menyakitkan orang lain. </w:t>
      </w:r>
      <w:proofErr w:type="gramStart"/>
      <w:r w:rsidRPr="00F742B8">
        <w:rPr>
          <w:color w:val="000000" w:themeColor="text1"/>
        </w:rPr>
        <w:t xml:space="preserve">Menjadi orang yang menyenangkan dapat mengubah dan mempengaruhi lingkungan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ekitar, bahkan membangun, menyenangi dan menghadapi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uatu tantangan, dapat membuat perubahan po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itif untuk tipe kepribadian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eorang.</w:t>
      </w:r>
      <w:proofErr w:type="gramEnd"/>
      <w:r w:rsidRPr="00F742B8">
        <w:rPr>
          <w:color w:val="000000" w:themeColor="text1"/>
        </w:rPr>
        <w:t xml:space="preserve"> Inti dari kepribadian yang dapat mengubah dan mempengaruhi adalah melakukan kepada orang lain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eperti yang kita ingin mereka lakukan untuk kita</w:t>
      </w:r>
    </w:p>
    <w:p w14:paraId="389BEA5D" w14:textId="2F1C8464" w:rsidR="003224BF" w:rsidRDefault="00F742B8" w:rsidP="003224B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  <w:sectPr w:rsidR="003224BF" w:rsidSect="00B92ED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  <w:proofErr w:type="gramStart"/>
      <w:r w:rsidRPr="00F742B8">
        <w:rPr>
          <w:color w:val="000000" w:themeColor="text1"/>
        </w:rPr>
        <w:t>Kepribadian mudah dipahami melalui penilaian bahwa orang itu lucu, ek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trover, energik, optimi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, percaya diri,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erta terlalu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eriu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, mala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, </w:t>
      </w:r>
      <w:r w:rsidR="000B03F4">
        <w:rPr>
          <w:color w:val="000000" w:themeColor="text1"/>
        </w:rPr>
        <w:t>s</w:t>
      </w:r>
      <w:r w:rsidR="003224BF">
        <w:rPr>
          <w:color w:val="000000" w:themeColor="text1"/>
        </w:rPr>
        <w:t>ebagian</w:t>
      </w:r>
      <w:r w:rsidRPr="00F742B8">
        <w:rPr>
          <w:color w:val="000000" w:themeColor="text1"/>
        </w:rPr>
        <w:t>, dan pemalu.</w:t>
      </w:r>
      <w:proofErr w:type="gramEnd"/>
      <w:r w:rsidRPr="00F742B8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 xml:space="preserve">Ciri-ciri kepribadian ditentukan oleh keturunan dan </w:t>
      </w:r>
      <w:r w:rsidR="000B03F4">
        <w:rPr>
          <w:color w:val="000000" w:themeColor="text1"/>
        </w:rPr>
        <w:t>s</w:t>
      </w:r>
      <w:r w:rsidR="003224BF">
        <w:rPr>
          <w:color w:val="000000" w:themeColor="text1"/>
        </w:rPr>
        <w:t>ebagian</w:t>
      </w:r>
      <w:r w:rsidRPr="00F742B8">
        <w:rPr>
          <w:color w:val="000000" w:themeColor="text1"/>
        </w:rPr>
        <w:t xml:space="preserve"> be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ar berubah.</w:t>
      </w:r>
      <w:proofErr w:type="gramEnd"/>
      <w:r w:rsidRPr="00F742B8">
        <w:rPr>
          <w:color w:val="000000" w:themeColor="text1"/>
        </w:rPr>
        <w:t xml:space="preserve">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edangkan ciri-ciri karakter, adalah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ifat-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 yang dida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arkan pada keyakinan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ifat-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ifat </w:t>
      </w:r>
      <w:r w:rsidR="000B03F4">
        <w:rPr>
          <w:color w:val="000000" w:themeColor="text1"/>
        </w:rPr>
        <w:t>s</w:t>
      </w:r>
      <w:r w:rsidRPr="00F742B8">
        <w:rPr>
          <w:color w:val="000000" w:themeColor="text1"/>
        </w:rPr>
        <w:t>eperti kejujuran, kebajikan, kebaikan, percaya diri dan memperlakukan orang lain dengan baik dan menyenangkan, membuat kita lebih cenderung berpikir bahwa mereka jujur dan mempunyai moral yang baik.</w:t>
      </w:r>
    </w:p>
    <w:p w14:paraId="7035CF94" w14:textId="23A58246" w:rsidR="00F742B8" w:rsidRPr="007A1958" w:rsidRDefault="003224BF" w:rsidP="007A195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bCs/>
          <w:color w:val="000000" w:themeColor="text1"/>
        </w:rPr>
      </w:pPr>
      <w:r w:rsidRPr="007A1958">
        <w:rPr>
          <w:b/>
          <w:bCs/>
          <w:color w:val="000000" w:themeColor="text1"/>
        </w:rPr>
        <w:lastRenderedPageBreak/>
        <w:t xml:space="preserve">BAB </w:t>
      </w:r>
      <w:r w:rsidR="007A1958" w:rsidRPr="007A1958">
        <w:rPr>
          <w:b/>
          <w:bCs/>
          <w:color w:val="000000" w:themeColor="text1"/>
        </w:rPr>
        <w:t xml:space="preserve">III </w:t>
      </w:r>
    </w:p>
    <w:p w14:paraId="1F836EF4" w14:textId="0825396B" w:rsidR="007A1958" w:rsidRPr="007A195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bCs/>
          <w:color w:val="000000" w:themeColor="text1"/>
        </w:rPr>
      </w:pPr>
      <w:r w:rsidRPr="007A1958">
        <w:rPr>
          <w:b/>
          <w:bCs/>
          <w:color w:val="000000" w:themeColor="text1"/>
        </w:rPr>
        <w:t>PENUTUP</w:t>
      </w:r>
    </w:p>
    <w:p w14:paraId="171869B5" w14:textId="1E9C0233" w:rsidR="007A1958" w:rsidRPr="007A195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bCs/>
          <w:color w:val="000000" w:themeColor="text1"/>
        </w:rPr>
      </w:pPr>
    </w:p>
    <w:p w14:paraId="620D0FE7" w14:textId="77777777" w:rsidR="007A1958" w:rsidRPr="007A195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bCs/>
          <w:color w:val="000000" w:themeColor="text1"/>
        </w:rPr>
      </w:pPr>
    </w:p>
    <w:p w14:paraId="13AD08DF" w14:textId="4B2374D8" w:rsidR="007A1958" w:rsidRPr="007A195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left="567" w:hanging="567"/>
        <w:jc w:val="both"/>
        <w:textAlignment w:val="baseline"/>
        <w:rPr>
          <w:b/>
          <w:bCs/>
          <w:color w:val="000000" w:themeColor="text1"/>
        </w:rPr>
      </w:pPr>
      <w:r w:rsidRPr="007A1958">
        <w:rPr>
          <w:b/>
          <w:bCs/>
          <w:color w:val="000000" w:themeColor="text1"/>
        </w:rPr>
        <w:t>3.1</w:t>
      </w:r>
      <w:r w:rsidRPr="007A1958">
        <w:rPr>
          <w:b/>
          <w:bCs/>
          <w:color w:val="000000" w:themeColor="text1"/>
        </w:rPr>
        <w:tab/>
        <w:t>Kesimpulan</w:t>
      </w:r>
    </w:p>
    <w:p w14:paraId="04AEF717" w14:textId="77777777" w:rsidR="007A195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Kata “karakter” memiliki banyak definisi menurut Kamus Webster</w:t>
      </w:r>
      <w:r>
        <w:rPr>
          <w:color w:val="000000" w:themeColor="text1"/>
        </w:rPr>
        <w:br/>
        <w:t>(1983) sebagai berikut: (a) sifat-sifat individu yang membentuk pikiran, perasaan dan perilaku; (b) kualitas moral atau integritas, (c) kepribadian khusus.</w:t>
      </w:r>
      <w:r w:rsidRPr="007A1958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Kepribadian adalah identitas pribadi yang terorganisir dari karakteristik yang dimiliki oleh seseorang, yang secara unik mempengaruhi kognisi, emosi, motivasi, dan perilaku dalam berbagai situasi.</w:t>
      </w:r>
      <w:proofErr w:type="gramEnd"/>
      <w:r>
        <w:rPr>
          <w:color w:val="000000" w:themeColor="text1"/>
        </w:rPr>
        <w:t xml:space="preserve"> Kata “kepribadian” berasal dari </w:t>
      </w:r>
      <w:proofErr w:type="gramStart"/>
      <w:r>
        <w:rPr>
          <w:color w:val="000000" w:themeColor="text1"/>
        </w:rPr>
        <w:t>Bahasa  Latin</w:t>
      </w:r>
      <w:proofErr w:type="gramEnd"/>
      <w:r>
        <w:rPr>
          <w:color w:val="000000" w:themeColor="text1"/>
        </w:rPr>
        <w:t xml:space="preserve"> persona, yang menggambarkan identitas seseorang.</w:t>
      </w:r>
    </w:p>
    <w:p w14:paraId="500786C5" w14:textId="14A12256" w:rsidR="007A1958" w:rsidRPr="00F742B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Karakter merupakan kunci kepemimpinan.</w:t>
      </w:r>
      <w:proofErr w:type="gramEnd"/>
      <w:r>
        <w:rPr>
          <w:color w:val="000000" w:themeColor="text1"/>
        </w:rPr>
        <w:t xml:space="preserve"> Istilah karakter dianggap </w:t>
      </w:r>
      <w:proofErr w:type="gramStart"/>
      <w:r>
        <w:rPr>
          <w:color w:val="000000" w:themeColor="text1"/>
        </w:rPr>
        <w:t>sama</w:t>
      </w:r>
      <w:proofErr w:type="gramEnd"/>
      <w:r>
        <w:rPr>
          <w:color w:val="000000" w:themeColor="text1"/>
        </w:rPr>
        <w:t xml:space="preserve"> dengan kepribadian. Kepribadian dianggap sebagai ciri atau karakteristik atau </w:t>
      </w:r>
      <w:proofErr w:type="gramStart"/>
      <w:r>
        <w:rPr>
          <w:color w:val="000000" w:themeColor="text1"/>
        </w:rPr>
        <w:t>gaya</w:t>
      </w:r>
      <w:proofErr w:type="gramEnd"/>
      <w:r>
        <w:rPr>
          <w:color w:val="000000" w:themeColor="text1"/>
        </w:rPr>
        <w:t xml:space="preserve"> atau sifat khas dari diri seseorang yang bersumber dari bentukan-bentukan yang diterima dari lingkungan. </w:t>
      </w:r>
      <w:r>
        <w:t>Kepribadian seseorang yang baik sangat mendukung terbentuknya karakter yang baik dan sebaliknya</w:t>
      </w:r>
      <w:proofErr w:type="gramStart"/>
      <w:r>
        <w:t>..</w:t>
      </w:r>
      <w:proofErr w:type="gramEnd"/>
      <w:r w:rsidRPr="003224BF">
        <w:rPr>
          <w:color w:val="000000" w:themeColor="text1"/>
        </w:rPr>
        <w:t xml:space="preserve"> </w:t>
      </w:r>
      <w:proofErr w:type="gramStart"/>
      <w:r w:rsidRPr="00F742B8">
        <w:rPr>
          <w:color w:val="000000" w:themeColor="text1"/>
        </w:rPr>
        <w:t xml:space="preserve">Karakter memainkan peran penting dalam pengembangan kepribadian, karena pengembangan kepribadian tidak hanya tentang mencari yang baik tetapi tentang pengembangan diri </w:t>
      </w:r>
      <w:r>
        <w:rPr>
          <w:color w:val="000000" w:themeColor="text1"/>
        </w:rPr>
        <w:t>s</w:t>
      </w:r>
      <w:r w:rsidRPr="00F742B8">
        <w:rPr>
          <w:color w:val="000000" w:themeColor="text1"/>
        </w:rPr>
        <w:t>e</w:t>
      </w:r>
      <w:r>
        <w:rPr>
          <w:color w:val="000000" w:themeColor="text1"/>
        </w:rPr>
        <w:t>s</w:t>
      </w:r>
      <w:r w:rsidRPr="00F742B8">
        <w:rPr>
          <w:color w:val="000000" w:themeColor="text1"/>
        </w:rPr>
        <w:t>eorang menjadi manu</w:t>
      </w:r>
      <w:r>
        <w:rPr>
          <w:color w:val="000000" w:themeColor="text1"/>
        </w:rPr>
        <w:t>s</w:t>
      </w:r>
      <w:r w:rsidRPr="00F742B8">
        <w:rPr>
          <w:color w:val="000000" w:themeColor="text1"/>
        </w:rPr>
        <w:t xml:space="preserve">ia yang baik dan bertanggung jawab kepada diri </w:t>
      </w:r>
      <w:r>
        <w:rPr>
          <w:color w:val="000000" w:themeColor="text1"/>
        </w:rPr>
        <w:t>s</w:t>
      </w:r>
      <w:r w:rsidRPr="00F742B8">
        <w:rPr>
          <w:color w:val="000000" w:themeColor="text1"/>
        </w:rPr>
        <w:t>endiri.</w:t>
      </w:r>
      <w:proofErr w:type="gramEnd"/>
    </w:p>
    <w:p w14:paraId="4E1475FE" w14:textId="77777777" w:rsidR="007A195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both"/>
        <w:textAlignment w:val="baseline"/>
        <w:rPr>
          <w:color w:val="000000" w:themeColor="text1"/>
        </w:rPr>
        <w:sectPr w:rsidR="007A1958" w:rsidSect="00B92ED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6F670B30" w14:textId="2BDC032E" w:rsidR="00F742B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center"/>
        <w:textAlignment w:val="baseline"/>
        <w:rPr>
          <w:b/>
          <w:bCs/>
          <w:color w:val="000000" w:themeColor="text1"/>
        </w:rPr>
      </w:pPr>
      <w:r w:rsidRPr="007A1958">
        <w:rPr>
          <w:b/>
          <w:bCs/>
          <w:color w:val="000000" w:themeColor="text1"/>
        </w:rPr>
        <w:lastRenderedPageBreak/>
        <w:t>DAFTAR PUSTAKA</w:t>
      </w:r>
    </w:p>
    <w:p w14:paraId="3272C691" w14:textId="2DE3AF16" w:rsidR="007A195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center"/>
        <w:textAlignment w:val="baseline"/>
        <w:rPr>
          <w:b/>
          <w:bCs/>
          <w:color w:val="000000" w:themeColor="text1"/>
        </w:rPr>
      </w:pPr>
    </w:p>
    <w:p w14:paraId="12C0B6A9" w14:textId="77777777" w:rsidR="007A1958" w:rsidRDefault="007A1958" w:rsidP="007A195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center"/>
        <w:textAlignment w:val="baseline"/>
        <w:rPr>
          <w:b/>
          <w:bCs/>
          <w:color w:val="000000" w:themeColor="text1"/>
        </w:rPr>
      </w:pPr>
    </w:p>
    <w:p w14:paraId="27D79773" w14:textId="32285399" w:rsidR="007A1958" w:rsidRDefault="007A1958" w:rsidP="004036F0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</w:pPr>
      <w:r>
        <w:t xml:space="preserve">Abdul Mujib. </w:t>
      </w:r>
      <w:proofErr w:type="gramStart"/>
      <w:r>
        <w:t>(2007). Kepribadian dalam Psikologi Islam.</w:t>
      </w:r>
      <w:proofErr w:type="gramEnd"/>
      <w:r>
        <w:t xml:space="preserve"> Jakarta: Raja Grafindo Persada.</w:t>
      </w:r>
    </w:p>
    <w:p w14:paraId="501BDC5D" w14:textId="57E1B613" w:rsidR="007A1958" w:rsidRDefault="007A1958" w:rsidP="004036F0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</w:pPr>
    </w:p>
    <w:p w14:paraId="0912CC06" w14:textId="3C9AEB21" w:rsidR="007A1958" w:rsidRDefault="007A1958" w:rsidP="004036F0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</w:pPr>
      <w:r>
        <w:t>Pervin, L.A (2003). Personality: Theory and Research. Hoboken. NJ: John Wiley</w:t>
      </w:r>
    </w:p>
    <w:p w14:paraId="1E3B335F" w14:textId="602E89F1" w:rsidR="007A1958" w:rsidRDefault="007A1958" w:rsidP="004036F0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</w:pPr>
    </w:p>
    <w:p w14:paraId="746ED8DC" w14:textId="33801C18" w:rsidR="007A1958" w:rsidRPr="007A1958" w:rsidRDefault="007A1958" w:rsidP="004036F0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bCs/>
          <w:color w:val="000000" w:themeColor="text1"/>
        </w:rPr>
      </w:pPr>
      <w:proofErr w:type="gramStart"/>
      <w:r>
        <w:t>Anisa’ Ikhwatun.</w:t>
      </w:r>
      <w:proofErr w:type="gramEnd"/>
      <w:r>
        <w:t xml:space="preserve"> </w:t>
      </w:r>
      <w:proofErr w:type="gramStart"/>
      <w:r>
        <w:t>“Konsep Pendidikan Karakter Menurut Ratna Megawangi dan Relevansinya dalam Pembentukan Akhlak Anak Prasekolah”.</w:t>
      </w:r>
      <w:proofErr w:type="gramEnd"/>
      <w:r>
        <w:t xml:space="preserve"> </w:t>
      </w:r>
      <w:proofErr w:type="gramStart"/>
      <w:r>
        <w:t>Skripsi.</w:t>
      </w:r>
      <w:proofErr w:type="gramEnd"/>
      <w:r>
        <w:t xml:space="preserve"> </w:t>
      </w:r>
      <w:proofErr w:type="gramStart"/>
      <w:r>
        <w:t>Semarang :</w:t>
      </w:r>
      <w:proofErr w:type="gramEnd"/>
      <w:r>
        <w:t xml:space="preserve"> Fakultas Tarbiyah IAIN Walisongo Semarang, 2008.</w:t>
      </w:r>
    </w:p>
    <w:p w14:paraId="517306DD" w14:textId="77777777" w:rsidR="00F742B8" w:rsidRPr="00F742B8" w:rsidRDefault="00F742B8" w:rsidP="003224BF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F742B8" w:rsidRPr="00F742B8" w:rsidSect="00B92ED0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2914"/>
    <w:multiLevelType w:val="multilevel"/>
    <w:tmpl w:val="2320D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A103D9"/>
    <w:multiLevelType w:val="multilevel"/>
    <w:tmpl w:val="40906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9155EAA"/>
    <w:multiLevelType w:val="hybridMultilevel"/>
    <w:tmpl w:val="88FCC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61CA2"/>
    <w:multiLevelType w:val="hybridMultilevel"/>
    <w:tmpl w:val="816456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D0"/>
    <w:rsid w:val="000B03F4"/>
    <w:rsid w:val="000E1BD2"/>
    <w:rsid w:val="002C03DC"/>
    <w:rsid w:val="00302426"/>
    <w:rsid w:val="003224BF"/>
    <w:rsid w:val="004036F0"/>
    <w:rsid w:val="006E4600"/>
    <w:rsid w:val="007A1958"/>
    <w:rsid w:val="0082575E"/>
    <w:rsid w:val="008E6218"/>
    <w:rsid w:val="00B92ED0"/>
    <w:rsid w:val="00D06E06"/>
    <w:rsid w:val="00E013F1"/>
    <w:rsid w:val="00F26D86"/>
    <w:rsid w:val="00F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0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18"/>
  </w:style>
  <w:style w:type="paragraph" w:styleId="Heading1">
    <w:name w:val="heading 1"/>
    <w:basedOn w:val="Normal"/>
    <w:next w:val="Normal"/>
    <w:link w:val="Heading1Char"/>
    <w:uiPriority w:val="9"/>
    <w:qFormat/>
    <w:rsid w:val="00B9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E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742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18"/>
  </w:style>
  <w:style w:type="paragraph" w:styleId="Heading1">
    <w:name w:val="heading 1"/>
    <w:basedOn w:val="Normal"/>
    <w:next w:val="Normal"/>
    <w:link w:val="Heading1Char"/>
    <w:uiPriority w:val="9"/>
    <w:qFormat/>
    <w:rsid w:val="00B9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E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742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Salsabilla</dc:creator>
  <cp:keywords/>
  <dc:description/>
  <cp:lastModifiedBy>ACER</cp:lastModifiedBy>
  <cp:revision>4</cp:revision>
  <dcterms:created xsi:type="dcterms:W3CDTF">2021-01-15T02:41:00Z</dcterms:created>
  <dcterms:modified xsi:type="dcterms:W3CDTF">2021-01-19T22:09:00Z</dcterms:modified>
</cp:coreProperties>
</file>