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FBE0" w14:textId="77777777" w:rsidR="00495AD7" w:rsidRPr="00495AD7" w:rsidRDefault="00000000" w:rsidP="00495AD7">
      <w:pPr>
        <w:pStyle w:val="1"/>
        <w:tabs>
          <w:tab w:val="left" w:pos="2790"/>
        </w:tabs>
      </w:pPr>
      <w:r w:rsidRPr="00495AD7">
        <w:t>ОСНОВНЫЕ ТЕРМИНЫ</w:t>
      </w:r>
    </w:p>
    <w:p w14:paraId="3024D792" w14:textId="593231AB" w:rsidR="00495AD7" w:rsidRPr="00495AD7" w:rsidRDefault="00000000" w:rsidP="00E97ED5">
      <w:r w:rsidRPr="00495AD7">
        <w:t>Лицензиар – ООО “Актнау” юр. адрес: 346882, РОСТОВСКАЯ ОБЛАСТЬ, Г.О. ГОРОД БАТАЙСК, Г БАТАЙСК, УЛ ЛЕНИНА, Д. 211, КВ. 21, КОМ. 1</w:t>
      </w:r>
    </w:p>
    <w:p w14:paraId="00000008" w14:textId="77777777" w:rsidR="003E2BCB" w:rsidRDefault="00000000" w:rsidP="00E97ED5">
      <w:r>
        <w:t>Лицензиат – любое физическое или юридическое лицо, которое имеет право на использование Программы в своем интересе в соответствии с требованиями действующего законодательства РФ и настоящего Соглашения. Исключением является использование части функционала, предоставляемого на бесплатной основе (доступного при самостоятельной регистрации без заключения договора)</w:t>
      </w:r>
    </w:p>
    <w:p w14:paraId="00000009" w14:textId="77777777" w:rsidR="003E2BCB" w:rsidRDefault="00000000" w:rsidP="00E97ED5">
      <w:r>
        <w:t>Программа – Программа для ЭВМ «Goals» (как в целом, так и ее компоненты), являющаяся представленной в объективной форме совокупностью данных и команд, в том числе исходного текста, базы данных, аудиовизуальных произведений, включенных Лицензиаром в состав указанной программы для ЭВМ, а также любая документация по ее использованию.</w:t>
      </w:r>
    </w:p>
    <w:p w14:paraId="0000000A" w14:textId="77777777" w:rsidR="003E2BCB" w:rsidRDefault="00000000" w:rsidP="00E97ED5">
      <w:r>
        <w:t>Использование Программы – использование функциональных возможностей и/или запуск в порядке, определенном пользовательской (технической) документацией и настоящим Соглашением.</w:t>
      </w:r>
    </w:p>
    <w:p w14:paraId="0000000B" w14:textId="77777777" w:rsidR="003E2BCB" w:rsidRDefault="00000000" w:rsidP="00E97ED5">
      <w:r>
        <w:t>Авторизованный пользователь – пользователь, зарегистрированный Лицензиатом в Программе и авторизовавшийся в ней как минимум один раз.</w:t>
      </w:r>
    </w:p>
    <w:p w14:paraId="0000000C" w14:textId="77777777" w:rsidR="003E2BCB" w:rsidRDefault="00000000" w:rsidP="00E97ED5">
      <w:r>
        <w:t>Аккаунт – информационный ресурс, являющийся совокупностью данных одной копии Программы с уникальным идентификатором, с помощью которого группируются объекты программы для их совместного отображения и использования.</w:t>
      </w:r>
    </w:p>
    <w:p w14:paraId="0000000D" w14:textId="77777777" w:rsidR="003E2BCB" w:rsidRDefault="00000000" w:rsidP="00E97ED5">
      <w:r>
        <w:t>Техническая поддержка – мероприятия, осуществляемые Лицензиаром в установленных им пределах и объемах для обеспечения функционирования Программы, включая информационно-консультационную поддержку Лицензиатов по вопросам использования Программы.</w:t>
      </w:r>
    </w:p>
    <w:p w14:paraId="0000000E" w14:textId="77777777" w:rsidR="003E2BCB" w:rsidRDefault="00000000" w:rsidP="00E97ED5">
      <w:r>
        <w:t>Договор – документ, на основании которого Лицензиар (или иное лицо, имеющее соответствующие права) предоставил Лицензиату Программу для ее использования на условиях настоящего Соглашения.</w:t>
      </w:r>
    </w:p>
    <w:p w14:paraId="0000000F" w14:textId="77777777" w:rsidR="003E2BCB" w:rsidRDefault="00000000" w:rsidP="00E97ED5">
      <w:r>
        <w:t xml:space="preserve"> Регистрация – действие Лицензиата, направленное на создание Аккаунта, осуществляемое в порядке и для целей, предусмотренных лицензией соответствующего типа.</w:t>
      </w:r>
    </w:p>
    <w:p w14:paraId="00000010" w14:textId="77777777" w:rsidR="003E2BCB" w:rsidRDefault="00000000" w:rsidP="00E97ED5">
      <w:r>
        <w:t>Учетная запись – запись в системе Лицензиара (пара логин/пароль или специальный api-ключ), хранящая данные, позволяющие идентифицировать и авторизовать Лицензиата и авторизованного пользователя.</w:t>
      </w:r>
    </w:p>
    <w:p w14:paraId="00000011" w14:textId="77777777" w:rsidR="003E2BCB" w:rsidRDefault="00000000" w:rsidP="00E97ED5">
      <w:r>
        <w:t>Тип лицензии – тарифный план, избираемый Лицензиатом, согласно Прайс-листу Лицензиара.</w:t>
      </w:r>
    </w:p>
    <w:p w14:paraId="148F211C" w14:textId="77777777" w:rsidR="00E97ED5" w:rsidRPr="00E97ED5" w:rsidRDefault="00000000" w:rsidP="00E97ED5">
      <w:r>
        <w:t>API (Application Programming Interface) - интерфейс взаимодействия системы со сторонними приложениями путем использования публичных методов, опубликованных Лицензиаром.</w:t>
      </w:r>
      <w:bookmarkStart w:id="0" w:name="_m6mydgd3k93a" w:colFirst="0" w:colLast="0"/>
      <w:bookmarkEnd w:id="0"/>
    </w:p>
    <w:p w14:paraId="6EA7D871" w14:textId="77777777" w:rsidR="00E97ED5" w:rsidRDefault="00E97ED5" w:rsidP="00E97ED5">
      <w:pPr>
        <w:rPr>
          <w:b/>
          <w:bCs/>
          <w:sz w:val="36"/>
          <w:szCs w:val="36"/>
        </w:rPr>
      </w:pPr>
      <w:r>
        <w:br w:type="page"/>
      </w:r>
    </w:p>
    <w:p w14:paraId="2507C10E" w14:textId="07309A9B" w:rsidR="00E97ED5" w:rsidRDefault="00000000" w:rsidP="00E97ED5">
      <w:pPr>
        <w:pStyle w:val="1"/>
        <w:rPr>
          <w:lang w:val="ru-RU"/>
        </w:rPr>
      </w:pPr>
      <w:r w:rsidRPr="00495AD7">
        <w:lastRenderedPageBreak/>
        <w:t>ПРЕДМЕТ</w:t>
      </w:r>
      <w:r>
        <w:t xml:space="preserve"> СОГЛАШЕНИЯ</w:t>
      </w:r>
    </w:p>
    <w:p w14:paraId="00000014" w14:textId="430BD30B" w:rsidR="003E2BCB" w:rsidRDefault="00000000" w:rsidP="00E97ED5">
      <w:r>
        <w:t>Лицензиар предоставляет Лицензиату право использования (простую неисключительную лицензию) Программы в рамках ее функциональных возможностей путем воспроизведения программы (подключения к Программе через сеть Интернет), исключительно для самостоятельного использования Лицензиатом без права сублицензирования третьим лицам.</w:t>
      </w:r>
    </w:p>
    <w:p w14:paraId="00000015" w14:textId="185655AF" w:rsidR="003E2BCB" w:rsidRDefault="00000000" w:rsidP="00E97ED5">
      <w:r>
        <w:t>Настоящее Соглашение заключается до или непосредственно в момент начала использования Программы и действует на протяжении всего срока ее правомерного использования Лицензиатом в пределах срока действия авторского права на нее при условии надлежащего соблюдения Лицензиатом условий настоящего Соглашения.</w:t>
      </w:r>
    </w:p>
    <w:p w14:paraId="00000016" w14:textId="1200A52B" w:rsidR="003E2BCB" w:rsidRDefault="00000000" w:rsidP="00E97ED5">
      <w:r>
        <w:t>Лицензиар предоставляет Лицензиату право использования Программы без ограничения по территории в порядке и на условиях, предусмотренных действующим законодательством Российской Федерации, Договором и настоящим Соглашением.</w:t>
      </w:r>
    </w:p>
    <w:p w14:paraId="00000017" w14:textId="77777777" w:rsidR="003E2BCB" w:rsidRDefault="003E2BCB" w:rsidP="00E97ED5">
      <w:pPr>
        <w:pStyle w:val="2"/>
        <w:numPr>
          <w:ilvl w:val="0"/>
          <w:numId w:val="0"/>
        </w:numPr>
        <w:ind w:left="792"/>
      </w:pPr>
      <w:bookmarkStart w:id="1" w:name="_4lksrmrulx1h" w:colFirst="0" w:colLast="0"/>
      <w:bookmarkEnd w:id="1"/>
    </w:p>
    <w:p w14:paraId="00000018" w14:textId="3CB02246" w:rsidR="003E2BCB" w:rsidRDefault="00000000" w:rsidP="00495AD7">
      <w:pPr>
        <w:pStyle w:val="1"/>
      </w:pPr>
      <w:bookmarkStart w:id="2" w:name="_r6a6qogk1tfl" w:colFirst="0" w:colLast="0"/>
      <w:bookmarkEnd w:id="2"/>
      <w:r w:rsidRPr="00495AD7">
        <w:t>АВТОРСКИЕ</w:t>
      </w:r>
      <w:r>
        <w:t xml:space="preserve"> ПРАВА И ТОВАРНЫЕ ЗНАКИ</w:t>
      </w:r>
    </w:p>
    <w:p w14:paraId="00000019" w14:textId="5A29B1FE" w:rsidR="003E2BCB" w:rsidRDefault="00000000" w:rsidP="00C74A82">
      <w:r>
        <w:t>Программа является результатом интеллектуальной деятельности и объектом авторских прав (Программа для ЭВМ), которые регулируются и защищены законодательством Российской Федерации об интеллектуальной собственности и нормами международного права.</w:t>
      </w:r>
    </w:p>
    <w:p w14:paraId="0000001A" w14:textId="10C527D5" w:rsidR="003E2BCB" w:rsidRDefault="00000000" w:rsidP="00C74A82">
      <w:r>
        <w:t>Алгоритмы работы Программы и ее исходные коды (в том числе их части) являются коммерческой тайной Лицензиара. Любое их использование или использование Программы в нарушение условий настоящего Соглашения рассматривается как нарушение прав Лицензиара и является достаточным основанием для лишения Пользователя предоставленных по настоящему Соглашению прав.</w:t>
      </w:r>
    </w:p>
    <w:p w14:paraId="0000001B" w14:textId="15931F26" w:rsidR="003E2BCB" w:rsidRDefault="00000000" w:rsidP="00C74A82">
      <w:r>
        <w:t>Лицензиар гарантирует, что обладает всем необходимым объемом прав на Программу для предоставления их Лицензиату, включая документацию к Программе.</w:t>
      </w:r>
    </w:p>
    <w:p w14:paraId="0000001C" w14:textId="7D6D91D2" w:rsidR="003E2BCB" w:rsidRDefault="00000000" w:rsidP="00C74A82">
      <w:r>
        <w:t>Ответственность за нарушение авторских прав наступает в соответствии с действующим законодательством Российской Федерации.</w:t>
      </w:r>
    </w:p>
    <w:p w14:paraId="0000001D" w14:textId="2EDD3BDE" w:rsidR="003E2BCB" w:rsidRDefault="00000000" w:rsidP="00C74A82">
      <w:r>
        <w:t>Настоящим Соглашением Лицензиату не предоставляются никакие права на использование Товарных Знаков и Знаков Обслуживания Лицензиара и/или его партнеров. Исключением является составление доп. соглашения об ограниченном использовании Товарных Знаков и Знаков Обслуживания Лицензиара и/или его партнеров.</w:t>
      </w:r>
    </w:p>
    <w:p w14:paraId="0000001E" w14:textId="57009CCC" w:rsidR="003E2BCB" w:rsidRDefault="00000000" w:rsidP="00C74A82">
      <w:r>
        <w:t>Лицензиат не может ни при каких условиях удалять или делать малозаметными информацию и сведения об авторских правах, правах на товарные знаки или патенты, указанные в Программе.</w:t>
      </w:r>
    </w:p>
    <w:p w14:paraId="0000001F" w14:textId="37E8F4DB" w:rsidR="003E2BCB" w:rsidRDefault="00000000" w:rsidP="00C74A82">
      <w:r>
        <w:t>Размещенный Лицензиатом пользовательский материал в публичном доступе в Программе может быть использован другими Лицензиатами и Лицензиаром, по усмотрению Лицензиара.</w:t>
      </w:r>
    </w:p>
    <w:p w14:paraId="00000020" w14:textId="4CAEA055" w:rsidR="003E2BCB" w:rsidRDefault="00000000" w:rsidP="00E97ED5">
      <w:pPr>
        <w:pStyle w:val="1"/>
      </w:pPr>
      <w:bookmarkStart w:id="3" w:name="_1pe0d9nrphly" w:colFirst="0" w:colLast="0"/>
      <w:bookmarkEnd w:id="3"/>
      <w:r w:rsidRPr="00E97ED5">
        <w:lastRenderedPageBreak/>
        <w:t>УСЛОВИЯ</w:t>
      </w:r>
      <w:r>
        <w:t xml:space="preserve"> ИСПОЛЬЗОВАНИЯ ПРОГРАММЫ И ОГРАНИЧЕНИЯ</w:t>
      </w:r>
    </w:p>
    <w:p w14:paraId="00000021" w14:textId="3FC0E622" w:rsidR="003E2BCB" w:rsidRDefault="00000000" w:rsidP="00E21758">
      <w:r>
        <w:t>Лицензиату предоставляется право Регистрации в рамках настоящего Лицензионного соглашения.</w:t>
      </w:r>
    </w:p>
    <w:p w14:paraId="00000022" w14:textId="72E7C015" w:rsidR="003E2BCB" w:rsidRDefault="00000000" w:rsidP="00E21758">
      <w:r>
        <w:t>Регистрация в предоставляемой на бесплатных условиях части Программы, осуществляется Лицензиатом самостоятельно путем создания и указания своей учетной записи. Для получения указанных в типах лицензии функций необходимо заключить Договор с Лицензиаром на регистрацию в расширенной части Программы. После заключения договора Лицензиар предоставляет необходимые данные Лицензиату для получения доступа к аккаунту.</w:t>
      </w:r>
    </w:p>
    <w:p w14:paraId="00000023" w14:textId="104C3AA6" w:rsidR="003E2BCB" w:rsidRDefault="00000000" w:rsidP="00E21758">
      <w:r>
        <w:t>Лицензиат имеет право в рамках настоящей Лицензии и в соответствии с выбранным типом Лицензии размещать в Аккаунте принадлежащие ему данные, если это не нарушает настоящее Лицензионное соглашение и Законодательство РФ.</w:t>
      </w:r>
    </w:p>
    <w:p w14:paraId="00000024" w14:textId="103C5433" w:rsidR="003E2BCB" w:rsidRDefault="00000000" w:rsidP="00E21758">
      <w:r>
        <w:t>Лицензиат вправе изменять, добавлять или удалять файлы Программы только в случаях, предусмотренных законодательством Российской Федерации об авторском праве.</w:t>
      </w:r>
    </w:p>
    <w:p w14:paraId="00000025" w14:textId="6249C208" w:rsidR="003E2BCB" w:rsidRDefault="00000000" w:rsidP="00495AD7">
      <w:pPr>
        <w:pStyle w:val="1"/>
      </w:pPr>
      <w:bookmarkStart w:id="4" w:name="_p9quvyles78r" w:colFirst="0" w:colLast="0"/>
      <w:bookmarkEnd w:id="4"/>
      <w:r>
        <w:t>ТИПЫ ЛИЦЕНЗИЙ</w:t>
      </w:r>
    </w:p>
    <w:p w14:paraId="00000026" w14:textId="77777777" w:rsidR="003E2BCB" w:rsidRDefault="00000000">
      <w:r>
        <w:t>Лицензиат вправе самостоятельно выбирать соответствующий тип лицензии, перечень которых размещен в сети Интернет по адресу: do-goal.ru/tariffs</w:t>
      </w:r>
    </w:p>
    <w:p w14:paraId="00000027" w14:textId="77777777" w:rsidR="003E2BCB" w:rsidRDefault="00000000">
      <w:r>
        <w:t>Лицензиат вправе без выплаты вознаграждения использовать Программу в рамках лицензии для ознакомления (триальной версии) в ограниченный период времени, определяемый действующими на момент регистрации условиями.</w:t>
      </w:r>
    </w:p>
    <w:p w14:paraId="00000028" w14:textId="77777777" w:rsidR="003E2BCB" w:rsidRDefault="00000000">
      <w:r>
        <w:t>Лицензиат имеет право изменить тип лицензии в течение всего срока ее действия, при этом срок действия приобретаемой лицензии будет увеличен на срок оплаченной, но неизрасходованной текущей лицензии с учетом тарифной стоимости новой лицензии.</w:t>
      </w:r>
    </w:p>
    <w:p w14:paraId="00000029" w14:textId="77777777" w:rsidR="003E2BCB" w:rsidRDefault="00000000">
      <w:r>
        <w:t>Начало срока действия лицензии - день создания Учетной записи и/или Аккаунта (день Регистрации).</w:t>
      </w:r>
    </w:p>
    <w:p w14:paraId="0000002A" w14:textId="77777777" w:rsidR="003E2BCB" w:rsidRDefault="00000000">
      <w:r>
        <w:t>В случае окончания срока действия соответствующей лицензии и неприобретения Лицензиатом в течение 15 (Пятнадцати) календарных дней новой лицензии из перечня, указанного в п. 6.1. настоящего Соглашения, дальнейшее использование Программы Лицензиатом может быть ограничено Лицензиаром на его усмотрение.</w:t>
      </w:r>
    </w:p>
    <w:p w14:paraId="0000002B" w14:textId="77777777" w:rsidR="003E2BCB" w:rsidRDefault="00000000">
      <w:r>
        <w:t>Лицензиар вправе изменять в одностороннем порядке типы лицензий, путем размещения нового их перечня в сети Интернет по адресу do-goal.ru/tariffs не позднее 14 (Четырнадцати) дней до даты введения в действие таких изменений.</w:t>
      </w:r>
    </w:p>
    <w:p w14:paraId="0000002C" w14:textId="42A58EFD" w:rsidR="003E2BCB" w:rsidRDefault="00000000" w:rsidP="00E97ED5">
      <w:pPr>
        <w:pStyle w:val="1"/>
      </w:pPr>
      <w:bookmarkStart w:id="5" w:name="_c0re2t74azya" w:colFirst="0" w:colLast="0"/>
      <w:bookmarkEnd w:id="5"/>
      <w:r>
        <w:t>ПОРЯДОК ИСПОЛЬЗОВАНИЯ ПРОГРАММЫ</w:t>
      </w:r>
    </w:p>
    <w:p w14:paraId="0000002D" w14:textId="649269C3" w:rsidR="003E2BCB" w:rsidRDefault="00000000" w:rsidP="005B25F8">
      <w:r>
        <w:t>Регистрация.</w:t>
      </w:r>
    </w:p>
    <w:p w14:paraId="0000002E" w14:textId="41632EC2" w:rsidR="003E2BCB" w:rsidRDefault="00000000" w:rsidP="005B25F8">
      <w:r>
        <w:t xml:space="preserve">Для того чтобы воспользоваться Программой Лицензиату необходимо пройти процедуру Регистрации, в результате которой для Лицензиата будет создана уникальная Учетная запись и Аккаунт. Для получения указанных в типах лицензии функций необходимо заключить Договор с Лицензиаром на регистрацию в </w:t>
      </w:r>
      <w:r>
        <w:lastRenderedPageBreak/>
        <w:t>расширенной части Программы. После заключения договора Лицензиар предоставляет необходимые данные Лицензиату для получения доступа к аккаунту.</w:t>
      </w:r>
    </w:p>
    <w:p w14:paraId="0000002F" w14:textId="33CBC1F6" w:rsidR="003E2BCB" w:rsidRDefault="00000000" w:rsidP="005B25F8">
      <w:r>
        <w:t>Для регистрации Лицензиат обязуется предоставить достоверную и полную информацию о себе и Авторизованных пользователях по вопросам, предлагаемым в форме регистрации, и поддерживать эту информацию в актуальном состоянии. Если Лицензиат предоставляет неверную информацию или у Лицензиара есть основания полагать, что предоставленная им информация неполна или недостоверна, Лицензиар имеет право по своему усмотрению заблокировать либо удалить учетную запись Лицензиата, а также запретить использование Программы.</w:t>
      </w:r>
    </w:p>
    <w:p w14:paraId="00000030" w14:textId="43ADF9EB" w:rsidR="003E2BCB" w:rsidRDefault="00000000" w:rsidP="005B25F8">
      <w:r>
        <w:t>Логин и пароль для доступа к Учетной записи Лицензиата или Авторизованного пользователя.</w:t>
      </w:r>
    </w:p>
    <w:p w14:paraId="00000031" w14:textId="12691BBE" w:rsidR="003E2BCB" w:rsidRDefault="00000000" w:rsidP="005B25F8">
      <w:r>
        <w:t>При регистрации Лицензиат или Авторизованный пользователь самостоятельно выбирает себе логин (уникальное символьное имя учетной записи Лицензиата или Авторизованного пользователя) и пароль для доступа к Учетной записи. Лицензиар вправе запретить использование определенных логинов, а также устанавливать требования к логину и паролю (длина, допустимые символы и т.д.).</w:t>
      </w:r>
    </w:p>
    <w:p w14:paraId="00000032" w14:textId="56CFE9F5" w:rsidR="003E2BCB" w:rsidRDefault="005B25F8" w:rsidP="005B25F8">
      <w:r>
        <w:rPr>
          <w:lang w:val="ru-RU"/>
        </w:rPr>
        <w:t>Л</w:t>
      </w:r>
      <w:r w:rsidR="00000000">
        <w:t>ицензиат или Авторизованный пользователь самостоятельно несут ответственность за безопасность (устойчивость к угадыванию) выбранного им пароля, а также самостоятельно обеспечивает конфиденциальность своего пароля. Лицензиат самостоятельно несет ответственность за все действия/бездействие (а также их последствия) в рамках или с использованием Программы под своей Учетной записью, включая случаи добровольной передачи или несоблюдения конфиденциальности данных для доступа к его учетной записи третьим лицам на любых условиях (в том числе по договорам или соглашениям). При этом все действия в рамках или с использованием Программы под учетной записью Лицензиата считаются произведенными им самим, за исключением случаев, имеющих место после получения Лицензиаром от Лицензиата направленного в порядке, предусмотренном настоящим Соглашением, уведомления о несанкционированном использовании Программы под учетной записью Лицензиата или о любом нарушении (подозрениях о нарушении) конфиденциальности своего пароля.</w:t>
      </w:r>
    </w:p>
    <w:p w14:paraId="00000033" w14:textId="199D5FB2" w:rsidR="003E2BCB" w:rsidRDefault="00000000" w:rsidP="005B25F8">
      <w:r>
        <w:t>Лицензиат обязан немедленно уведомить Лицензиара о любом случае несанкционированного доступа к Программе с использованием его Учетной записи и/или о любом нарушении (подозрениях о нарушении) конфиденциальности своего пароля. В целях безопасности, Лицензиат обязан самостоятельно осуществлять безопасное завершение работы под своей учетной записью (кнопка «Выход») по окончании каждой сессии работы с Программой. Лицензиар не отвечает за возможную потерю данных, а также другие последствия любого характера, которые могут произойти из-за нарушения Лицензиатом положений этой части Соглашения.</w:t>
      </w:r>
    </w:p>
    <w:p w14:paraId="00000034" w14:textId="0391DD3F" w:rsidR="003E2BCB" w:rsidRDefault="00000000" w:rsidP="005B25F8">
      <w:r>
        <w:t>Удаление Учетной записи. Лицензиар вправе заблокировать и удалить Учетную запись Лицензиата, включая весь контент без объяснения причин, в случае нарушения условий Соглашения. С этого момента восстановление учетной записи, какой-либо информации, относящейся к ней, а равно доступов к Программе с использованием этой Учетной записи - невозможны.</w:t>
      </w:r>
    </w:p>
    <w:p w14:paraId="00000035" w14:textId="72FEE3DD" w:rsidR="003E2BCB" w:rsidRDefault="00000000" w:rsidP="00495AD7">
      <w:pPr>
        <w:pStyle w:val="1"/>
      </w:pPr>
      <w:bookmarkStart w:id="6" w:name="_glm9knx6dn53" w:colFirst="0" w:colLast="0"/>
      <w:bookmarkEnd w:id="6"/>
      <w:r>
        <w:lastRenderedPageBreak/>
        <w:t>ОГРАНИЧЕНИЯ ИСПОЛЬЗОВАНИЯ</w:t>
      </w:r>
    </w:p>
    <w:p w14:paraId="00000036" w14:textId="3DAFD3AB" w:rsidR="003E2BCB" w:rsidRDefault="00000000">
      <w:r>
        <w:t>Лицензиат и/или Авторизованные пользователи не вправе совершать действия, которые могут повлечь: а) нарушение функционирования оборудования и сети Лицензиара; б) нарушение работы Программы или ограничение возможностей других пользователей в использовании Программы; в) несанкционированный доступ к Программе, а также информационно-вычислительным и сетевым ресурсам Лицензиара; г) причинение либо угрозу причинения ущерба третьим лицам, в том числе путем размещения информации и ссылок на ресурсы сети, содержание которых противоречит действующему законодательству РФ.</w:t>
      </w:r>
    </w:p>
    <w:p w14:paraId="00000037" w14:textId="71BDA7FC" w:rsidR="003E2BCB" w:rsidRDefault="00000000">
      <w:r>
        <w:t>Лицензиату не предоставляется возможность и право модификации Программы.</w:t>
      </w:r>
    </w:p>
    <w:p w14:paraId="00000038" w14:textId="3E499896" w:rsidR="003E2BCB" w:rsidRDefault="00000000">
      <w:r>
        <w:t>Лицензиат самостоятельно обеспечивает наличие оборудования, соответствующего техническим требованиям для использования Программы и доступа к сети Интернет.</w:t>
      </w:r>
    </w:p>
    <w:p w14:paraId="00000039" w14:textId="392C59C3" w:rsidR="003E2BCB" w:rsidRDefault="00000000">
      <w:r>
        <w:t>Лицензиат гарантирует, что он имеет все необходимые права на все данные, компьютерные программы или сервисы, которые используются им в связи с использованием Программы, и что такие действия не нарушают прав третьих лиц.</w:t>
      </w:r>
    </w:p>
    <w:p w14:paraId="0000003A" w14:textId="22952F4B" w:rsidR="003E2BCB" w:rsidRDefault="00000000">
      <w:r>
        <w:t>Лицензиат не вправе использовать Программу иными способами, кроме указанных в настоящем Соглашении, а также копировать, продавать и перепродавать ее или доступ к ней, кроме тех случаев, когда Пользователь получил такое разрешение от Лицензиара.</w:t>
      </w:r>
    </w:p>
    <w:p w14:paraId="0000003B" w14:textId="4BF22CEE" w:rsidR="003E2BCB" w:rsidRDefault="00000000" w:rsidP="00495AD7">
      <w:pPr>
        <w:pStyle w:val="1"/>
      </w:pPr>
      <w:bookmarkStart w:id="7" w:name="_myuva0kow6j1" w:colFirst="0" w:colLast="0"/>
      <w:bookmarkEnd w:id="7"/>
      <w:r>
        <w:t>ТЕХНИЧЕСКАЯ ПОДДЕРЖКА</w:t>
      </w:r>
    </w:p>
    <w:p w14:paraId="0000003C" w14:textId="2EFC9896" w:rsidR="003E2BCB" w:rsidRDefault="00000000">
      <w:r>
        <w:t>Лицензиар осуществляет Техническую поддержку Лицензиата, в том числе по вопросам, связанным с функциональностью Программы, особенностями эксплуатации на стандартных конфигурациях поддерживаемых операционных, почтовых и иных систем в порядке и на условиях, указанных в технической документации к ней.</w:t>
      </w:r>
    </w:p>
    <w:p w14:paraId="0000003D" w14:textId="235D4BD2" w:rsidR="003E2BCB" w:rsidRDefault="00000000">
      <w:r>
        <w:t>Лицензиат вправе обращаться в службу Технической поддержки Лицензиара без выплаты дополнительного вознаграждения.</w:t>
      </w:r>
    </w:p>
    <w:p w14:paraId="0000003E" w14:textId="7D968DB6" w:rsidR="003E2BCB" w:rsidRDefault="00000000">
      <w:r>
        <w:t>Для осуществления Технической поддержки Лицензиар вправе потребовать от Лицензиата предоставления информации, касающейся данных учетной записи, технических характеристик оборудования и другую необходимую для оказания Технической поддержки информацию.</w:t>
      </w:r>
    </w:p>
    <w:p w14:paraId="0000003F" w14:textId="171034E7" w:rsidR="003E2BCB" w:rsidRDefault="00000000" w:rsidP="00495AD7">
      <w:pPr>
        <w:pStyle w:val="1"/>
      </w:pPr>
      <w:bookmarkStart w:id="8" w:name="_ann061om5l18" w:colFirst="0" w:colLast="0"/>
      <w:bookmarkEnd w:id="8"/>
      <w:r>
        <w:t>ОГРАНИЧЕННАЯ ГАРАНТИЯ И ОТВЕТСТВЕННОСТЬ</w:t>
      </w:r>
    </w:p>
    <w:p w14:paraId="00000040" w14:textId="021AF5E4" w:rsidR="003E2BCB" w:rsidRDefault="00000000">
      <w:r>
        <w:t>Программа предоставляется по принципу «как есть» и Лицензиар не гарантирует, что все ее функциональные возможности будут отвечать ожиданиям Лицензиата и смогут быть применимы для конкретной его цели.</w:t>
      </w:r>
    </w:p>
    <w:p w14:paraId="00000041" w14:textId="66084F46" w:rsidR="003E2BCB" w:rsidRDefault="00000000">
      <w:r>
        <w:t>Лицензиар не инициирует и не контролирует размещение Лицензиатом любой информации в процессе использования Программы, не влияет на ее содержание и целостность, а также в момент размещения указанной информации не знает и не может знать - нарушает ли она охраняемые законом права и интересы третьих лиц, международные договоры и действующее законодательство Российской Федерации.</w:t>
      </w:r>
    </w:p>
    <w:p w14:paraId="00000042" w14:textId="0D9DF209" w:rsidR="003E2BCB" w:rsidRDefault="00000000">
      <w:r>
        <w:lastRenderedPageBreak/>
        <w:t>Лицензиар не несет ответственности перед Лицензиатом за любой ущерб, любую потерю доходов, прибыли, информации или сбережений, связанных с использованием или с невозможностью использования Программы, в том числе в случае предварительного уведомления со стороны Лицензиата о возможности такого ущерба, или по любому иску третьей стороны.</w:t>
      </w:r>
    </w:p>
    <w:p w14:paraId="00000043" w14:textId="3027CAB8" w:rsidR="003E2BCB" w:rsidRDefault="00000000">
      <w:r>
        <w:t>Если при использовании Программы будут обнаружены ошибки, Лицензиар предпримет меры для их исправления в максимально короткие сроки. Стороны соглашаются, что точное определение срока устранения ошибки не может быть установлено, так как Программа тесно взаимодействует с другими программами для ЭВМ сторонних разработчиков, операционными системами и аппаратными ресурсами компьютера Лицензиата и работоспособность и время устранения проблем в полной мере не зависят только от Лицензиара.</w:t>
      </w:r>
    </w:p>
    <w:p w14:paraId="00000044" w14:textId="196B4C08" w:rsidR="003E2BCB" w:rsidRDefault="00000000">
      <w:r>
        <w:t>В случае совершения Лицензиатом действий, запрещенных нормами настоящего Соглашения, Лицензиар вправе без объяснения причин и какого-либо уведомления Лицензиата предпринять меры, выявляющие и предотвращающие указанные нарушения.</w:t>
      </w:r>
    </w:p>
    <w:p w14:paraId="00000045" w14:textId="4D72E9DE" w:rsidR="003E2BCB" w:rsidRDefault="00000000">
      <w:r>
        <w:t>За нарушение условий настоящего Соглашения Лицензиатом наступает ответственность, предусмотренная законодательством Российской Федерации.</w:t>
      </w:r>
    </w:p>
    <w:p w14:paraId="00000046" w14:textId="789A6A37" w:rsidR="003E2BCB" w:rsidRDefault="00000000">
      <w:r>
        <w:t>Лицензиар не несет ответственности за публикуемый Лицензиатом материал в Программе. Лицензиат берет на себя всю ответственность за последствия загружаемых им материалов в Программу и обязан возместить все убытки, понесенные Лицензиаром из-за нарушения условий настоящего Соглашения.</w:t>
      </w:r>
    </w:p>
    <w:p w14:paraId="00000047" w14:textId="0ABCEBD9" w:rsidR="003E2BCB" w:rsidRDefault="00000000" w:rsidP="00E97ED5">
      <w:pPr>
        <w:pStyle w:val="1"/>
      </w:pPr>
      <w:bookmarkStart w:id="9" w:name="_534sog6ald2z" w:colFirst="0" w:colLast="0"/>
      <w:bookmarkEnd w:id="9"/>
      <w:r>
        <w:t>ДЕЙСТВИЕ, ИЗМЕНЕНИЕ И РАСТОРЖЕНИЕ СОГЛАШЕНИЯ</w:t>
      </w:r>
    </w:p>
    <w:p w14:paraId="00000048" w14:textId="2DC723A9" w:rsidR="003E2BCB" w:rsidRDefault="00000000">
      <w:r>
        <w:t>По всем вопросам, не урегулированным настоящим Соглашением, Стороны руководствуются действующим законодательством Российской Федерации.</w:t>
      </w:r>
    </w:p>
    <w:p w14:paraId="00000049" w14:textId="4BAFDDCA" w:rsidR="003E2BCB" w:rsidRDefault="00000000">
      <w:r>
        <w:t>Лицензиар имеет право изменять условия настоящего Соглашения в одностороннем порядке путем размещения измененного текста в сети Интернет по адресу do-goals.ru/licensing</w:t>
      </w:r>
    </w:p>
    <w:p w14:paraId="0000004A" w14:textId="0CBC9F56" w:rsidR="003E2BCB" w:rsidRDefault="00000000">
      <w:r>
        <w:t>Лицензиар имеет право в случае нарушения Лицензиатом условий настоящего Соглашения по использованию Программы, в одностороннем порядке расторгнуть настоящее Соглашение.</w:t>
      </w:r>
    </w:p>
    <w:p w14:paraId="0000004B" w14:textId="03A484D3" w:rsidR="003E2BCB" w:rsidRDefault="00000000">
      <w:r>
        <w:t>При расторжении настоящего Соглашения любой стороной и по любым основаниям Лицензиат и Авторизованные пользователи обязаны прекратить использование Программы полностью.</w:t>
      </w:r>
    </w:p>
    <w:p w14:paraId="0000004C" w14:textId="5E41B516" w:rsidR="003E2BCB" w:rsidRDefault="00000000">
      <w:r>
        <w:t>В случае если компетентный суд признает какие-либо положения настоящего Соглашения недействительными, Соглашение продолжает действовать в остальной части.</w:t>
      </w:r>
    </w:p>
    <w:p w14:paraId="0000004D" w14:textId="4D0D3ADE" w:rsidR="003E2BCB" w:rsidRDefault="00000000" w:rsidP="00495AD7">
      <w:pPr>
        <w:pStyle w:val="1"/>
      </w:pPr>
      <w:bookmarkStart w:id="10" w:name="_r5wkrzo2in4x" w:colFirst="0" w:colLast="0"/>
      <w:bookmarkEnd w:id="10"/>
      <w:r>
        <w:t>ДОПОЛНИТЕЛЬНЫЕ ПОЛОЖЕНИЯ</w:t>
      </w:r>
    </w:p>
    <w:p w14:paraId="0000004E" w14:textId="4CCCCD39" w:rsidR="003E2BCB" w:rsidRDefault="00000000" w:rsidP="00493682">
      <w:r>
        <w:t>Использование Программы должно осуществляться Лицензиатом только для законных целей и законными способами с учетом законодательства РФ, Европейского союза и США.</w:t>
      </w:r>
    </w:p>
    <w:p w14:paraId="0000004F" w14:textId="2DF337B1" w:rsidR="003E2BCB" w:rsidRDefault="00000000" w:rsidP="00493682">
      <w:r>
        <w:lastRenderedPageBreak/>
        <w:t>За содержание Аккаунта (копии Программы), создаваемых и поддерживаемых Лицензиатом данных, несет ответственность непосредственно сам Лицензиат. Лицензиар не осуществляет предварительного контроля за содержанием размещаемой и/или распространяемой Лицензиатом информации, однако когда размещение и распространение такой информации противоречит законодательству, Лицензиар вправе заблокировать или удалить соответствующий Аккаунт и данные без предупреждения.</w:t>
      </w:r>
    </w:p>
    <w:p w14:paraId="00000050" w14:textId="6C40968B" w:rsidR="003E2BCB" w:rsidRDefault="00000000" w:rsidP="00493682">
      <w:r>
        <w:t>Лицензиар не предоставляет Лицензиату услуги связи, не организует для него возможность доступа к информационным системам информационно-телекоммуникационных сетей, в том числе к сети Интернет, и не осуществляет деятельность по приему, обработке, хранению, передаче, доставки сообщений электросвязи.</w:t>
      </w:r>
    </w:p>
    <w:p w14:paraId="00000051" w14:textId="0E23ADCF" w:rsidR="003E2BCB" w:rsidRDefault="00000000" w:rsidP="00495AD7">
      <w:pPr>
        <w:pStyle w:val="1"/>
      </w:pPr>
      <w:bookmarkStart w:id="11" w:name="_qh916duik1d" w:colFirst="0" w:colLast="0"/>
      <w:bookmarkEnd w:id="11"/>
      <w:r>
        <w:t>КОНТАКТНАЯ ИНФОРМАЦИЯ ЛИЦЕНЗИАРА</w:t>
      </w:r>
    </w:p>
    <w:p w14:paraId="00000052" w14:textId="77777777" w:rsidR="003E2BCB" w:rsidRDefault="00000000">
      <w:pPr>
        <w:shd w:val="clear" w:color="auto" w:fill="FFFFFF"/>
        <w:spacing w:before="600" w:after="880" w:line="240" w:lineRule="auto"/>
      </w:pPr>
      <w:r>
        <w:t>Общество с ограниченной ответственностью “Актнау”</w:t>
      </w:r>
    </w:p>
    <w:p w14:paraId="00000053" w14:textId="77777777" w:rsidR="003E2BCB" w:rsidRDefault="00000000">
      <w:pPr>
        <w:shd w:val="clear" w:color="auto" w:fill="FFFFFF"/>
        <w:spacing w:before="160" w:after="740"/>
      </w:pPr>
      <w:r>
        <w:t>Юридический адрес: 346882, РОСТОВСКАЯ ОБЛАСТЬ, Г.О. ГОРОД БАТАЙСК, Г БАТАЙСК, УЛ ЛЕНИНА, Д. 211, КВ. 21, КОМ. 1</w:t>
      </w:r>
      <w:r>
        <w:br/>
        <w:t>Генеральный директор - Калюжный Сергей Александрович</w:t>
      </w:r>
      <w:r>
        <w:br/>
        <w:t>ИНН: 6141060797 / КПП: 614101001</w:t>
      </w:r>
      <w:r>
        <w:br/>
        <w:t>Контакты: 8 (928) 629-33-13</w:t>
      </w:r>
    </w:p>
    <w:sectPr w:rsidR="003E2B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3C0B"/>
    <w:multiLevelType w:val="multilevel"/>
    <w:tmpl w:val="7C2ADBF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9723F33"/>
    <w:multiLevelType w:val="multilevel"/>
    <w:tmpl w:val="875E847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1D6E42"/>
    <w:multiLevelType w:val="hybridMultilevel"/>
    <w:tmpl w:val="C0C4B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77F04"/>
    <w:multiLevelType w:val="multilevel"/>
    <w:tmpl w:val="A7E219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500639C"/>
    <w:multiLevelType w:val="hybridMultilevel"/>
    <w:tmpl w:val="83420C86"/>
    <w:lvl w:ilvl="0" w:tplc="C1FA4E52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204301">
    <w:abstractNumId w:val="1"/>
  </w:num>
  <w:num w:numId="2" w16cid:durableId="680621299">
    <w:abstractNumId w:val="2"/>
  </w:num>
  <w:num w:numId="3" w16cid:durableId="1505779362">
    <w:abstractNumId w:val="4"/>
  </w:num>
  <w:num w:numId="4" w16cid:durableId="2048289517">
    <w:abstractNumId w:val="3"/>
  </w:num>
  <w:num w:numId="5" w16cid:durableId="1150828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39021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587464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925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BCB"/>
    <w:rsid w:val="000665F0"/>
    <w:rsid w:val="000C6FD7"/>
    <w:rsid w:val="00305966"/>
    <w:rsid w:val="003E2BCB"/>
    <w:rsid w:val="00493682"/>
    <w:rsid w:val="00495AD7"/>
    <w:rsid w:val="005334AF"/>
    <w:rsid w:val="005B25F8"/>
    <w:rsid w:val="006078C6"/>
    <w:rsid w:val="008E04D6"/>
    <w:rsid w:val="009C44A6"/>
    <w:rsid w:val="00AE6E99"/>
    <w:rsid w:val="00C74A82"/>
    <w:rsid w:val="00D43D2F"/>
    <w:rsid w:val="00E21758"/>
    <w:rsid w:val="00E9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AD48149"/>
  <w15:docId w15:val="{744300D0-5D92-1C46-8B90-50387F1D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495AD7"/>
    <w:pPr>
      <w:keepNext/>
      <w:keepLines/>
      <w:numPr>
        <w:numId w:val="3"/>
      </w:numPr>
      <w:spacing w:before="40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1"/>
    <w:next w:val="a"/>
    <w:autoRedefine/>
    <w:uiPriority w:val="9"/>
    <w:unhideWhenUsed/>
    <w:qFormat/>
    <w:rsid w:val="00E97ED5"/>
    <w:pPr>
      <w:numPr>
        <w:ilvl w:val="1"/>
        <w:numId w:val="4"/>
      </w:numPr>
      <w:outlineLvl w:val="1"/>
    </w:pPr>
    <w:rPr>
      <w:b w:val="0"/>
      <w:bCs w:val="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 Spacing"/>
    <w:uiPriority w:val="1"/>
    <w:qFormat/>
    <w:rsid w:val="00E97ED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2469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Пантелеев</cp:lastModifiedBy>
  <cp:revision>15</cp:revision>
  <dcterms:created xsi:type="dcterms:W3CDTF">2025-06-13T13:25:00Z</dcterms:created>
  <dcterms:modified xsi:type="dcterms:W3CDTF">2025-06-13T13:48:00Z</dcterms:modified>
</cp:coreProperties>
</file>