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3869" w14:textId="77777777" w:rsidR="003A51D3" w:rsidRDefault="004B0992">
      <w:pPr>
        <w:spacing w:after="80"/>
        <w:jc w:val="center"/>
      </w:pPr>
      <w:r>
        <w:rPr>
          <w:rFonts w:ascii="Arial" w:hAnsi="Arial"/>
          <w:b/>
          <w:color w:val="005F73"/>
          <w:sz w:val="40"/>
        </w:rPr>
        <w:t>PERTEMUAN 6: BERPIKIR KOMPUTASIONAL</w:t>
      </w:r>
    </w:p>
    <w:p w14:paraId="565BF314" w14:textId="77777777" w:rsidR="003A51D3" w:rsidRDefault="004B0992">
      <w:pPr>
        <w:spacing w:after="360"/>
        <w:jc w:val="center"/>
      </w:pPr>
      <w:r>
        <w:rPr>
          <w:rFonts w:ascii="Arial" w:hAnsi="Arial"/>
          <w:b/>
          <w:color w:val="0EA17D"/>
          <w:sz w:val="28"/>
        </w:rPr>
        <w:t>Mata Pelajaran: Informatika | Kelas X SMA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3A51D3" w14:paraId="2EDF0F50" w14:textId="77777777">
        <w:trPr>
          <w:jc w:val="center"/>
        </w:trPr>
        <w:tc>
          <w:tcPr>
            <w:tcW w:w="2160" w:type="dxa"/>
          </w:tcPr>
          <w:p w14:paraId="2089256D" w14:textId="77777777" w:rsidR="003A51D3" w:rsidRDefault="004B0992">
            <w:r>
              <w:rPr>
                <w:rFonts w:ascii="Arial" w:hAnsi="Arial"/>
                <w:b/>
                <w:color w:val="005F73"/>
                <w:sz w:val="20"/>
              </w:rPr>
              <w:t>Topik:</w:t>
            </w:r>
          </w:p>
        </w:tc>
        <w:tc>
          <w:tcPr>
            <w:tcW w:w="7200" w:type="dxa"/>
          </w:tcPr>
          <w:p w14:paraId="486D944C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Berpikir Komputasional (Computational Thinking)</w:t>
            </w:r>
          </w:p>
        </w:tc>
      </w:tr>
      <w:tr w:rsidR="003A51D3" w14:paraId="7199105B" w14:textId="77777777">
        <w:trPr>
          <w:jc w:val="center"/>
        </w:trPr>
        <w:tc>
          <w:tcPr>
            <w:tcW w:w="2160" w:type="dxa"/>
          </w:tcPr>
          <w:p w14:paraId="3E5B3286" w14:textId="77777777" w:rsidR="003A51D3" w:rsidRDefault="004B0992">
            <w:r>
              <w:rPr>
                <w:rFonts w:ascii="Arial" w:hAnsi="Arial"/>
                <w:b/>
                <w:color w:val="005F73"/>
                <w:sz w:val="20"/>
              </w:rPr>
              <w:t>Alokasi Waktu:</w:t>
            </w:r>
          </w:p>
        </w:tc>
        <w:tc>
          <w:tcPr>
            <w:tcW w:w="7200" w:type="dxa"/>
          </w:tcPr>
          <w:p w14:paraId="4BAE1CF0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2 × 45 menit</w:t>
            </w:r>
          </w:p>
        </w:tc>
      </w:tr>
    </w:tbl>
    <w:p w14:paraId="181565DA" w14:textId="77777777" w:rsidR="003A51D3" w:rsidRDefault="003A51D3">
      <w:pPr>
        <w:spacing w:after="120"/>
      </w:pPr>
    </w:p>
    <w:p w14:paraId="07F11A2A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A. Tujuan Pembelajaran</w:t>
      </w:r>
    </w:p>
    <w:p w14:paraId="4785790D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 xml:space="preserve">Setelah mengikuti pembelajaran, peserta didik diharapkan </w:t>
      </w:r>
      <w:r>
        <w:rPr>
          <w:rFonts w:ascii="Arial" w:hAnsi="Arial"/>
          <w:color w:val="2B2D42"/>
        </w:rPr>
        <w:t>mampu:</w:t>
      </w:r>
    </w:p>
    <w:p w14:paraId="6681BF9D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Menjelaskan pengertian berpikir komputasional dengan bahasa sederhana.</w:t>
      </w:r>
    </w:p>
    <w:p w14:paraId="1AA0C659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Menjelaskan manfaat berpikir komputasional dalam kehidupan sehari-hari.</w:t>
      </w:r>
    </w:p>
    <w:p w14:paraId="24E615C8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Memahami empat konsep utama berpikir komputasional: Dekomposisi, Pengenalan pola, Abstraksi, dan Algoritma</w:t>
      </w:r>
      <w:r>
        <w:rPr>
          <w:rFonts w:ascii="Arial" w:hAnsi="Arial"/>
          <w:color w:val="2B2D42"/>
        </w:rPr>
        <w:t>.</w:t>
      </w:r>
    </w:p>
    <w:p w14:paraId="29DE5E24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Menerapkan konsep berpikir komputasional untuk menyelesaikan masalah sederhana.</w:t>
      </w:r>
    </w:p>
    <w:p w14:paraId="52CE65AA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Menyusun langkah penyelesaian suatu masalah secara logis dan berurutan.</w:t>
      </w:r>
    </w:p>
    <w:p w14:paraId="531F1BC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Memahami bahwa berpikir komputasional tidak selalu berarti menggunakan komputer atau membuat program.</w:t>
      </w:r>
    </w:p>
    <w:p w14:paraId="6B786B4A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B. Apersepsi</w:t>
      </w:r>
    </w:p>
    <w:p w14:paraId="05B8EE39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Pernahkah kalian melakukan sesuatu yang terlihat sederhana, tetapi ternyata cukup rumit? Contohnya:</w:t>
      </w:r>
    </w:p>
    <w:p w14:paraId="2297A965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Bagaimana cara membuat mie instan?</w:t>
      </w:r>
    </w:p>
    <w:p w14:paraId="2F4A535F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Bagaimana cara mencari file yang hilang di komputer?</w:t>
      </w:r>
    </w:p>
    <w:p w14:paraId="516D2885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 xml:space="preserve">Bagaimana cara mengetahui penyebab Wi-Fi tidak bisa </w:t>
      </w:r>
      <w:r>
        <w:rPr>
          <w:rFonts w:ascii="Arial" w:hAnsi="Arial"/>
          <w:color w:val="2B2D42"/>
        </w:rPr>
        <w:t>digunakan?</w:t>
      </w:r>
    </w:p>
    <w:p w14:paraId="63B85B51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Bagaimana cara belajar menghadapi ujian?</w:t>
      </w:r>
    </w:p>
    <w:p w14:paraId="32942CEF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Bagaimana cara menentukan rute tercepat menuju sekolah?</w:t>
      </w:r>
    </w:p>
    <w:p w14:paraId="798CA5FC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Untuk menyelesaikan masalah tersebut, kita biasanya tidak langsung melakukan sesuatu secara acak. Kita akan memahami masalah, membaginya menjadi bag</w:t>
      </w:r>
      <w:r>
        <w:rPr>
          <w:rFonts w:ascii="Arial" w:hAnsi="Arial"/>
          <w:color w:val="2B2D42"/>
        </w:rPr>
        <w:t>ian-bagian kecil, mencari pola, menentukan hal yang penting, kemudian menyusun langkah penyelesaian. Cara berpikir seperti inilah yang disebut Berpikir Komputasional.</w:t>
      </w:r>
    </w:p>
    <w:p w14:paraId="23C8BA98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C. Pengertian Berpikir Komputasional</w:t>
      </w:r>
    </w:p>
    <w:p w14:paraId="66AB3168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Berpikir komputasional (Computational Thinking) adal</w:t>
      </w:r>
      <w:r>
        <w:rPr>
          <w:rFonts w:ascii="Arial" w:hAnsi="Arial"/>
          <w:color w:val="2B2D42"/>
        </w:rPr>
        <w:t>ah cara berpikir untuk menyelesaikan masalah secara logis, sistematis, dan terstruktur sehingga solusi yang dihasilkan dapat dilakukan oleh manusia maupun komputer.</w:t>
      </w:r>
    </w:p>
    <w:p w14:paraId="50935AF7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 xml:space="preserve">Berpikir komputasional bukan berarti seseorang harus bisa membuat program. Seseorang dapat </w:t>
      </w:r>
      <w:r>
        <w:rPr>
          <w:rFonts w:ascii="Arial" w:hAnsi="Arial"/>
          <w:color w:val="2B2D42"/>
        </w:rPr>
        <w:t xml:space="preserve">menggunakan berpikir komputasional ketika menyusun jadwal, mencari penyebab </w:t>
      </w:r>
      <w:r>
        <w:rPr>
          <w:rFonts w:ascii="Arial" w:hAnsi="Arial"/>
          <w:color w:val="2B2D42"/>
        </w:rPr>
        <w:lastRenderedPageBreak/>
        <w:t>masalah komputer, menentukan rute perjalanan, mengatur file, menyelesaikan soal, membuat daftar pekerjaan, atau merencanakan kegiatan.</w:t>
      </w:r>
    </w:p>
    <w:p w14:paraId="40159D0F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Contoh Sederhana</w:t>
      </w:r>
    </w:p>
    <w:p w14:paraId="18370E6F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Misalnya komputer tidak dapa</w:t>
      </w:r>
      <w:r>
        <w:rPr>
          <w:rFonts w:ascii="Arial" w:hAnsi="Arial"/>
          <w:color w:val="2B2D42"/>
        </w:rPr>
        <w:t>t terhubung ke Internet. Kita tidak langsung menyimpulkan bahwa komputernya rusak. Kita dapat memeriksa secara bertahap: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A51D3" w14:paraId="6DC17DF2" w14:textId="77777777">
        <w:trPr>
          <w:jc w:val="center"/>
        </w:trPr>
        <w:tc>
          <w:tcPr>
            <w:tcW w:w="9360" w:type="dxa"/>
            <w:tcBorders>
              <w:left w:val="single" w:sz="24" w:space="0" w:color="005F73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3184D4" w14:textId="77777777" w:rsidR="003A51D3" w:rsidRDefault="004B0992">
            <w:pPr>
              <w:spacing w:before="40" w:after="40"/>
            </w:pPr>
            <w:r>
              <w:rPr>
                <w:rFonts w:ascii="Arial" w:hAnsi="Arial"/>
                <w:i/>
                <w:color w:val="2B2D42"/>
                <w:sz w:val="21"/>
              </w:rPr>
              <w:t>Wi-Fi aktif? → Terhubung ke jaringan? → Mendapat IP Address? → Gateway dapat diakses? → Internet tersedia?</w:t>
            </w:r>
          </w:p>
        </w:tc>
      </w:tr>
    </w:tbl>
    <w:p w14:paraId="3309B150" w14:textId="77777777" w:rsidR="003A51D3" w:rsidRDefault="003A51D3">
      <w:pPr>
        <w:spacing w:after="80"/>
      </w:pPr>
    </w:p>
    <w:p w14:paraId="15E42268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 xml:space="preserve">Dengan cara </w:t>
      </w:r>
      <w:r>
        <w:rPr>
          <w:rFonts w:ascii="Arial" w:hAnsi="Arial"/>
          <w:color w:val="2B2D42"/>
        </w:rPr>
        <w:t>tersebut, masalah yang besar dipecah menjadi beberapa pemeriksaan kecil. Itulah salah satu contoh berpikir komputasional.</w:t>
      </w:r>
    </w:p>
    <w:p w14:paraId="6C08A92D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D. Mengapa Berpikir Komputasional Penting?</w:t>
      </w:r>
    </w:p>
    <w:p w14:paraId="234F026F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Berpikir komputasional membantu kita menyelesaikan masalah dengan lebih teratur. Manfaatnya</w:t>
      </w:r>
      <w:r>
        <w:rPr>
          <w:rFonts w:ascii="Arial" w:hAnsi="Arial"/>
          <w:color w:val="2B2D42"/>
        </w:rPr>
        <w:t xml:space="preserve"> antara lain:</w:t>
      </w:r>
    </w:p>
    <w:p w14:paraId="291D2322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1. Membantu memahami masalah: Masalah yang terlihat rumit dapat dibagi menjadi bagian yang lebih sederhana.</w:t>
      </w:r>
    </w:p>
    <w:p w14:paraId="5DD99BC7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2. Mengurangi kesalahan: Kita tidak menyelesaikan masalah secara asal-asalan, tetapi mengikuti langkah yang jelas.</w:t>
      </w:r>
    </w:p>
    <w:p w14:paraId="003A05A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3. Membantu menemuk</w:t>
      </w:r>
      <w:r>
        <w:rPr>
          <w:rFonts w:ascii="Arial" w:hAnsi="Arial"/>
          <w:color w:val="2B2D42"/>
        </w:rPr>
        <w:t>an solusi: Dengan memahami masalah dan mencari pola, kita dapat menemukan cara penyelesaian yang lebih tepat.</w:t>
      </w:r>
    </w:p>
    <w:p w14:paraId="4CF686EB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4. Membantu mengambil keputusan: Kita dapat membandingkan beberapa pilihan berdasarkan informasi yang tersedia.</w:t>
      </w:r>
    </w:p>
    <w:p w14:paraId="28A2BD44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 xml:space="preserve">5. Membantu menggunakan </w:t>
      </w:r>
      <w:r>
        <w:rPr>
          <w:rFonts w:ascii="Arial" w:hAnsi="Arial"/>
          <w:color w:val="2B2D42"/>
        </w:rPr>
        <w:t>teknologi: Komputer bekerja berdasarkan instruksi yang terstruktur. Oleh karena itu, berpikir secara sistematis membantu kita memahami cara kerja teknologi.</w:t>
      </w:r>
    </w:p>
    <w:p w14:paraId="06439E0B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E. Empat Konsep Utama Berpikir Komputasional</w:t>
      </w:r>
    </w:p>
    <w:p w14:paraId="6B12B248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Secara umum, berpikir komputasional terdiri dari empat</w:t>
      </w:r>
      <w:r>
        <w:rPr>
          <w:rFonts w:ascii="Arial" w:hAnsi="Arial"/>
          <w:color w:val="2B2D42"/>
        </w:rPr>
        <w:t xml:space="preserve"> konsep utama yang saling berhubungan:</w:t>
      </w:r>
    </w:p>
    <w:p w14:paraId="474E6D64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1. Dekomposisi</w:t>
      </w:r>
    </w:p>
    <w:p w14:paraId="26C76B46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2. Pengenalan Pola</w:t>
      </w:r>
    </w:p>
    <w:p w14:paraId="4B6B1D04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3. Abstraksi</w:t>
      </w:r>
    </w:p>
    <w:p w14:paraId="67451252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4. Algoritma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A51D3" w14:paraId="31149E9E" w14:textId="77777777">
        <w:trPr>
          <w:jc w:val="center"/>
        </w:trPr>
        <w:tc>
          <w:tcPr>
            <w:tcW w:w="9360" w:type="dxa"/>
            <w:tcBorders>
              <w:left w:val="single" w:sz="24" w:space="0" w:color="005F73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DCB4E5" w14:textId="77777777" w:rsidR="003A51D3" w:rsidRDefault="004B0992">
            <w:pPr>
              <w:spacing w:before="40" w:after="40"/>
            </w:pPr>
            <w:r>
              <w:rPr>
                <w:rFonts w:ascii="Arial" w:hAnsi="Arial"/>
                <w:i/>
                <w:color w:val="2B2D42"/>
                <w:sz w:val="21"/>
              </w:rPr>
              <w:t>Masalah Besar → Dekomposisi (Memecah masalah) → Pengenalan Pola (Mencari kesamaan) → Abstraksi (Memilih informasi penting) → Algoritma (Menyusun langkah) → S</w:t>
            </w:r>
            <w:r>
              <w:rPr>
                <w:rFonts w:ascii="Arial" w:hAnsi="Arial"/>
                <w:i/>
                <w:color w:val="2B2D42"/>
                <w:sz w:val="21"/>
              </w:rPr>
              <w:t>olusi</w:t>
            </w:r>
          </w:p>
        </w:tc>
      </w:tr>
    </w:tbl>
    <w:p w14:paraId="7F15DCAD" w14:textId="77777777" w:rsidR="003A51D3" w:rsidRDefault="003A51D3">
      <w:pPr>
        <w:spacing w:after="80"/>
      </w:pPr>
    </w:p>
    <w:p w14:paraId="04BFCB6B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lastRenderedPageBreak/>
        <w:t>F. Dekomposisi</w:t>
      </w:r>
    </w:p>
    <w:p w14:paraId="4CEB7102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1. Pengertian</w:t>
      </w:r>
    </w:p>
    <w:p w14:paraId="7F5B28D9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Dekomposisi adalah proses memecah masalah yang besar atau kompleks menjadi beberapa masalah yang lebih kecil dan lebih mudah ditangani.</w:t>
      </w:r>
    </w:p>
    <w:p w14:paraId="673B05D7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2. Contoh Kasus</w:t>
      </w:r>
    </w:p>
    <w:p w14:paraId="5E5BF06E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Masalah: 'Saya tidak bisa mengakses Internet.' Dapat dipecah menjad</w:t>
      </w:r>
      <w:r>
        <w:rPr>
          <w:rFonts w:ascii="Arial" w:hAnsi="Arial"/>
          <w:color w:val="2B2D42"/>
        </w:rPr>
        <w:t>i:</w:t>
      </w:r>
    </w:p>
    <w:p w14:paraId="0823985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komputer menyala?</w:t>
      </w:r>
    </w:p>
    <w:p w14:paraId="5896DB33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Wi-Fi aktif?</w:t>
      </w:r>
    </w:p>
    <w:p w14:paraId="2E641ED3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komputer terhubung ke Wi-Fi?</w:t>
      </w:r>
    </w:p>
    <w:p w14:paraId="51FF62B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komputer mendapatkan IP Address?</w:t>
      </w:r>
    </w:p>
    <w:p w14:paraId="4D79D234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gateway dapat diakses?</w:t>
      </w:r>
    </w:p>
    <w:p w14:paraId="5581EDAE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Apakah Internet sedang tersedia?</w:t>
      </w:r>
    </w:p>
    <w:p w14:paraId="74880F6A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G. Pengenalan Pola</w:t>
      </w:r>
    </w:p>
    <w:p w14:paraId="22C4423B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1. Pengertian</w:t>
      </w:r>
    </w:p>
    <w:p w14:paraId="5E2D9A7D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 xml:space="preserve">Pengenalan pola (Pattern </w:t>
      </w:r>
      <w:r>
        <w:rPr>
          <w:rFonts w:ascii="Arial" w:hAnsi="Arial"/>
          <w:color w:val="2B2D42"/>
        </w:rPr>
        <w:t>Recognition) adalah proses mencari kesamaan, hubungan, atau pola yang muncul pada suatu masalah. Dengan menemukan pola, kita tidak perlu selalu menyelesaikan masalah dari awal.</w:t>
      </w:r>
    </w:p>
    <w:p w14:paraId="168C8B13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2. Contoh Deret Angka</w:t>
      </w:r>
    </w:p>
    <w:p w14:paraId="28C00D54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Perhatikan deret berikut: 2, 4, 6, 8, 10, ... Terdapat po</w:t>
      </w:r>
      <w:r>
        <w:rPr>
          <w:rFonts w:ascii="Arial" w:hAnsi="Arial"/>
          <w:color w:val="2B2D42"/>
        </w:rPr>
        <w:t>la: Setiap angka bertambah 2. Maka angka berikutnya adalah 12.</w:t>
      </w:r>
    </w:p>
    <w:p w14:paraId="6ACC168C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H. Abstraksi</w:t>
      </w:r>
    </w:p>
    <w:p w14:paraId="3289DA31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1. Pengertian</w:t>
      </w:r>
    </w:p>
    <w:p w14:paraId="6D8461D7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Abstraksi adalah proses memilih informasi yang penting dan mengabaikan informasi yang tidak diperlukan untuk menyelesaikan suatu masalah.</w:t>
      </w:r>
    </w:p>
    <w:p w14:paraId="0AAA5F5B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>2. Contoh: Mencari Rute Menu</w:t>
      </w:r>
      <w:r>
        <w:rPr>
          <w:rFonts w:ascii="Arial" w:hAnsi="Arial"/>
          <w:b/>
          <w:color w:val="0EA17D"/>
          <w:sz w:val="24"/>
        </w:rPr>
        <w:t>ju Sekolah</w:t>
      </w:r>
    </w:p>
    <w:p w14:paraId="4518EF6A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Informasi yang penting: lokasi rumah, lokasi sekolah, jalan yang tersedia, jarak, kondisi lalu lintas.</w:t>
      </w:r>
    </w:p>
    <w:p w14:paraId="68A588AD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Informasi yang tidak diperlukan: warna rumah tetangga, jenis kendaraan orang lain, jumlah pohon di sepanjang jalan.</w:t>
      </w:r>
    </w:p>
    <w:p w14:paraId="31794684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lastRenderedPageBreak/>
        <w:t>I. Algoritma</w:t>
      </w:r>
    </w:p>
    <w:p w14:paraId="1492FE7D" w14:textId="77777777" w:rsidR="003A51D3" w:rsidRDefault="004B0992">
      <w:pPr>
        <w:keepNext/>
        <w:spacing w:before="240" w:after="80"/>
      </w:pPr>
      <w:r>
        <w:rPr>
          <w:rFonts w:ascii="Arial" w:hAnsi="Arial"/>
          <w:b/>
          <w:color w:val="0EA17D"/>
          <w:sz w:val="24"/>
        </w:rPr>
        <w:t xml:space="preserve">1. </w:t>
      </w:r>
      <w:r>
        <w:rPr>
          <w:rFonts w:ascii="Arial" w:hAnsi="Arial"/>
          <w:b/>
          <w:color w:val="0EA17D"/>
          <w:sz w:val="24"/>
        </w:rPr>
        <w:t>Pengertian</w:t>
      </w:r>
    </w:p>
    <w:p w14:paraId="6639AE4A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Algoritma adalah serangkaian langkah yang disusun secara logis dan berurutan untuk menyelesaikan suatu masalah atau mencapai tujuan tertentu. Algoritma tidak selalu berupa kode program.</w:t>
      </w:r>
    </w:p>
    <w:p w14:paraId="4DE04584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J. Contoh Algoritma dalam Kehidupan Sehari-hari (Membuat Mi</w:t>
      </w:r>
      <w:r>
        <w:rPr>
          <w:rFonts w:ascii="Arial" w:hAnsi="Arial"/>
          <w:b/>
          <w:color w:val="005F73"/>
          <w:sz w:val="28"/>
        </w:rPr>
        <w:t xml:space="preserve"> Instan)</w:t>
      </w:r>
    </w:p>
    <w:p w14:paraId="2FD7C3BA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1. Siapkan mi dan bumbu.</w:t>
      </w:r>
    </w:p>
    <w:p w14:paraId="037C8A32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2. Masukkan air ke dalam panci dan panaskan sampai mendidih.</w:t>
      </w:r>
    </w:p>
    <w:p w14:paraId="5BCE488D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3. Masukkan mi dan masak selama beberapa menit.</w:t>
      </w:r>
    </w:p>
    <w:p w14:paraId="13C21F65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4. Masukkan bumbu ke dalam wadah.</w:t>
      </w:r>
    </w:p>
    <w:p w14:paraId="193B14D3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5. Masukkan mi yang sudah matang, aduk hingga merata, dan siap disajikan.</w:t>
      </w:r>
    </w:p>
    <w:p w14:paraId="0A9A9FCC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K. Al</w:t>
      </w:r>
      <w:r>
        <w:rPr>
          <w:rFonts w:ascii="Arial" w:hAnsi="Arial"/>
          <w:b/>
          <w:color w:val="005F73"/>
          <w:sz w:val="28"/>
        </w:rPr>
        <w:t>goritma Tidak Harus Menggunakan Komputer</w:t>
      </w:r>
    </w:p>
    <w:p w14:paraId="68F110FA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Banyak siswa menganggap algoritma hanya berkaitan dengan coding atau programmer. Padahal algoritma digunakan dalam aktivitas sehari-hari seperti menyalakan komputer atau mengirim tugas melalui platform pembelajaran.</w:t>
      </w:r>
    </w:p>
    <w:p w14:paraId="032525AF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L. Hubungan Empat Konsep Berpikir Komputasional</w:t>
      </w:r>
    </w:p>
    <w:p w14:paraId="43235C67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Keempat konsep saling melengkapi dalam menyelesaikan masalah seperti 'Komputer tidak dapat terhubung ke Internet' melalui Dekomposisi, Pengenalan Pola, Abstraksi, dan Algoritma.</w:t>
      </w:r>
    </w:p>
    <w:p w14:paraId="3E9CAD3E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 xml:space="preserve">M. Contoh Kasus 1 — </w:t>
      </w:r>
      <w:r>
        <w:rPr>
          <w:rFonts w:ascii="Arial" w:hAnsi="Arial"/>
          <w:b/>
          <w:color w:val="005F73"/>
          <w:sz w:val="28"/>
        </w:rPr>
        <w:t>Mencari File yang Hilang</w:t>
      </w:r>
    </w:p>
    <w:p w14:paraId="1BAEFB7E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Dekomposisi: Apakah file terhapus, di folder lain, di Recycle Bin, atau di cloud?</w:t>
      </w:r>
    </w:p>
    <w:p w14:paraId="22F2CDB1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Pengenalan Pola: Memeriksa folder penyimpanan terakhir yang biasa digunakan.</w:t>
      </w:r>
    </w:p>
    <w:p w14:paraId="57C9CCA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Abstraksi: Fokus pada nama file, lokasi, ekstensi, dan waktu pembuatan.</w:t>
      </w:r>
    </w:p>
    <w:p w14:paraId="73BC0158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Algoritma: Ingat nama file → Periksa folder terakhir → Gunakan pencarian → Periksa Recycle Bin.</w:t>
      </w:r>
    </w:p>
    <w:p w14:paraId="0E8C8A67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N. Contoh Kasus 2 — Wi-Fi Tidak Bisa Digunakan</w:t>
      </w:r>
    </w:p>
    <w:p w14:paraId="40A64797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Pemeriksaan dilakukan secara bertahap mulai dari status Wi-Fi, koneksi jaringan, hingga router dan layanan ISP.</w:t>
      </w:r>
    </w:p>
    <w:p w14:paraId="46155235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lastRenderedPageBreak/>
        <w:t>O</w:t>
      </w:r>
      <w:r>
        <w:rPr>
          <w:rFonts w:ascii="Arial" w:hAnsi="Arial"/>
          <w:b/>
          <w:color w:val="005F73"/>
          <w:sz w:val="28"/>
        </w:rPr>
        <w:t>. Contoh Kasus 3 — Memilih Rute ke Sekolah</w:t>
      </w:r>
    </w:p>
    <w:p w14:paraId="3AFF99BD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Membandingkan Rute A (lebih dekat tapi sering macet) dan Rute B (lebih jauh tapi lebih lancar) menggunakan dekomposisi, pola kemacetan pagi hari, abstraksi jarak dan waktu, serta algoritma pemilihan rute.</w:t>
      </w:r>
    </w:p>
    <w:p w14:paraId="7AB9C35E" w14:textId="77777777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P. Berpi</w:t>
      </w:r>
      <w:r>
        <w:rPr>
          <w:rFonts w:ascii="Arial" w:hAnsi="Arial"/>
          <w:b/>
          <w:color w:val="005F73"/>
          <w:sz w:val="28"/>
        </w:rPr>
        <w:t>kir Komputasional dalam Kehidupan Sehari-hari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3A51D3" w14:paraId="29F0B80B" w14:textId="77777777">
        <w:trPr>
          <w:jc w:val="center"/>
        </w:trPr>
        <w:tc>
          <w:tcPr>
            <w:tcW w:w="3600" w:type="dxa"/>
            <w:shd w:val="clear" w:color="auto" w:fill="005F73"/>
          </w:tcPr>
          <w:p w14:paraId="4388F9F0" w14:textId="77777777" w:rsidR="003A51D3" w:rsidRDefault="004B0992">
            <w:r>
              <w:rPr>
                <w:rFonts w:ascii="Arial" w:hAnsi="Arial"/>
                <w:b/>
                <w:color w:val="FFFFFF"/>
                <w:sz w:val="20"/>
              </w:rPr>
              <w:t>Aktivitas</w:t>
            </w:r>
          </w:p>
        </w:tc>
        <w:tc>
          <w:tcPr>
            <w:tcW w:w="5760" w:type="dxa"/>
            <w:shd w:val="clear" w:color="auto" w:fill="005F73"/>
          </w:tcPr>
          <w:p w14:paraId="78E951B6" w14:textId="77777777" w:rsidR="003A51D3" w:rsidRDefault="004B0992">
            <w:r>
              <w:rPr>
                <w:rFonts w:ascii="Arial" w:hAnsi="Arial"/>
                <w:b/>
                <w:color w:val="FFFFFF"/>
                <w:sz w:val="20"/>
              </w:rPr>
              <w:t>Contoh Penerapan</w:t>
            </w:r>
          </w:p>
        </w:tc>
      </w:tr>
      <w:tr w:rsidR="003A51D3" w14:paraId="04E35CC3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12D13A77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Belajar</w:t>
            </w:r>
          </w:p>
        </w:tc>
        <w:tc>
          <w:tcPr>
            <w:tcW w:w="5760" w:type="dxa"/>
            <w:shd w:val="clear" w:color="auto" w:fill="F8F9FA"/>
          </w:tcPr>
          <w:p w14:paraId="7FBCB11B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Membagi materi menjadi beberapa bagian</w:t>
            </w:r>
          </w:p>
        </w:tc>
      </w:tr>
      <w:tr w:rsidR="003A51D3" w14:paraId="20CF64B1" w14:textId="77777777">
        <w:trPr>
          <w:jc w:val="center"/>
        </w:trPr>
        <w:tc>
          <w:tcPr>
            <w:tcW w:w="3600" w:type="dxa"/>
          </w:tcPr>
          <w:p w14:paraId="216A535F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Mencari file</w:t>
            </w:r>
          </w:p>
        </w:tc>
        <w:tc>
          <w:tcPr>
            <w:tcW w:w="5760" w:type="dxa"/>
          </w:tcPr>
          <w:p w14:paraId="070D35A3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Mencari berdasarkan nama/lokasi</w:t>
            </w:r>
          </w:p>
        </w:tc>
      </w:tr>
      <w:tr w:rsidR="003A51D3" w14:paraId="535BF42B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4F568FCD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Troubleshooting komputer</w:t>
            </w:r>
          </w:p>
        </w:tc>
        <w:tc>
          <w:tcPr>
            <w:tcW w:w="5760" w:type="dxa"/>
            <w:shd w:val="clear" w:color="auto" w:fill="F8F9FA"/>
          </w:tcPr>
          <w:p w14:paraId="46D77979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Memeriksa masalah satu per satu</w:t>
            </w:r>
          </w:p>
        </w:tc>
      </w:tr>
      <w:tr w:rsidR="003A51D3" w14:paraId="67A668B5" w14:textId="77777777">
        <w:trPr>
          <w:jc w:val="center"/>
        </w:trPr>
        <w:tc>
          <w:tcPr>
            <w:tcW w:w="3600" w:type="dxa"/>
          </w:tcPr>
          <w:p w14:paraId="09B2EDF7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Menggunakan Google Maps</w:t>
            </w:r>
          </w:p>
        </w:tc>
        <w:tc>
          <w:tcPr>
            <w:tcW w:w="5760" w:type="dxa"/>
          </w:tcPr>
          <w:p w14:paraId="305FD620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Membandingkan rute</w:t>
            </w:r>
          </w:p>
        </w:tc>
      </w:tr>
      <w:tr w:rsidR="003A51D3" w14:paraId="50151331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760BD4D9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Memasak</w:t>
            </w:r>
          </w:p>
        </w:tc>
        <w:tc>
          <w:tcPr>
            <w:tcW w:w="5760" w:type="dxa"/>
            <w:shd w:val="clear" w:color="auto" w:fill="F8F9FA"/>
          </w:tcPr>
          <w:p w14:paraId="3EF174A7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Mengikuti urutan langkah</w:t>
            </w:r>
          </w:p>
        </w:tc>
      </w:tr>
      <w:tr w:rsidR="003A51D3" w14:paraId="27AF49E2" w14:textId="77777777">
        <w:trPr>
          <w:jc w:val="center"/>
        </w:trPr>
        <w:tc>
          <w:tcPr>
            <w:tcW w:w="3600" w:type="dxa"/>
          </w:tcPr>
          <w:p w14:paraId="538E278D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Bermain game</w:t>
            </w:r>
          </w:p>
        </w:tc>
        <w:tc>
          <w:tcPr>
            <w:tcW w:w="5760" w:type="dxa"/>
          </w:tcPr>
          <w:p w14:paraId="0F902384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Mengenali pola dan menentukan strategi</w:t>
            </w:r>
          </w:p>
        </w:tc>
      </w:tr>
      <w:tr w:rsidR="003A51D3" w14:paraId="3CF73737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0AB22F28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Mengatur jadwal</w:t>
            </w:r>
          </w:p>
        </w:tc>
        <w:tc>
          <w:tcPr>
            <w:tcW w:w="5760" w:type="dxa"/>
            <w:shd w:val="clear" w:color="auto" w:fill="F8F9FA"/>
          </w:tcPr>
          <w:p w14:paraId="70C7D304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Membagi kegiatan berdasarkan waktu</w:t>
            </w:r>
          </w:p>
        </w:tc>
      </w:tr>
      <w:tr w:rsidR="003A51D3" w14:paraId="2AB3AF3A" w14:textId="77777777">
        <w:trPr>
          <w:jc w:val="center"/>
        </w:trPr>
        <w:tc>
          <w:tcPr>
            <w:tcW w:w="3600" w:type="dxa"/>
          </w:tcPr>
          <w:p w14:paraId="730E0F12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Berbelanja</w:t>
            </w:r>
          </w:p>
        </w:tc>
        <w:tc>
          <w:tcPr>
            <w:tcW w:w="5760" w:type="dxa"/>
          </w:tcPr>
          <w:p w14:paraId="7D651A6C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Membandingkan harga dan kebutuhan</w:t>
            </w:r>
          </w:p>
        </w:tc>
      </w:tr>
      <w:tr w:rsidR="003A51D3" w14:paraId="1E3EF1FD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4A55FFA3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>Menggunakan Internet</w:t>
            </w:r>
          </w:p>
        </w:tc>
        <w:tc>
          <w:tcPr>
            <w:tcW w:w="5760" w:type="dxa"/>
            <w:shd w:val="clear" w:color="auto" w:fill="F8F9FA"/>
          </w:tcPr>
          <w:p w14:paraId="603CF990" w14:textId="77777777" w:rsidR="003A51D3" w:rsidRDefault="004B0992">
            <w:r>
              <w:rPr>
                <w:rFonts w:ascii="Arial" w:hAnsi="Arial"/>
                <w:color w:val="2B2D42"/>
                <w:sz w:val="20"/>
              </w:rPr>
              <w:t xml:space="preserve">Memeriksa penyebab </w:t>
            </w:r>
            <w:r>
              <w:rPr>
                <w:rFonts w:ascii="Arial" w:hAnsi="Arial"/>
                <w:color w:val="2B2D42"/>
                <w:sz w:val="20"/>
              </w:rPr>
              <w:t>koneksi bermasalah</w:t>
            </w:r>
          </w:p>
        </w:tc>
      </w:tr>
    </w:tbl>
    <w:p w14:paraId="6FD6473B" w14:textId="77777777" w:rsidR="003A51D3" w:rsidRDefault="003A51D3">
      <w:pPr>
        <w:spacing w:after="120"/>
      </w:pPr>
    </w:p>
    <w:p w14:paraId="5B94D93B" w14:textId="467E966C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Q</w:t>
      </w:r>
      <w:r>
        <w:rPr>
          <w:rFonts w:ascii="Arial" w:hAnsi="Arial"/>
          <w:b/>
          <w:color w:val="005F73"/>
          <w:sz w:val="28"/>
        </w:rPr>
        <w:t>. Kesalahan yang Sering Terjadi</w:t>
      </w:r>
    </w:p>
    <w:p w14:paraId="785E8C90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 xml:space="preserve">1. Langsung </w:t>
      </w:r>
      <w:r>
        <w:rPr>
          <w:rFonts w:ascii="Arial" w:hAnsi="Arial"/>
          <w:color w:val="2B2D42"/>
        </w:rPr>
        <w:t>menyimpulkan penyebab tanpa pemeriksaan.</w:t>
      </w:r>
    </w:p>
    <w:p w14:paraId="5E43723D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2. Mencoba secara acak tanpa strategi.</w:t>
      </w:r>
    </w:p>
    <w:p w14:paraId="5C8266CD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3. Mengabaikan informasi penting seperti pesan error.</w:t>
      </w:r>
    </w:p>
    <w:p w14:paraId="11AE9BBF" w14:textId="77777777" w:rsidR="003A51D3" w:rsidRDefault="004B0992">
      <w:pPr>
        <w:pStyle w:val="ListBullet"/>
        <w:spacing w:after="60"/>
      </w:pPr>
      <w:r>
        <w:rPr>
          <w:rFonts w:ascii="Arial" w:hAnsi="Arial"/>
          <w:color w:val="2B2D42"/>
        </w:rPr>
        <w:t>4. Tidak membuat langkah penyelesaian yang jelas.</w:t>
      </w:r>
    </w:p>
    <w:p w14:paraId="7299969F" w14:textId="7BA67A7C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R</w:t>
      </w:r>
      <w:r>
        <w:rPr>
          <w:rFonts w:ascii="Arial" w:hAnsi="Arial"/>
          <w:b/>
          <w:color w:val="005F73"/>
          <w:sz w:val="28"/>
        </w:rPr>
        <w:t>. Ringkasan</w:t>
      </w:r>
    </w:p>
    <w:p w14:paraId="0934405C" w14:textId="77777777" w:rsidR="003A51D3" w:rsidRDefault="004B0992">
      <w:pPr>
        <w:spacing w:after="80"/>
      </w:pPr>
      <w:r>
        <w:rPr>
          <w:rFonts w:ascii="Arial" w:hAnsi="Arial"/>
          <w:color w:val="2B2D42"/>
        </w:rPr>
        <w:t>Berpikir Komputasional adalah cara berpikir logis, sistemat</w:t>
      </w:r>
      <w:r>
        <w:rPr>
          <w:rFonts w:ascii="Arial" w:hAnsi="Arial"/>
          <w:color w:val="2B2D42"/>
        </w:rPr>
        <w:t>is, dan terstruktur dengan 4 konsep utama: Dekomposisi, Pengenalan Pola, Abstraksi, dan Algoritma.</w:t>
      </w:r>
    </w:p>
    <w:p w14:paraId="7FC32DC5" w14:textId="77822433" w:rsidR="003A51D3" w:rsidRDefault="004B0992">
      <w:pPr>
        <w:keepNext/>
        <w:spacing w:before="320" w:after="120"/>
      </w:pPr>
      <w:r>
        <w:rPr>
          <w:rFonts w:ascii="Arial" w:hAnsi="Arial"/>
          <w:b/>
          <w:color w:val="005F73"/>
          <w:sz w:val="28"/>
        </w:rPr>
        <w:t>S</w:t>
      </w:r>
      <w:r>
        <w:rPr>
          <w:rFonts w:ascii="Arial" w:hAnsi="Arial"/>
          <w:b/>
          <w:color w:val="005F73"/>
          <w:sz w:val="28"/>
        </w:rPr>
        <w:t>. Kesimpulan Pembelajaran</w:t>
      </w:r>
    </w:p>
    <w:p w14:paraId="70179EE7" w14:textId="11C4A9F8" w:rsidR="003A51D3" w:rsidRDefault="004B0992">
      <w:pPr>
        <w:spacing w:after="80"/>
      </w:pPr>
      <w:r>
        <w:rPr>
          <w:rFonts w:ascii="Arial" w:hAnsi="Arial"/>
          <w:color w:val="2B2D42"/>
        </w:rPr>
        <w:t>Teknologi tidak hanya soal perangkat, tetapi bagaimana man</w:t>
      </w:r>
      <w:r>
        <w:rPr>
          <w:rFonts w:ascii="Arial" w:hAnsi="Arial"/>
          <w:color w:val="2B2D42"/>
        </w:rPr>
        <w:t>usia berpikir dan merumuskan solusi secara terstruktur.</w:t>
      </w:r>
    </w:p>
    <w:sectPr w:rsidR="003A51D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1D3"/>
    <w:rsid w:val="004B09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657BC"/>
  <w14:defaultImageDpi w14:val="300"/>
  <w15:docId w15:val="{BDDAC6C9-6E9E-4909-9609-0DF53C7E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2026-09-27T13:03:00Z</dcterms:modified>
  <cp:category/>
</cp:coreProperties>
</file>