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CA847" w14:textId="3E0C8613" w:rsidR="00615111" w:rsidRDefault="00615111" w:rsidP="00615111">
      <w:pPr>
        <w:jc w:val="center"/>
        <w:rPr>
          <w:rFonts w:ascii="Arial" w:hAnsi="Arial" w:cs="Arial"/>
          <w:sz w:val="24"/>
          <w:szCs w:val="24"/>
        </w:rPr>
      </w:pPr>
      <w:r w:rsidRPr="00615111">
        <w:rPr>
          <w:rFonts w:ascii="Arial" w:hAnsi="Arial" w:cs="Arial"/>
          <w:sz w:val="24"/>
          <w:szCs w:val="24"/>
        </w:rPr>
        <w:t>Agendas Médicas:</w:t>
      </w:r>
    </w:p>
    <w:p w14:paraId="01805E1F" w14:textId="04ED69DB" w:rsidR="007D575B" w:rsidRPr="007D575B" w:rsidRDefault="007D575B" w:rsidP="0061511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D575B">
        <w:rPr>
          <w:rFonts w:ascii="Arial" w:hAnsi="Arial" w:cs="Arial"/>
          <w:b/>
          <w:bCs/>
          <w:sz w:val="24"/>
          <w:szCs w:val="24"/>
        </w:rPr>
        <w:t>Cardiologia</w:t>
      </w:r>
    </w:p>
    <w:p w14:paraId="203B1ACC" w14:textId="4DAF303D" w:rsidR="00615111" w:rsidRDefault="00615111" w:rsidP="006151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 Alice Oliveira (Cardiologia) (Ecocardiograma e consultas) a partir de 16 anos</w:t>
      </w:r>
      <w:r w:rsidR="00C8568D">
        <w:rPr>
          <w:rFonts w:ascii="Arial" w:hAnsi="Arial" w:cs="Arial"/>
          <w:sz w:val="24"/>
          <w:szCs w:val="24"/>
        </w:rPr>
        <w:t xml:space="preserve"> (intervalo de atendimento 20/20 min)</w:t>
      </w:r>
    </w:p>
    <w:p w14:paraId="036F24D8" w14:textId="3020C765" w:rsidR="007D575B" w:rsidRDefault="007D575B" w:rsidP="006151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Dra: Leyla Caroline (Somente Ecocardiograma) a partir de 18 anos</w:t>
      </w:r>
      <w:r w:rsidR="00C8568D">
        <w:rPr>
          <w:rFonts w:ascii="Arial" w:hAnsi="Arial" w:cs="Arial"/>
          <w:sz w:val="24"/>
          <w:szCs w:val="24"/>
        </w:rPr>
        <w:t xml:space="preserve"> (Intervalo de atendimento 30/30 min)</w:t>
      </w:r>
    </w:p>
    <w:p w14:paraId="397B3ED8" w14:textId="71746162" w:rsidR="007D575B" w:rsidRPr="007D575B" w:rsidRDefault="007D575B" w:rsidP="007D575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D575B">
        <w:rPr>
          <w:rFonts w:ascii="Arial" w:hAnsi="Arial" w:cs="Arial"/>
          <w:b/>
          <w:bCs/>
          <w:sz w:val="24"/>
          <w:szCs w:val="24"/>
        </w:rPr>
        <w:t>Otorrino</w:t>
      </w:r>
    </w:p>
    <w:p w14:paraId="26DE192F" w14:textId="11185839" w:rsidR="00615111" w:rsidRDefault="00615111" w:rsidP="006151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 Aline (Otorrino) (Consultas/ Remoção de Cerume) a partir de 0 anos</w:t>
      </w:r>
      <w:r w:rsidR="00C8568D">
        <w:rPr>
          <w:rFonts w:ascii="Arial" w:hAnsi="Arial" w:cs="Arial"/>
          <w:sz w:val="24"/>
          <w:szCs w:val="24"/>
        </w:rPr>
        <w:t xml:space="preserve"> (Intervalo de atendimento 15/15 min)</w:t>
      </w:r>
    </w:p>
    <w:p w14:paraId="6DA4892C" w14:textId="3FB9D1E6" w:rsidR="00E10B6A" w:rsidRDefault="00615111" w:rsidP="006151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 Camila Rego (Otorrino) </w:t>
      </w:r>
      <w:r w:rsidR="00E10B6A">
        <w:rPr>
          <w:rFonts w:ascii="Arial" w:hAnsi="Arial" w:cs="Arial"/>
          <w:sz w:val="24"/>
          <w:szCs w:val="24"/>
        </w:rPr>
        <w:t>(Consultas/ Remoção de Cerume) a partir de 0 anos</w:t>
      </w:r>
      <w:r w:rsidR="00E10B6A">
        <w:rPr>
          <w:rFonts w:ascii="Arial" w:hAnsi="Arial" w:cs="Arial"/>
          <w:sz w:val="24"/>
          <w:szCs w:val="24"/>
        </w:rPr>
        <w:t xml:space="preserve">. </w:t>
      </w:r>
      <w:r w:rsidR="00C8568D">
        <w:rPr>
          <w:rFonts w:ascii="Arial" w:hAnsi="Arial" w:cs="Arial"/>
          <w:sz w:val="24"/>
          <w:szCs w:val="24"/>
        </w:rPr>
        <w:t>(Intervalo de atendimento 15/15 min)</w:t>
      </w:r>
    </w:p>
    <w:p w14:paraId="6A8E4211" w14:textId="468965BB" w:rsidR="007D575B" w:rsidRDefault="007D575B" w:rsidP="007D575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D575B">
        <w:rPr>
          <w:rFonts w:ascii="Arial" w:hAnsi="Arial" w:cs="Arial"/>
          <w:b/>
          <w:bCs/>
          <w:sz w:val="24"/>
          <w:szCs w:val="24"/>
        </w:rPr>
        <w:t>Ginecologia</w:t>
      </w:r>
    </w:p>
    <w:p w14:paraId="502FFF9B" w14:textId="77777777" w:rsidR="00C8568D" w:rsidRDefault="007D575B" w:rsidP="007D575B">
      <w:pPr>
        <w:rPr>
          <w:rFonts w:ascii="Arial" w:hAnsi="Arial" w:cs="Arial"/>
          <w:sz w:val="24"/>
          <w:szCs w:val="24"/>
        </w:rPr>
      </w:pPr>
      <w:r w:rsidRPr="007D575B">
        <w:rPr>
          <w:rFonts w:ascii="Arial" w:hAnsi="Arial" w:cs="Arial"/>
          <w:sz w:val="24"/>
          <w:szCs w:val="24"/>
        </w:rPr>
        <w:t>Dr Renato Saúde</w:t>
      </w:r>
      <w:r>
        <w:rPr>
          <w:rFonts w:ascii="Arial" w:hAnsi="Arial" w:cs="Arial"/>
          <w:sz w:val="24"/>
          <w:szCs w:val="24"/>
        </w:rPr>
        <w:t>:</w:t>
      </w:r>
      <w:r w:rsidR="00081297">
        <w:rPr>
          <w:rFonts w:ascii="Arial" w:hAnsi="Arial" w:cs="Arial"/>
          <w:sz w:val="24"/>
          <w:szCs w:val="24"/>
        </w:rPr>
        <w:br/>
      </w:r>
    </w:p>
    <w:p w14:paraId="4CBCBF96" w14:textId="2264AEC2" w:rsidR="00081297" w:rsidRDefault="007D575B" w:rsidP="007D57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Médico </w:t>
      </w:r>
      <w:r w:rsidR="00081297">
        <w:rPr>
          <w:rFonts w:ascii="Arial" w:hAnsi="Arial" w:cs="Arial"/>
          <w:sz w:val="24"/>
          <w:szCs w:val="24"/>
        </w:rPr>
        <w:t>Obstetra (paciente primeiro atendimento para acompanhamento pré natal deve está com até  12 semanas), realiza consultas/preventivo, Biopsia do colo uterino (somente coleta), idade a partir de 18 anos.</w:t>
      </w:r>
      <w:r w:rsidR="00C8568D">
        <w:rPr>
          <w:rFonts w:ascii="Arial" w:hAnsi="Arial" w:cs="Arial"/>
          <w:sz w:val="24"/>
          <w:szCs w:val="24"/>
        </w:rPr>
        <w:t xml:space="preserve"> (Intervalo de atendimento 30/30 min)</w:t>
      </w:r>
    </w:p>
    <w:p w14:paraId="0B910B3E" w14:textId="14395D98" w:rsidR="00D057CD" w:rsidRDefault="00D057CD" w:rsidP="007D57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Atendimento por ordem de chegada, a partir de 14 horas, paciente deve chegar até ás 16:30h na Clínica.</w:t>
      </w:r>
    </w:p>
    <w:p w14:paraId="6DEF919A" w14:textId="2C5FF450" w:rsidR="00081297" w:rsidRPr="00081297" w:rsidRDefault="00081297" w:rsidP="0008129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81297">
        <w:rPr>
          <w:rFonts w:ascii="Arial" w:hAnsi="Arial" w:cs="Arial"/>
          <w:b/>
          <w:bCs/>
          <w:sz w:val="24"/>
          <w:szCs w:val="24"/>
        </w:rPr>
        <w:t>Urologia</w:t>
      </w:r>
    </w:p>
    <w:p w14:paraId="782C6B63" w14:textId="78EC6BF0" w:rsidR="00081297" w:rsidRDefault="00081297" w:rsidP="007D57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 Everson: Consulta a partir de 16 anos</w:t>
      </w:r>
      <w:r w:rsidR="00C8568D">
        <w:rPr>
          <w:rFonts w:ascii="Arial" w:hAnsi="Arial" w:cs="Arial"/>
          <w:sz w:val="24"/>
          <w:szCs w:val="24"/>
        </w:rPr>
        <w:t xml:space="preserve"> (Intervalo de atendimento 15/15)</w:t>
      </w:r>
    </w:p>
    <w:p w14:paraId="7EFBC4BF" w14:textId="1536C3DD" w:rsidR="00E10B6A" w:rsidRDefault="00081297" w:rsidP="0008129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81297">
        <w:rPr>
          <w:rFonts w:ascii="Arial" w:hAnsi="Arial" w:cs="Arial"/>
          <w:b/>
          <w:bCs/>
          <w:sz w:val="24"/>
          <w:szCs w:val="24"/>
        </w:rPr>
        <w:t>Angiologia</w:t>
      </w:r>
    </w:p>
    <w:p w14:paraId="65340848" w14:textId="77777777" w:rsidR="00C8568D" w:rsidRDefault="00C8568D" w:rsidP="000812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 Marcus Vinicius: </w:t>
      </w:r>
    </w:p>
    <w:p w14:paraId="7104BB31" w14:textId="63811361" w:rsidR="00081297" w:rsidRDefault="00081297" w:rsidP="00081297">
      <w:pPr>
        <w:rPr>
          <w:rFonts w:ascii="Arial" w:hAnsi="Arial" w:cs="Arial"/>
          <w:sz w:val="24"/>
          <w:szCs w:val="24"/>
        </w:rPr>
      </w:pPr>
      <w:r w:rsidRPr="00081297">
        <w:rPr>
          <w:rFonts w:ascii="Arial" w:hAnsi="Arial" w:cs="Arial"/>
          <w:sz w:val="24"/>
          <w:szCs w:val="24"/>
        </w:rPr>
        <w:t>Consulta/Exames</w:t>
      </w:r>
      <w:r>
        <w:rPr>
          <w:rFonts w:ascii="Arial" w:hAnsi="Arial" w:cs="Arial"/>
          <w:sz w:val="24"/>
          <w:szCs w:val="24"/>
        </w:rPr>
        <w:t xml:space="preserve"> Doppler de Membros inferiores e superiores arterial e venoso, Doppler de Carótidas, Escleroterapia</w:t>
      </w:r>
      <w:r w:rsidR="00C8568D">
        <w:rPr>
          <w:rFonts w:ascii="Arial" w:hAnsi="Arial" w:cs="Arial"/>
          <w:sz w:val="24"/>
          <w:szCs w:val="24"/>
        </w:rPr>
        <w:t>, idade a partir de 18 anos.</w:t>
      </w:r>
    </w:p>
    <w:p w14:paraId="69D16D5E" w14:textId="179F6DFF" w:rsidR="00C8568D" w:rsidRDefault="00C8568D" w:rsidP="00C8568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8568D">
        <w:rPr>
          <w:rFonts w:ascii="Arial" w:hAnsi="Arial" w:cs="Arial"/>
          <w:b/>
          <w:bCs/>
          <w:sz w:val="24"/>
          <w:szCs w:val="24"/>
        </w:rPr>
        <w:t>Pediatria</w:t>
      </w:r>
    </w:p>
    <w:p w14:paraId="5A4B8DC0" w14:textId="13B5E500" w:rsidR="00C8568D" w:rsidRDefault="00C8568D" w:rsidP="00C8568D">
      <w:pPr>
        <w:rPr>
          <w:rFonts w:ascii="Arial" w:hAnsi="Arial" w:cs="Arial"/>
          <w:sz w:val="24"/>
          <w:szCs w:val="24"/>
        </w:rPr>
      </w:pPr>
      <w:r w:rsidRPr="00C8568D">
        <w:rPr>
          <w:rFonts w:ascii="Arial" w:hAnsi="Arial" w:cs="Arial"/>
          <w:sz w:val="24"/>
          <w:szCs w:val="24"/>
        </w:rPr>
        <w:t>Dra Marina Lorena Marques:</w:t>
      </w:r>
      <w:r w:rsidR="00D057CD">
        <w:rPr>
          <w:rFonts w:ascii="Arial" w:hAnsi="Arial" w:cs="Arial"/>
          <w:sz w:val="24"/>
          <w:szCs w:val="24"/>
        </w:rPr>
        <w:t xml:space="preserve"> Consultas idade a partir de 0 anos</w:t>
      </w:r>
      <w:r w:rsidR="00D057CD">
        <w:rPr>
          <w:rFonts w:ascii="Arial" w:hAnsi="Arial" w:cs="Arial"/>
          <w:sz w:val="24"/>
          <w:szCs w:val="24"/>
        </w:rPr>
        <w:br/>
        <w:t>(Intervalo de atendimento 30/30, sendo que pacientes RN reservar 1 hora)</w:t>
      </w:r>
    </w:p>
    <w:p w14:paraId="441EE214" w14:textId="5189C57E" w:rsidR="00D057CD" w:rsidRPr="00D057CD" w:rsidRDefault="00D057CD" w:rsidP="00D057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057CD">
        <w:rPr>
          <w:rFonts w:ascii="Arial" w:hAnsi="Arial" w:cs="Arial"/>
          <w:b/>
          <w:bCs/>
          <w:sz w:val="24"/>
          <w:szCs w:val="24"/>
        </w:rPr>
        <w:t>Nutrição</w:t>
      </w:r>
    </w:p>
    <w:p w14:paraId="272EE049" w14:textId="77777777" w:rsidR="00D057CD" w:rsidRDefault="00D057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Nutri Jéssica Couto: Consulta a partir de 5 anos</w:t>
      </w:r>
    </w:p>
    <w:p w14:paraId="64DDF9BE" w14:textId="77777777" w:rsidR="00D057CD" w:rsidRDefault="00D057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(Intervalo de atendimento 40/40 min)</w:t>
      </w:r>
    </w:p>
    <w:p w14:paraId="4A328E92" w14:textId="0027F720" w:rsidR="00D057CD" w:rsidRDefault="00D057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(Atende Sms Paratodos e Promédica, sendo que para primeiro atendimento da Promédica paciente deve trazer carta de autorização do convênio e particular)</w:t>
      </w:r>
    </w:p>
    <w:p w14:paraId="15FC1368" w14:textId="77777777" w:rsidR="00D057CD" w:rsidRDefault="00D057CD" w:rsidP="00D057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057CD">
        <w:rPr>
          <w:rFonts w:ascii="Arial" w:hAnsi="Arial" w:cs="Arial"/>
          <w:b/>
          <w:bCs/>
          <w:sz w:val="24"/>
          <w:szCs w:val="24"/>
        </w:rPr>
        <w:t>Psicologia</w:t>
      </w:r>
    </w:p>
    <w:p w14:paraId="737E08E2" w14:textId="6B59D3ED" w:rsidR="00AB3C2D" w:rsidRPr="00AB3C2D" w:rsidRDefault="00D057CD" w:rsidP="00AB3C2D">
      <w:pPr>
        <w:rPr>
          <w:rFonts w:ascii="Arial" w:hAnsi="Arial" w:cs="Arial"/>
          <w:sz w:val="24"/>
          <w:szCs w:val="24"/>
        </w:rPr>
      </w:pPr>
      <w:r w:rsidRPr="00AB3C2D">
        <w:rPr>
          <w:rFonts w:ascii="Arial" w:hAnsi="Arial" w:cs="Arial"/>
          <w:sz w:val="24"/>
          <w:szCs w:val="24"/>
        </w:rPr>
        <w:lastRenderedPageBreak/>
        <w:t>Dra Marília Mascarenhas</w:t>
      </w:r>
      <w:r w:rsidR="00AB3C2D">
        <w:rPr>
          <w:rFonts w:ascii="Arial" w:hAnsi="Arial" w:cs="Arial"/>
          <w:sz w:val="24"/>
          <w:szCs w:val="24"/>
        </w:rPr>
        <w:t>:</w:t>
      </w:r>
    </w:p>
    <w:p w14:paraId="57416450" w14:textId="2A886F0B" w:rsidR="00AB3C2D" w:rsidRDefault="00AB3C2D" w:rsidP="00AB3C2D">
      <w:pPr>
        <w:rPr>
          <w:rFonts w:ascii="Arial" w:hAnsi="Arial" w:cs="Arial"/>
          <w:sz w:val="24"/>
          <w:szCs w:val="24"/>
        </w:rPr>
      </w:pPr>
      <w:r w:rsidRPr="00AB3C2D">
        <w:rPr>
          <w:rFonts w:ascii="Arial" w:hAnsi="Arial" w:cs="Arial"/>
          <w:sz w:val="24"/>
          <w:szCs w:val="24"/>
        </w:rPr>
        <w:t>Consultas</w:t>
      </w:r>
      <w:r>
        <w:rPr>
          <w:rFonts w:ascii="Arial" w:hAnsi="Arial" w:cs="Arial"/>
          <w:sz w:val="24"/>
          <w:szCs w:val="24"/>
        </w:rPr>
        <w:t xml:space="preserve">  Psicologia e Neuro psicopedagoga a partir de 0 anos</w:t>
      </w:r>
    </w:p>
    <w:p w14:paraId="4F18BDB4" w14:textId="138EECE6" w:rsidR="00AB3C2D" w:rsidRDefault="00AB3C2D" w:rsidP="00AB3C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 Renato Falcão: Consultas </w:t>
      </w:r>
    </w:p>
    <w:p w14:paraId="5C5B9E28" w14:textId="013D260E" w:rsidR="00D057CD" w:rsidRDefault="006B5366" w:rsidP="006B536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B5366">
        <w:rPr>
          <w:rFonts w:ascii="Arial" w:hAnsi="Arial" w:cs="Arial"/>
          <w:b/>
          <w:bCs/>
          <w:sz w:val="24"/>
          <w:szCs w:val="24"/>
        </w:rPr>
        <w:t>Cirurgião Geral:</w:t>
      </w:r>
    </w:p>
    <w:p w14:paraId="0D037C7C" w14:textId="00E1EAF5" w:rsidR="006B5366" w:rsidRDefault="006B5366" w:rsidP="006B5366">
      <w:pPr>
        <w:rPr>
          <w:rFonts w:ascii="Arial" w:hAnsi="Arial" w:cs="Arial"/>
          <w:sz w:val="24"/>
          <w:szCs w:val="24"/>
        </w:rPr>
      </w:pPr>
      <w:r w:rsidRPr="006B5366">
        <w:rPr>
          <w:rFonts w:ascii="Arial" w:hAnsi="Arial" w:cs="Arial"/>
          <w:sz w:val="24"/>
          <w:szCs w:val="24"/>
        </w:rPr>
        <w:t>Dr. Nelson Moscoso</w:t>
      </w:r>
    </w:p>
    <w:p w14:paraId="75FF75C5" w14:textId="08A658C6" w:rsidR="006B5366" w:rsidRDefault="006B5366" w:rsidP="006B53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Consultas a partir de 14 anos</w:t>
      </w:r>
    </w:p>
    <w:p w14:paraId="70A85BC0" w14:textId="3EE4678D" w:rsidR="006B5366" w:rsidRDefault="006B5366" w:rsidP="006B536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B5366">
        <w:rPr>
          <w:rFonts w:ascii="Arial" w:hAnsi="Arial" w:cs="Arial"/>
          <w:b/>
          <w:bCs/>
          <w:sz w:val="24"/>
          <w:szCs w:val="24"/>
        </w:rPr>
        <w:t>Oftalmologia:</w:t>
      </w:r>
    </w:p>
    <w:p w14:paraId="5B656E3A" w14:textId="612DAB4D" w:rsidR="006B5366" w:rsidRDefault="006B5366" w:rsidP="006B5366">
      <w:pPr>
        <w:rPr>
          <w:rFonts w:ascii="Arial" w:hAnsi="Arial" w:cs="Arial"/>
          <w:sz w:val="24"/>
          <w:szCs w:val="24"/>
        </w:rPr>
      </w:pPr>
      <w:r w:rsidRPr="006B5366">
        <w:rPr>
          <w:rFonts w:ascii="Arial" w:hAnsi="Arial" w:cs="Arial"/>
          <w:sz w:val="24"/>
          <w:szCs w:val="24"/>
        </w:rPr>
        <w:t>Segunda-feira</w:t>
      </w:r>
      <w:r>
        <w:rPr>
          <w:rFonts w:ascii="Arial" w:hAnsi="Arial" w:cs="Arial"/>
          <w:sz w:val="24"/>
          <w:szCs w:val="24"/>
        </w:rPr>
        <w:t xml:space="preserve">:  </w:t>
      </w:r>
      <w:r>
        <w:rPr>
          <w:rFonts w:ascii="Arial" w:hAnsi="Arial" w:cs="Arial"/>
          <w:sz w:val="24"/>
          <w:szCs w:val="24"/>
        </w:rPr>
        <w:br/>
        <w:t>Dr Humberto Martins: Consultas/exames a partir de 08 anos. Atende pela manhã</w:t>
      </w:r>
      <w:r>
        <w:rPr>
          <w:rFonts w:ascii="Arial" w:hAnsi="Arial" w:cs="Arial"/>
          <w:sz w:val="24"/>
          <w:szCs w:val="24"/>
        </w:rPr>
        <w:br/>
        <w:t>Dra Márcia Satiko:</w:t>
      </w:r>
      <w:r w:rsidR="008A5F24">
        <w:rPr>
          <w:rFonts w:ascii="Arial" w:hAnsi="Arial" w:cs="Arial"/>
          <w:sz w:val="24"/>
          <w:szCs w:val="24"/>
        </w:rPr>
        <w:t xml:space="preserve"> Atende a partir de 35 anos</w:t>
      </w:r>
      <w:r w:rsidR="00AE05C9">
        <w:rPr>
          <w:rFonts w:ascii="Arial" w:hAnsi="Arial" w:cs="Arial"/>
          <w:sz w:val="24"/>
          <w:szCs w:val="24"/>
        </w:rPr>
        <w:t>, turno da tarde, especialista em Retina e Catarata.</w:t>
      </w:r>
    </w:p>
    <w:p w14:paraId="70C1F276" w14:textId="7EAB8AA8" w:rsidR="00AE05C9" w:rsidRDefault="00AE05C9" w:rsidP="006B53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Terça-feira: </w:t>
      </w:r>
    </w:p>
    <w:p w14:paraId="2867BA38" w14:textId="77777777" w:rsidR="00AE05C9" w:rsidRDefault="00AE05C9" w:rsidP="006B53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 Kátia Rosana:  Atende a partir de 08 anos, turno da manhã.</w:t>
      </w:r>
    </w:p>
    <w:p w14:paraId="2DABCFFC" w14:textId="3356B99C" w:rsidR="00AE05C9" w:rsidRDefault="00AE05C9" w:rsidP="006B53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Quarta-feira: </w:t>
      </w:r>
      <w:r>
        <w:rPr>
          <w:rFonts w:ascii="Arial" w:hAnsi="Arial" w:cs="Arial"/>
          <w:sz w:val="24"/>
          <w:szCs w:val="24"/>
        </w:rPr>
        <w:br/>
        <w:t>Dr Philippe Costa: Consultas a partir de 08 anos Turno da manhã</w:t>
      </w:r>
    </w:p>
    <w:p w14:paraId="411FA4F4" w14:textId="211B5EF4" w:rsidR="00AE05C9" w:rsidRDefault="00AE05C9" w:rsidP="006B53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 Lais Ferreira: Atende a partir de 08 anos turno da tarde em 15/15</w:t>
      </w:r>
    </w:p>
    <w:p w14:paraId="321682D8" w14:textId="3011A3DB" w:rsidR="00AE05C9" w:rsidRDefault="00AE05C9" w:rsidP="006B53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Quinta-feira: </w:t>
      </w:r>
      <w:r>
        <w:rPr>
          <w:rFonts w:ascii="Arial" w:hAnsi="Arial" w:cs="Arial"/>
          <w:sz w:val="24"/>
          <w:szCs w:val="24"/>
        </w:rPr>
        <w:br/>
        <w:t>Dra Nayana Braga: Turno manhã atende a partir de 08 anos, especialista em Glaucoma.</w:t>
      </w:r>
    </w:p>
    <w:p w14:paraId="349D7315" w14:textId="2F092671" w:rsidR="00AE05C9" w:rsidRDefault="00AE05C9" w:rsidP="00AE05C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E05C9">
        <w:rPr>
          <w:rFonts w:ascii="Arial" w:hAnsi="Arial" w:cs="Arial"/>
          <w:b/>
          <w:bCs/>
          <w:sz w:val="24"/>
          <w:szCs w:val="24"/>
        </w:rPr>
        <w:t>Dermatologia</w:t>
      </w:r>
    </w:p>
    <w:p w14:paraId="0D147780" w14:textId="11C1477B" w:rsidR="00AE05C9" w:rsidRDefault="00AE05C9" w:rsidP="00AE05C9">
      <w:pPr>
        <w:rPr>
          <w:rFonts w:ascii="Arial" w:hAnsi="Arial" w:cs="Arial"/>
          <w:sz w:val="24"/>
          <w:szCs w:val="24"/>
        </w:rPr>
      </w:pPr>
      <w:r w:rsidRPr="00AE05C9">
        <w:rPr>
          <w:rFonts w:ascii="Arial" w:hAnsi="Arial" w:cs="Arial"/>
          <w:sz w:val="24"/>
          <w:szCs w:val="24"/>
        </w:rPr>
        <w:t>Dr Gustavo Sampaio: Consultas atende a partir de 0 anos.</w:t>
      </w:r>
    </w:p>
    <w:p w14:paraId="3EDFF0AF" w14:textId="64618089" w:rsidR="00AE05C9" w:rsidRPr="00AE05C9" w:rsidRDefault="00AE05C9" w:rsidP="00AE05C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E05C9">
        <w:rPr>
          <w:rFonts w:ascii="Arial" w:hAnsi="Arial" w:cs="Arial"/>
          <w:b/>
          <w:bCs/>
          <w:sz w:val="24"/>
          <w:szCs w:val="24"/>
        </w:rPr>
        <w:t>Clínico Geral</w:t>
      </w:r>
    </w:p>
    <w:p w14:paraId="164A302C" w14:textId="77777777" w:rsidR="00AE05C9" w:rsidRDefault="00AE05C9" w:rsidP="006B53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 Lívia Michele: Atende dia de terça-feira manhã, a partir de 16 anos.</w:t>
      </w:r>
      <w:r>
        <w:rPr>
          <w:rFonts w:ascii="Arial" w:hAnsi="Arial" w:cs="Arial"/>
          <w:sz w:val="24"/>
          <w:szCs w:val="24"/>
        </w:rPr>
        <w:br/>
      </w:r>
    </w:p>
    <w:p w14:paraId="4ABE0E45" w14:textId="77777777" w:rsidR="00EF7229" w:rsidRDefault="00AE05C9" w:rsidP="00EF72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E05C9">
        <w:rPr>
          <w:rFonts w:ascii="Arial" w:hAnsi="Arial" w:cs="Arial"/>
          <w:b/>
          <w:bCs/>
          <w:sz w:val="24"/>
          <w:szCs w:val="24"/>
        </w:rPr>
        <w:t>Neurologia</w:t>
      </w:r>
      <w:r w:rsidRPr="00AE05C9">
        <w:rPr>
          <w:rFonts w:ascii="Arial" w:hAnsi="Arial" w:cs="Arial"/>
          <w:b/>
          <w:bCs/>
          <w:sz w:val="24"/>
          <w:szCs w:val="24"/>
        </w:rPr>
        <w:br/>
      </w:r>
    </w:p>
    <w:p w14:paraId="6732F8F8" w14:textId="4AAEE917" w:rsidR="00AE05C9" w:rsidRDefault="00AE05C9" w:rsidP="00EF7229">
      <w:pPr>
        <w:rPr>
          <w:rFonts w:ascii="Arial" w:hAnsi="Arial" w:cs="Arial"/>
          <w:sz w:val="24"/>
          <w:szCs w:val="24"/>
        </w:rPr>
      </w:pPr>
      <w:r w:rsidRPr="00EF7229">
        <w:rPr>
          <w:rFonts w:ascii="Arial" w:hAnsi="Arial" w:cs="Arial"/>
          <w:sz w:val="24"/>
          <w:szCs w:val="24"/>
        </w:rPr>
        <w:t>Dra Luciana de Oliveira</w:t>
      </w:r>
      <w:r w:rsidR="00EF7229">
        <w:rPr>
          <w:rFonts w:ascii="Arial" w:hAnsi="Arial" w:cs="Arial"/>
          <w:sz w:val="24"/>
          <w:szCs w:val="24"/>
        </w:rPr>
        <w:t>: Atende dia de Terça-feira manhã, atende a partir de 18 anos.</w:t>
      </w:r>
    </w:p>
    <w:p w14:paraId="3330EF8C" w14:textId="77629FAE" w:rsidR="00EF7229" w:rsidRDefault="00EF7229" w:rsidP="00EF7229">
      <w:pPr>
        <w:rPr>
          <w:rFonts w:ascii="Arial" w:hAnsi="Arial" w:cs="Arial"/>
          <w:sz w:val="24"/>
          <w:szCs w:val="24"/>
        </w:rPr>
      </w:pPr>
    </w:p>
    <w:p w14:paraId="1D94BD8A" w14:textId="486C1250" w:rsidR="00EF7229" w:rsidRDefault="00EF7229" w:rsidP="00EF72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Exames:</w:t>
      </w:r>
    </w:p>
    <w:p w14:paraId="7507719C" w14:textId="5ED1D7E3" w:rsidR="00EF7229" w:rsidRDefault="00EF7229" w:rsidP="00EF72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Oftalmologia: Curva somente solicitação Dra Márcia</w:t>
      </w:r>
      <w:r>
        <w:rPr>
          <w:rFonts w:ascii="Arial" w:hAnsi="Arial" w:cs="Arial"/>
          <w:sz w:val="24"/>
          <w:szCs w:val="24"/>
        </w:rPr>
        <w:br/>
        <w:t xml:space="preserve">Gonioscopia, Paquimetria somente em pacientes nossos. </w:t>
      </w:r>
    </w:p>
    <w:p w14:paraId="33540A50" w14:textId="32AD24C4" w:rsidR="008F3E6F" w:rsidRDefault="008F3E6F" w:rsidP="00EF7229">
      <w:pPr>
        <w:rPr>
          <w:rFonts w:ascii="Arial" w:hAnsi="Arial" w:cs="Arial"/>
          <w:b/>
          <w:bCs/>
          <w:sz w:val="24"/>
          <w:szCs w:val="24"/>
        </w:rPr>
      </w:pPr>
    </w:p>
    <w:p w14:paraId="755C7B93" w14:textId="2A99A9A7" w:rsidR="00C8568D" w:rsidRDefault="008B528F" w:rsidP="008B528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Radiodiagnostico:</w:t>
      </w:r>
    </w:p>
    <w:p w14:paraId="640E2C41" w14:textId="5FF07B70" w:rsidR="008B528F" w:rsidRDefault="008B528F" w:rsidP="008B528F">
      <w:pPr>
        <w:rPr>
          <w:rFonts w:ascii="Arial" w:hAnsi="Arial" w:cs="Arial"/>
          <w:sz w:val="24"/>
          <w:szCs w:val="24"/>
        </w:rPr>
      </w:pPr>
      <w:r w:rsidRPr="008B528F">
        <w:rPr>
          <w:rFonts w:ascii="Arial" w:hAnsi="Arial" w:cs="Arial"/>
          <w:sz w:val="24"/>
          <w:szCs w:val="24"/>
        </w:rPr>
        <w:t>Dr Felipe Olímpio:</w:t>
      </w:r>
    </w:p>
    <w:p w14:paraId="27BC6E27" w14:textId="7DD0B07D" w:rsidR="00B05640" w:rsidRDefault="00B05640" w:rsidP="008B52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 a partir de  8 anos, exceto para Us Tireoide a partir de 12 anos.</w:t>
      </w:r>
      <w:r>
        <w:rPr>
          <w:rFonts w:ascii="Arial" w:hAnsi="Arial" w:cs="Arial"/>
          <w:sz w:val="24"/>
          <w:szCs w:val="24"/>
        </w:rPr>
        <w:br/>
        <w:t>Não realiza Us com Doppler, exceto Us da Tireoide.</w:t>
      </w:r>
      <w:r>
        <w:rPr>
          <w:rFonts w:ascii="Arial" w:hAnsi="Arial" w:cs="Arial"/>
          <w:sz w:val="24"/>
          <w:szCs w:val="24"/>
        </w:rPr>
        <w:br/>
      </w:r>
    </w:p>
    <w:p w14:paraId="4A0F9B81" w14:textId="261CECD5" w:rsidR="00B05640" w:rsidRDefault="00B05640" w:rsidP="008B52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exame que realiza:</w:t>
      </w:r>
      <w:r>
        <w:rPr>
          <w:rFonts w:ascii="Arial" w:hAnsi="Arial" w:cs="Arial"/>
          <w:sz w:val="24"/>
          <w:szCs w:val="24"/>
        </w:rPr>
        <w:br/>
        <w:t>Us Mamas</w:t>
      </w:r>
      <w:r>
        <w:rPr>
          <w:rFonts w:ascii="Arial" w:hAnsi="Arial" w:cs="Arial"/>
          <w:sz w:val="24"/>
          <w:szCs w:val="24"/>
        </w:rPr>
        <w:br/>
        <w:t>Us Transvaginal</w:t>
      </w:r>
      <w:r>
        <w:rPr>
          <w:rFonts w:ascii="Arial" w:hAnsi="Arial" w:cs="Arial"/>
          <w:sz w:val="24"/>
          <w:szCs w:val="24"/>
        </w:rPr>
        <w:br/>
        <w:t>Us Tireoide</w:t>
      </w:r>
      <w:r>
        <w:rPr>
          <w:rFonts w:ascii="Arial" w:hAnsi="Arial" w:cs="Arial"/>
          <w:sz w:val="24"/>
          <w:szCs w:val="24"/>
        </w:rPr>
        <w:br/>
        <w:t>Us Próstata via abdominal</w:t>
      </w:r>
    </w:p>
    <w:p w14:paraId="3EB6638C" w14:textId="7815B1A0" w:rsidR="00B05640" w:rsidRDefault="00B05640" w:rsidP="008B52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 Abdômen total</w:t>
      </w:r>
    </w:p>
    <w:p w14:paraId="734C44C7" w14:textId="3B5EFE47" w:rsidR="00B05640" w:rsidRDefault="00B05640" w:rsidP="008B52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 Pélvica</w:t>
      </w:r>
    </w:p>
    <w:p w14:paraId="79E471C4" w14:textId="77777777" w:rsidR="00B05640" w:rsidRDefault="00B056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D47AED8" w14:textId="77777777" w:rsidR="008B528F" w:rsidRPr="008B528F" w:rsidRDefault="008B528F" w:rsidP="008B528F">
      <w:pPr>
        <w:rPr>
          <w:rFonts w:ascii="Arial" w:hAnsi="Arial" w:cs="Arial"/>
          <w:sz w:val="24"/>
          <w:szCs w:val="24"/>
        </w:rPr>
      </w:pPr>
    </w:p>
    <w:p w14:paraId="601E8531" w14:textId="77777777" w:rsidR="00C8568D" w:rsidRPr="00081297" w:rsidRDefault="00C8568D" w:rsidP="00081297">
      <w:pPr>
        <w:rPr>
          <w:rFonts w:ascii="Arial" w:hAnsi="Arial" w:cs="Arial"/>
          <w:sz w:val="24"/>
          <w:szCs w:val="24"/>
        </w:rPr>
      </w:pPr>
    </w:p>
    <w:sectPr w:rsidR="00C8568D" w:rsidRPr="00081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11"/>
    <w:rsid w:val="00081297"/>
    <w:rsid w:val="00615111"/>
    <w:rsid w:val="006B5366"/>
    <w:rsid w:val="007D575B"/>
    <w:rsid w:val="008A5F24"/>
    <w:rsid w:val="008B528F"/>
    <w:rsid w:val="008F3E6F"/>
    <w:rsid w:val="00AB3C2D"/>
    <w:rsid w:val="00AE05C9"/>
    <w:rsid w:val="00B05640"/>
    <w:rsid w:val="00C8568D"/>
    <w:rsid w:val="00D057CD"/>
    <w:rsid w:val="00E10B6A"/>
    <w:rsid w:val="00E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03D09"/>
  <w15:chartTrackingRefBased/>
  <w15:docId w15:val="{C1ECCDB2-0BB0-4235-BFB2-5A444941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452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icaro santos</dc:creator>
  <cp:keywords/>
  <dc:description/>
  <cp:lastModifiedBy>icaro santos</cp:lastModifiedBy>
  <cp:revision>2</cp:revision>
  <dcterms:created xsi:type="dcterms:W3CDTF">2020-11-03T01:23:00Z</dcterms:created>
  <dcterms:modified xsi:type="dcterms:W3CDTF">2020-11-03T03:29:00Z</dcterms:modified>
</cp:coreProperties>
</file>