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1B7D9131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1D67F9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1D67F9" w:rsidRPr="001D67F9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 xml:space="preserve">Ícaro Lima </w:t>
      </w:r>
      <w:proofErr w:type="spellStart"/>
      <w:r w:rsidR="001D67F9" w:rsidRPr="001D67F9">
        <w:rPr>
          <w:rFonts w:asciiTheme="majorHAnsi" w:hAnsiTheme="majorHAnsi" w:cstheme="majorHAnsi"/>
          <w:b/>
          <w:color w:val="2E74B5" w:themeColor="accent1" w:themeShade="BF"/>
          <w:sz w:val="32"/>
          <w:szCs w:val="32"/>
        </w:rPr>
        <w:t>Kuhchanovicz</w:t>
      </w:r>
      <w:proofErr w:type="spellEnd"/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57DAF58" w14:textId="186105E3" w:rsidR="00046875" w:rsidRDefault="00373FC3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Introdução – Exercícios</w:t>
      </w:r>
    </w:p>
    <w:p w14:paraId="6997D8B5" w14:textId="6AB9CFB4" w:rsidR="00B14236" w:rsidRPr="00E409C1" w:rsidRDefault="00B14236" w:rsidP="00B14236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EB17788" w14:textId="5D5394DA" w:rsidR="00B14236" w:rsidRDefault="00B14236" w:rsidP="000732B0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7E31A7">
        <w:rPr>
          <w:rFonts w:asciiTheme="majorHAnsi" w:hAnsiTheme="majorHAnsi" w:cstheme="majorHAnsi"/>
          <w:bCs/>
          <w:sz w:val="28"/>
          <w:szCs w:val="28"/>
        </w:rPr>
        <w:t>Na lista top500 de novembro de 202</w:t>
      </w:r>
      <w:r w:rsidR="00E409C1">
        <w:rPr>
          <w:rFonts w:asciiTheme="majorHAnsi" w:hAnsiTheme="majorHAnsi" w:cstheme="majorHAnsi"/>
          <w:bCs/>
          <w:sz w:val="28"/>
          <w:szCs w:val="28"/>
        </w:rPr>
        <w:t>3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(consultar o site top500.org), quais os computadores instalados no Brasil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 xml:space="preserve"> (Liste</w:t>
      </w:r>
      <w:r w:rsidR="00E409C1">
        <w:rPr>
          <w:rFonts w:asciiTheme="majorHAnsi" w:hAnsiTheme="majorHAnsi" w:cstheme="majorHAnsi"/>
          <w:bCs/>
          <w:sz w:val="28"/>
          <w:szCs w:val="28"/>
        </w:rPr>
        <w:t xml:space="preserve"> 3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>)</w:t>
      </w:r>
      <w:r w:rsidRPr="007E31A7">
        <w:rPr>
          <w:rFonts w:asciiTheme="majorHAnsi" w:hAnsiTheme="majorHAnsi" w:cstheme="majorHAnsi"/>
          <w:bCs/>
          <w:sz w:val="28"/>
          <w:szCs w:val="28"/>
        </w:rPr>
        <w:t>? Indique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 xml:space="preserve"> local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onde 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>foi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instalado, número de cores, velocidade </w:t>
      </w:r>
      <w:proofErr w:type="spellStart"/>
      <w:proofErr w:type="gramStart"/>
      <w:r w:rsidRPr="007E31A7">
        <w:rPr>
          <w:rFonts w:asciiTheme="majorHAnsi" w:hAnsiTheme="majorHAnsi" w:cstheme="majorHAnsi"/>
          <w:bCs/>
          <w:sz w:val="28"/>
          <w:szCs w:val="28"/>
        </w:rPr>
        <w:t>linpack</w:t>
      </w:r>
      <w:proofErr w:type="spellEnd"/>
      <w:r w:rsidR="007E31A7" w:rsidRPr="007E31A7">
        <w:rPr>
          <w:rFonts w:asciiTheme="majorHAnsi" w:hAnsiTheme="majorHAnsi" w:cstheme="majorHAnsi"/>
          <w:bCs/>
          <w:sz w:val="28"/>
          <w:szCs w:val="28"/>
        </w:rPr>
        <w:t>(</w:t>
      </w:r>
      <w:proofErr w:type="gramEnd"/>
      <w:r w:rsidRPr="007E31A7">
        <w:rPr>
          <w:rFonts w:asciiTheme="majorHAnsi" w:hAnsiTheme="majorHAnsi" w:cstheme="majorHAnsi"/>
          <w:bCs/>
          <w:sz w:val="28"/>
          <w:szCs w:val="28"/>
        </w:rPr>
        <w:t>RMAX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>)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, velocidade de pico</w:t>
      </w:r>
      <w:r w:rsidR="007E31A7">
        <w:rPr>
          <w:rFonts w:asciiTheme="majorHAnsi" w:hAnsiTheme="majorHAnsi" w:cstheme="majorHAnsi"/>
          <w:bCs/>
          <w:sz w:val="28"/>
          <w:szCs w:val="28"/>
        </w:rPr>
        <w:t>.</w:t>
      </w:r>
    </w:p>
    <w:p w14:paraId="5060DD8B" w14:textId="298B2749" w:rsidR="007E31A7" w:rsidRDefault="007E31A7" w:rsidP="007E31A7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Ainda, explique de forma sucinta o que é o benchmark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linpack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. Explique também o que é a medida FLOP/s: diferencie TFLOP/s e PFLOP/s.</w:t>
      </w:r>
    </w:p>
    <w:p w14:paraId="69335537" w14:textId="41AA8BEA" w:rsidR="001D67F9" w:rsidRPr="00CA0F8A" w:rsidRDefault="001D67F9" w:rsidP="001D67F9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Pégaso</w:t>
      </w:r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 – </w:t>
      </w:r>
      <w:r w:rsidR="00CA0F8A"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Rio de Janeiro - </w:t>
      </w:r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233,856 cores – 19.07 </w:t>
      </w:r>
      <w:proofErr w:type="spellStart"/>
      <w:r w:rsidR="00CA0F8A" w:rsidRPr="00CA0F8A">
        <w:rPr>
          <w:rFonts w:asciiTheme="majorHAnsi" w:hAnsiTheme="majorHAnsi" w:cstheme="majorHAnsi"/>
          <w:bCs/>
          <w:color w:val="2E74B5" w:themeColor="accent1" w:themeShade="BF"/>
          <w:sz w:val="24"/>
          <w:szCs w:val="24"/>
        </w:rPr>
        <w:t>R</w:t>
      </w:r>
      <w:r w:rsidRPr="00CA0F8A">
        <w:rPr>
          <w:rFonts w:asciiTheme="majorHAnsi" w:hAnsiTheme="majorHAnsi" w:cstheme="majorHAnsi"/>
          <w:bCs/>
          <w:color w:val="2E74B5" w:themeColor="accent1" w:themeShade="BF"/>
          <w:sz w:val="24"/>
          <w:szCs w:val="24"/>
        </w:rPr>
        <w:t>max</w:t>
      </w:r>
      <w:proofErr w:type="spellEnd"/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 – 42.00 </w:t>
      </w:r>
      <w:proofErr w:type="spellStart"/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Rpeak</w:t>
      </w:r>
      <w:proofErr w:type="spellEnd"/>
    </w:p>
    <w:p w14:paraId="66850245" w14:textId="30125AB5" w:rsidR="001D67F9" w:rsidRPr="00CA0F8A" w:rsidRDefault="001D67F9" w:rsidP="001D67F9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Dragão – </w:t>
      </w:r>
      <w:r w:rsidR="00CA0F8A"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Rio de Janeiro - </w:t>
      </w:r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188,224 cores – 8.98 </w:t>
      </w:r>
      <w:proofErr w:type="spellStart"/>
      <w:r w:rsidR="00CA0F8A"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R</w:t>
      </w:r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max</w:t>
      </w:r>
      <w:proofErr w:type="spellEnd"/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 – 14.01 </w:t>
      </w:r>
      <w:proofErr w:type="spellStart"/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Rpeak</w:t>
      </w:r>
      <w:proofErr w:type="spellEnd"/>
    </w:p>
    <w:p w14:paraId="1C3A2083" w14:textId="5900D1D0" w:rsidR="001D67F9" w:rsidRPr="00CA0F8A" w:rsidRDefault="00CA0F8A" w:rsidP="001D67F9">
      <w:pPr>
        <w:pStyle w:val="PargrafodaLista"/>
        <w:numPr>
          <w:ilvl w:val="0"/>
          <w:numId w:val="22"/>
        </w:numPr>
        <w:jc w:val="both"/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Gaia – Rio de Janeiro - 84.480 cores – 6.97 </w:t>
      </w:r>
      <w:proofErr w:type="spellStart"/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Rmax</w:t>
      </w:r>
      <w:proofErr w:type="spellEnd"/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 – 13.73 </w:t>
      </w:r>
      <w:proofErr w:type="spellStart"/>
      <w:r w:rsidRPr="00CA0F8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Rpeak</w:t>
      </w:r>
      <w:proofErr w:type="spellEnd"/>
    </w:p>
    <w:p w14:paraId="037F9417" w14:textId="77777777" w:rsidR="007E31A7" w:rsidRDefault="007E31A7" w:rsidP="007E31A7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41AAB97A" w14:textId="34289BEA" w:rsidR="00CA0F8A" w:rsidRDefault="00CA0F8A" w:rsidP="007E31A7">
      <w:pPr>
        <w:pStyle w:val="PargrafodaLista"/>
        <w:jc w:val="both"/>
        <w:rPr>
          <w:rFonts w:asciiTheme="majorHAnsi" w:hAnsiTheme="majorHAnsi" w:cstheme="majorHAnsi"/>
          <w:b/>
          <w:sz w:val="28"/>
          <w:szCs w:val="28"/>
        </w:rPr>
      </w:pPr>
      <w:r w:rsidRPr="00CA0F8A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 xml:space="preserve">Benchmark </w:t>
      </w:r>
      <w:proofErr w:type="spellStart"/>
      <w:r w:rsidRPr="00CA0F8A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Linpack</w:t>
      </w:r>
      <w:proofErr w:type="spellEnd"/>
      <w:r w:rsidRPr="00CA0F8A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Pr="00CA0F8A">
        <w:rPr>
          <w:rFonts w:asciiTheme="majorHAnsi" w:hAnsiTheme="majorHAnsi" w:cstheme="majorHAnsi"/>
          <w:b/>
          <w:sz w:val="28"/>
          <w:szCs w:val="28"/>
        </w:rPr>
        <w:t>Mede a capacidade de sistemas em executar cálculos de ponto flutuante, usado para classificar supercomputadores.</w:t>
      </w:r>
    </w:p>
    <w:p w14:paraId="293AE72E" w14:textId="77777777" w:rsidR="00CA0F8A" w:rsidRDefault="00CA0F8A" w:rsidP="007E31A7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1429D973" w14:textId="39D60856" w:rsidR="00CA0F8A" w:rsidRDefault="005D2459" w:rsidP="007E31A7">
      <w:pPr>
        <w:pStyle w:val="PargrafodaLista"/>
        <w:jc w:val="both"/>
        <w:rPr>
          <w:rFonts w:asciiTheme="majorHAnsi" w:hAnsiTheme="majorHAnsi" w:cstheme="majorHAnsi"/>
          <w:b/>
          <w:sz w:val="28"/>
          <w:szCs w:val="28"/>
        </w:rPr>
      </w:pPr>
      <w:r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FLOP/s</w:t>
      </w:r>
      <w:r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:</w:t>
      </w:r>
      <w:r w:rsidRPr="005D2459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 </w:t>
      </w:r>
      <w:r w:rsidRPr="005D2459">
        <w:rPr>
          <w:rFonts w:asciiTheme="majorHAnsi" w:hAnsiTheme="majorHAnsi" w:cstheme="majorHAnsi"/>
          <w:b/>
          <w:sz w:val="28"/>
          <w:szCs w:val="28"/>
        </w:rPr>
        <w:t>Indica quantas operações de ponto flutuante um computador pode realizar por segundo, essencial para avaliar desempenho em tarefas computacionais intensivas.</w:t>
      </w:r>
    </w:p>
    <w:p w14:paraId="04D5532C" w14:textId="77777777" w:rsidR="005D2459" w:rsidRDefault="005D2459" w:rsidP="007E31A7">
      <w:pPr>
        <w:pStyle w:val="PargrafodaLista"/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0C8D28A1" w14:textId="3C6F8698" w:rsidR="005D2459" w:rsidRPr="005D2459" w:rsidRDefault="005D2459" w:rsidP="005D2459">
      <w:pPr>
        <w:pStyle w:val="PargrafodaLista"/>
        <w:jc w:val="both"/>
        <w:rPr>
          <w:rFonts w:asciiTheme="majorHAnsi" w:hAnsiTheme="majorHAnsi" w:cstheme="majorHAnsi"/>
          <w:b/>
          <w:sz w:val="28"/>
          <w:szCs w:val="28"/>
        </w:rPr>
      </w:pPr>
      <w:r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 xml:space="preserve">TFLOP/s </w:t>
      </w:r>
      <w:proofErr w:type="gramStart"/>
      <w:r w:rsidRPr="005D2459">
        <w:rPr>
          <w:rFonts w:asciiTheme="majorHAnsi" w:hAnsiTheme="majorHAnsi" w:cstheme="majorHAnsi"/>
          <w:b/>
          <w:sz w:val="28"/>
          <w:szCs w:val="28"/>
        </w:rPr>
        <w:t>=  trilhões</w:t>
      </w:r>
      <w:proofErr w:type="gramEnd"/>
      <w:r w:rsidRPr="005D2459">
        <w:rPr>
          <w:rFonts w:asciiTheme="majorHAnsi" w:hAnsiTheme="majorHAnsi" w:cstheme="majorHAnsi"/>
          <w:b/>
          <w:sz w:val="28"/>
          <w:szCs w:val="28"/>
        </w:rPr>
        <w:t xml:space="preserve"> de operações por segundo</w:t>
      </w:r>
    </w:p>
    <w:p w14:paraId="05AEA30B" w14:textId="1E5C60E9" w:rsidR="005D2459" w:rsidRDefault="005D2459" w:rsidP="005D2459">
      <w:pPr>
        <w:pStyle w:val="PargrafodaLista"/>
        <w:jc w:val="both"/>
        <w:rPr>
          <w:rFonts w:asciiTheme="majorHAnsi" w:hAnsiTheme="majorHAnsi" w:cstheme="majorHAnsi"/>
          <w:b/>
          <w:sz w:val="28"/>
          <w:szCs w:val="28"/>
        </w:rPr>
      </w:pPr>
      <w:r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 xml:space="preserve">PFLOP/s </w:t>
      </w:r>
      <w:r w:rsidRPr="005D2459">
        <w:rPr>
          <w:rFonts w:asciiTheme="majorHAnsi" w:hAnsiTheme="majorHAnsi" w:cstheme="majorHAnsi"/>
          <w:b/>
          <w:sz w:val="28"/>
          <w:szCs w:val="28"/>
        </w:rPr>
        <w:t>= quatrilhões de operações por segundo</w:t>
      </w:r>
    </w:p>
    <w:p w14:paraId="28104376" w14:textId="77777777" w:rsidR="005D2459" w:rsidRDefault="005D2459" w:rsidP="007E31A7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6E10126D" w14:textId="77777777" w:rsidR="005D2459" w:rsidRPr="007E31A7" w:rsidRDefault="005D2459" w:rsidP="007E31A7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0F077EF0" w14:textId="2D9D72EA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76BB8EEF" w14:textId="14674D8E" w:rsidR="00B14236" w:rsidRPr="003D2964" w:rsidRDefault="00B14236" w:rsidP="003D2964">
      <w:pPr>
        <w:rPr>
          <w:rFonts w:asciiTheme="majorHAnsi" w:hAnsiTheme="majorHAnsi" w:cstheme="majorHAnsi"/>
          <w:bCs/>
          <w:sz w:val="28"/>
          <w:szCs w:val="28"/>
        </w:rPr>
      </w:pPr>
    </w:p>
    <w:p w14:paraId="5A16F542" w14:textId="3DCBD96A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5D5175AA" w14:textId="77777777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64BAE2C0" w14:textId="788A2791" w:rsidR="00B14236" w:rsidRDefault="00B14236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Pesquise um gráfico comparando o avanço d</w:t>
      </w:r>
      <w:r w:rsidR="007E31A7">
        <w:rPr>
          <w:rFonts w:asciiTheme="majorHAnsi" w:hAnsiTheme="majorHAnsi" w:cstheme="majorHAnsi"/>
          <w:bCs/>
          <w:sz w:val="28"/>
          <w:szCs w:val="28"/>
        </w:rPr>
        <w:t>e</w:t>
      </w:r>
      <w:r>
        <w:rPr>
          <w:rFonts w:asciiTheme="majorHAnsi" w:hAnsiTheme="majorHAnsi" w:cstheme="majorHAnsi"/>
          <w:bCs/>
          <w:sz w:val="28"/>
          <w:szCs w:val="28"/>
        </w:rPr>
        <w:t xml:space="preserve"> processador versus o avanço da memória em termos de </w:t>
      </w:r>
      <w:r w:rsidR="007E31A7">
        <w:rPr>
          <w:rFonts w:asciiTheme="majorHAnsi" w:hAnsiTheme="majorHAnsi" w:cstheme="majorHAnsi"/>
          <w:bCs/>
          <w:sz w:val="28"/>
          <w:szCs w:val="28"/>
        </w:rPr>
        <w:t xml:space="preserve">velocidade de acesso/ </w:t>
      </w:r>
      <w:r>
        <w:rPr>
          <w:rFonts w:asciiTheme="majorHAnsi" w:hAnsiTheme="majorHAnsi" w:cstheme="majorHAnsi"/>
          <w:bCs/>
          <w:sz w:val="28"/>
          <w:szCs w:val="28"/>
        </w:rPr>
        <w:t>performance. Qual dos dois avança mais em relação ao outro?</w:t>
      </w:r>
      <w:r w:rsidR="007E31A7">
        <w:rPr>
          <w:rFonts w:asciiTheme="majorHAnsi" w:hAnsiTheme="majorHAnsi" w:cstheme="majorHAnsi"/>
          <w:bCs/>
          <w:sz w:val="28"/>
          <w:szCs w:val="28"/>
        </w:rPr>
        <w:t xml:space="preserve"> Explique com suas palavras.</w:t>
      </w:r>
    </w:p>
    <w:p w14:paraId="49A288E1" w14:textId="0DF0B01E" w:rsidR="005D2459" w:rsidRDefault="005D2459" w:rsidP="005D2459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98788F" wp14:editId="72170BEB">
            <wp:extent cx="3876675" cy="2120683"/>
            <wp:effectExtent l="0" t="0" r="0" b="0"/>
            <wp:docPr id="1135128838" name="Imagem 1" descr="O problema com os jogos de PC atuais está no facto que o PC não evoluiu, e  pensou resolver tudo pela força bruta. - PCMan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problema com os jogos de PC atuais está no facto que o PC não evoluiu, e  pensou resolver tudo pela força bruta. - PCMania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72" cy="212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D15A" w14:textId="0263B7EB" w:rsidR="00A54959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41C4B6B4" w14:textId="77777777" w:rsidR="005D2459" w:rsidRPr="005D2459" w:rsidRDefault="005D2459" w:rsidP="005D2459">
      <w:pPr>
        <w:rPr>
          <w:rFonts w:asciiTheme="majorHAnsi" w:hAnsiTheme="majorHAnsi" w:cstheme="majorHAnsi"/>
          <w:bCs/>
          <w:sz w:val="28"/>
          <w:szCs w:val="28"/>
        </w:rPr>
      </w:pPr>
      <w:r w:rsidRPr="005D2459">
        <w:rPr>
          <w:rFonts w:asciiTheme="majorHAnsi" w:hAnsiTheme="majorHAnsi" w:cstheme="majorHAnsi"/>
          <w:b/>
          <w:sz w:val="28"/>
          <w:szCs w:val="28"/>
        </w:rPr>
        <w:t>Processadores</w:t>
      </w:r>
      <w:r w:rsidRPr="005D2459">
        <w:rPr>
          <w:rFonts w:asciiTheme="majorHAnsi" w:hAnsiTheme="majorHAnsi" w:cstheme="majorHAnsi"/>
          <w:bCs/>
          <w:sz w:val="28"/>
          <w:szCs w:val="28"/>
        </w:rPr>
        <w:t xml:space="preserve"> - </w:t>
      </w:r>
      <w:r w:rsidRPr="005D2459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Melhoram exponencialmente</w:t>
      </w:r>
    </w:p>
    <w:p w14:paraId="07577123" w14:textId="3E208F60" w:rsidR="005D2459" w:rsidRPr="005D2459" w:rsidRDefault="005D2459" w:rsidP="005D2459">
      <w:pPr>
        <w:rPr>
          <w:rFonts w:asciiTheme="majorHAnsi" w:hAnsiTheme="majorHAnsi" w:cstheme="majorHAnsi"/>
          <w:bCs/>
          <w:sz w:val="28"/>
          <w:szCs w:val="28"/>
        </w:rPr>
      </w:pPr>
      <w:proofErr w:type="spellStart"/>
      <w:r w:rsidRPr="005D2459">
        <w:rPr>
          <w:rFonts w:asciiTheme="majorHAnsi" w:hAnsiTheme="majorHAnsi" w:cstheme="majorHAnsi"/>
          <w:b/>
          <w:sz w:val="28"/>
          <w:szCs w:val="28"/>
        </w:rPr>
        <w:t>Vel</w:t>
      </w:r>
      <w:proofErr w:type="spellEnd"/>
      <w:r w:rsidRPr="005D2459">
        <w:rPr>
          <w:rFonts w:asciiTheme="majorHAnsi" w:hAnsiTheme="majorHAnsi" w:cstheme="majorHAnsi"/>
          <w:b/>
          <w:sz w:val="28"/>
          <w:szCs w:val="28"/>
        </w:rPr>
        <w:t xml:space="preserve"> memória RAM</w:t>
      </w:r>
      <w:r w:rsidRPr="005D2459">
        <w:rPr>
          <w:rFonts w:asciiTheme="majorHAnsi" w:hAnsiTheme="majorHAnsi" w:cstheme="majorHAnsi"/>
          <w:bCs/>
          <w:sz w:val="28"/>
          <w:szCs w:val="28"/>
        </w:rPr>
        <w:t xml:space="preserve"> - </w:t>
      </w:r>
      <w:r w:rsidRPr="005D2459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Não consegue acompanhar a taxa</w:t>
      </w:r>
    </w:p>
    <w:p w14:paraId="469371C3" w14:textId="409C100D" w:rsidR="00A54959" w:rsidRPr="005D2459" w:rsidRDefault="005D2459" w:rsidP="005D2459">
      <w:pPr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5D2459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CPUs conseguem processar dados muito rápido e muitas vezes tem que esperar a transferência de dados da memória</w:t>
      </w:r>
    </w:p>
    <w:p w14:paraId="0938DC22" w14:textId="77777777" w:rsidR="005D2459" w:rsidRDefault="005D2459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70A86FE7" w14:textId="77777777" w:rsidR="001E789E" w:rsidRPr="007E31A7" w:rsidRDefault="001E789E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33B79B21" w14:textId="0B1E5891" w:rsidR="00883A7E" w:rsidRDefault="00883A7E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Classifique entre Arquitetura (AC) ou Organização (OC):</w:t>
      </w:r>
    </w:p>
    <w:p w14:paraId="2638651B" w14:textId="0153D196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Ciência que explica o que o computador deve fazer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 = </w:t>
      </w:r>
      <w:r w:rsidR="005D2459"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AC</w:t>
      </w:r>
    </w:p>
    <w:p w14:paraId="7DD333E1" w14:textId="1CD7ED30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Ciência que explica como o computador funciona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O</w:t>
      </w:r>
      <w:r w:rsidR="005D2459"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C</w:t>
      </w:r>
    </w:p>
    <w:p w14:paraId="36B01541" w14:textId="03E70061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Relacionamento estrutural entre os componentes do computador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O</w:t>
      </w:r>
      <w:r w:rsidR="005D2459"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C</w:t>
      </w:r>
    </w:p>
    <w:p w14:paraId="792B8A87" w14:textId="62A576A9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Comportamento funcional do sistema do computador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5D2459"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AC</w:t>
      </w:r>
    </w:p>
    <w:p w14:paraId="376CC200" w14:textId="4AC7A60E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Relacionado com estruturas de alto-nível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5D2459"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AC</w:t>
      </w:r>
    </w:p>
    <w:p w14:paraId="1B5521A7" w14:textId="1F95058C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Relacionado com estruturas de baixo-nível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O</w:t>
      </w:r>
      <w:r w:rsidR="005D2459"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C</w:t>
      </w:r>
    </w:p>
    <w:p w14:paraId="0C9D8325" w14:textId="1BD43884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Projetada primeira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5D2459"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AC</w:t>
      </w:r>
    </w:p>
    <w:p w14:paraId="7B74751A" w14:textId="7F47C8B5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Projetada após a finalização da outra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5D2459">
        <w:rPr>
          <w:rFonts w:asciiTheme="majorHAnsi" w:hAnsiTheme="majorHAnsi" w:cstheme="majorHAnsi"/>
          <w:bCs/>
          <w:sz w:val="28"/>
          <w:szCs w:val="28"/>
        </w:rPr>
        <w:t xml:space="preserve">= </w:t>
      </w:r>
      <w:r w:rsid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O</w:t>
      </w:r>
      <w:r w:rsidR="005D2459" w:rsidRPr="005D2459">
        <w:rPr>
          <w:rFonts w:asciiTheme="majorHAnsi" w:hAnsiTheme="majorHAnsi" w:cstheme="majorHAnsi"/>
          <w:b/>
          <w:color w:val="2E74B5" w:themeColor="accent1" w:themeShade="BF"/>
          <w:sz w:val="28"/>
          <w:szCs w:val="28"/>
        </w:rPr>
        <w:t>C</w:t>
      </w:r>
    </w:p>
    <w:p w14:paraId="354E98EE" w14:textId="234DA54D" w:rsidR="00883A7E" w:rsidRDefault="00883A7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0F613A5C" w14:textId="77777777" w:rsidR="001E789E" w:rsidRDefault="001E789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01C3D1B9" w14:textId="77777777" w:rsidR="001E789E" w:rsidRDefault="001E789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441C9C6A" w14:textId="77777777" w:rsidR="00883A7E" w:rsidRDefault="00883A7E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373C9546" w14:textId="54082EAB" w:rsidR="00A54959" w:rsidRDefault="00A54959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Qual a diferença entre um processador 32 bits e 64 bits? Explique</w:t>
      </w:r>
      <w:r w:rsidR="00D25844">
        <w:rPr>
          <w:rFonts w:asciiTheme="majorHAnsi" w:hAnsiTheme="majorHAnsi" w:cstheme="majorHAnsi"/>
          <w:bCs/>
          <w:sz w:val="28"/>
          <w:szCs w:val="28"/>
        </w:rPr>
        <w:t xml:space="preserve"> por meio da capacidade de processamento de cada um. Um representa o dobro de capacidade do outro?</w:t>
      </w:r>
    </w:p>
    <w:p w14:paraId="58F3434A" w14:textId="4FB579D3" w:rsidR="007E31A7" w:rsidRPr="001E789E" w:rsidRDefault="001E789E" w:rsidP="001E789E">
      <w:pPr>
        <w:ind w:left="360"/>
        <w:rPr>
          <w:rFonts w:asciiTheme="majorHAnsi" w:hAnsiTheme="majorHAnsi" w:cstheme="majorHAnsi"/>
          <w:b/>
          <w:color w:val="2E74B5" w:themeColor="accent1" w:themeShade="BF"/>
          <w:sz w:val="36"/>
          <w:szCs w:val="36"/>
        </w:rPr>
      </w:pPr>
      <w:r w:rsidRPr="001E789E">
        <w:rPr>
          <w:rFonts w:asciiTheme="majorHAnsi" w:hAnsiTheme="majorHAnsi" w:cstheme="majorHAnsi"/>
          <w:b/>
          <w:color w:val="2E74B5" w:themeColor="accent1" w:themeShade="BF"/>
          <w:sz w:val="36"/>
          <w:szCs w:val="36"/>
        </w:rPr>
        <w:t>32 bits</w:t>
      </w:r>
    </w:p>
    <w:p w14:paraId="69CE991E" w14:textId="2B15A648" w:rsidR="001E789E" w:rsidRPr="001E789E" w:rsidRDefault="001E789E" w:rsidP="001E789E">
      <w:pPr>
        <w:pStyle w:val="PargrafodaLista"/>
        <w:numPr>
          <w:ilvl w:val="0"/>
          <w:numId w:val="22"/>
        </w:numPr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Endereça 4 GB de memória RAM</w:t>
      </w:r>
    </w:p>
    <w:p w14:paraId="1A416696" w14:textId="04329DFE" w:rsidR="001E789E" w:rsidRPr="001E789E" w:rsidRDefault="001E789E" w:rsidP="001E789E">
      <w:pPr>
        <w:pStyle w:val="PargrafodaLista"/>
        <w:numPr>
          <w:ilvl w:val="0"/>
          <w:numId w:val="22"/>
        </w:numPr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32 bits por ciclo de </w:t>
      </w:r>
      <w:proofErr w:type="spellStart"/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clock</w:t>
      </w:r>
      <w:proofErr w:type="spellEnd"/>
    </w:p>
    <w:p w14:paraId="357D9FC3" w14:textId="3422F88E" w:rsidR="001E789E" w:rsidRPr="001E789E" w:rsidRDefault="001E789E" w:rsidP="001E789E">
      <w:pPr>
        <w:ind w:left="360"/>
        <w:rPr>
          <w:rFonts w:asciiTheme="majorHAnsi" w:hAnsiTheme="majorHAnsi" w:cstheme="majorHAnsi"/>
          <w:b/>
          <w:color w:val="2E74B5" w:themeColor="accent1" w:themeShade="BF"/>
          <w:sz w:val="36"/>
          <w:szCs w:val="36"/>
        </w:rPr>
      </w:pPr>
      <w:r>
        <w:rPr>
          <w:rFonts w:asciiTheme="majorHAnsi" w:hAnsiTheme="majorHAnsi" w:cstheme="majorHAnsi"/>
          <w:b/>
          <w:color w:val="2E74B5" w:themeColor="accent1" w:themeShade="BF"/>
          <w:sz w:val="36"/>
          <w:szCs w:val="36"/>
        </w:rPr>
        <w:t>64</w:t>
      </w:r>
      <w:r w:rsidRPr="001E789E">
        <w:rPr>
          <w:rFonts w:asciiTheme="majorHAnsi" w:hAnsiTheme="majorHAnsi" w:cstheme="majorHAnsi"/>
          <w:b/>
          <w:color w:val="2E74B5" w:themeColor="accent1" w:themeShade="BF"/>
          <w:sz w:val="36"/>
          <w:szCs w:val="36"/>
        </w:rPr>
        <w:t xml:space="preserve"> bits</w:t>
      </w:r>
    </w:p>
    <w:p w14:paraId="2F66BD2E" w14:textId="20B332C7" w:rsidR="001E789E" w:rsidRPr="001E789E" w:rsidRDefault="001E789E" w:rsidP="001E789E">
      <w:pPr>
        <w:pStyle w:val="PargrafodaLista"/>
        <w:numPr>
          <w:ilvl w:val="0"/>
          <w:numId w:val="22"/>
        </w:numPr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Consegue teoricamente e</w:t>
      </w:r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ndereça</w:t>
      </w:r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r até</w:t>
      </w:r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 16 </w:t>
      </w:r>
      <w:proofErr w:type="spellStart"/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exabytes</w:t>
      </w:r>
      <w:proofErr w:type="spellEnd"/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 </w:t>
      </w:r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de memória RAM</w:t>
      </w:r>
    </w:p>
    <w:p w14:paraId="0A5A3FA2" w14:textId="284565F8" w:rsidR="007E31A7" w:rsidRDefault="001E789E" w:rsidP="007E31A7">
      <w:pPr>
        <w:pStyle w:val="PargrafodaLista"/>
        <w:numPr>
          <w:ilvl w:val="0"/>
          <w:numId w:val="22"/>
        </w:numPr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64</w:t>
      </w:r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 bits por ciclo de </w:t>
      </w:r>
      <w:proofErr w:type="spellStart"/>
      <w:r w:rsidRPr="001E789E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clock</w:t>
      </w:r>
      <w:proofErr w:type="spellEnd"/>
    </w:p>
    <w:p w14:paraId="63769625" w14:textId="77777777" w:rsidR="00D5288F" w:rsidRPr="00D5288F" w:rsidRDefault="00D5288F" w:rsidP="00D5288F">
      <w:pPr>
        <w:pStyle w:val="PargrafodaLista"/>
        <w:ind w:left="1080"/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</w:p>
    <w:p w14:paraId="3437997D" w14:textId="7002262E" w:rsidR="007E31A7" w:rsidRDefault="007E31A7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Abra o prompt de comando e digite:</w:t>
      </w:r>
    </w:p>
    <w:p w14:paraId="1D7FADF8" w14:textId="74FCF881" w:rsidR="007E31A7" w:rsidRDefault="007E31A7" w:rsidP="007E31A7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7E31A7">
        <w:rPr>
          <w:rFonts w:asciiTheme="majorHAnsi" w:hAnsiTheme="majorHAnsi" w:cstheme="majorHAnsi"/>
          <w:b/>
          <w:sz w:val="28"/>
          <w:szCs w:val="28"/>
          <w:lang w:val="en-US"/>
        </w:rPr>
        <w:t xml:space="preserve">wmic </w:t>
      </w:r>
      <w:proofErr w:type="spellStart"/>
      <w:r w:rsidRPr="007E31A7">
        <w:rPr>
          <w:rFonts w:asciiTheme="majorHAnsi" w:hAnsiTheme="majorHAnsi" w:cstheme="majorHAnsi"/>
          <w:b/>
          <w:sz w:val="28"/>
          <w:szCs w:val="28"/>
          <w:lang w:val="en-US"/>
        </w:rPr>
        <w:t>cpu</w:t>
      </w:r>
      <w:proofErr w:type="spellEnd"/>
      <w:r w:rsidRPr="007E31A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get L2CacheSize, L3CacheSize</w:t>
      </w:r>
      <w:r>
        <w:rPr>
          <w:rFonts w:asciiTheme="majorHAnsi" w:hAnsiTheme="majorHAnsi" w:cstheme="majorHAnsi"/>
          <w:bCs/>
          <w:sz w:val="28"/>
          <w:szCs w:val="28"/>
          <w:lang w:val="en-US"/>
        </w:rPr>
        <w:t xml:space="preserve">. 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Quais os tamanhos </w:t>
      </w:r>
      <w:r>
        <w:rPr>
          <w:rFonts w:asciiTheme="majorHAnsi" w:hAnsiTheme="majorHAnsi" w:cstheme="majorHAnsi"/>
          <w:bCs/>
          <w:sz w:val="28"/>
          <w:szCs w:val="28"/>
        </w:rPr>
        <w:t>dos respectivos níveis de cache no seu computador?</w:t>
      </w:r>
    </w:p>
    <w:p w14:paraId="65FC0BDC" w14:textId="5D4ADE8F" w:rsidR="00F6659A" w:rsidRDefault="00F6659A" w:rsidP="00F6659A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L2 = </w:t>
      </w:r>
      <w:r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1536</w:t>
      </w:r>
    </w:p>
    <w:p w14:paraId="39BF578A" w14:textId="464F98F0" w:rsidR="00F6659A" w:rsidRDefault="00F6659A" w:rsidP="00F6659A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L3 = </w:t>
      </w:r>
      <w:r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12288</w:t>
      </w:r>
    </w:p>
    <w:p w14:paraId="6D7BA351" w14:textId="77777777" w:rsidR="001E789E" w:rsidRPr="007E31A7" w:rsidRDefault="001E789E" w:rsidP="001E789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01E3059D" w14:textId="463BEB9F" w:rsidR="007E31A7" w:rsidRDefault="007E31A7" w:rsidP="007E31A7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Abra o gerenciador de tarefas (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Ctrl+shift+esc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). Em desempenho procure agora o tamanho do nível L1 da cache.</w:t>
      </w:r>
    </w:p>
    <w:p w14:paraId="70B9CEF5" w14:textId="1CBD69F5" w:rsidR="00D5288F" w:rsidRPr="00D5288F" w:rsidRDefault="00D5288F" w:rsidP="00D5288F">
      <w:pPr>
        <w:pStyle w:val="PargrafodaLista"/>
        <w:ind w:left="1440"/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D5288F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384 </w:t>
      </w:r>
      <w:proofErr w:type="spellStart"/>
      <w:r w:rsidRPr="00D5288F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kb</w:t>
      </w:r>
      <w:proofErr w:type="spellEnd"/>
    </w:p>
    <w:p w14:paraId="1AB42126" w14:textId="77777777" w:rsidR="00F6659A" w:rsidRDefault="00F6659A" w:rsidP="00F6659A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03CB0749" w14:textId="21628FC0" w:rsidR="007E31A7" w:rsidRDefault="007E31A7" w:rsidP="007E31A7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Comente as diferenças e impactos dos tamanhos dos níveis de cache, compare com o tamanho da memória principal do seu computador.</w:t>
      </w:r>
    </w:p>
    <w:p w14:paraId="0C6320F1" w14:textId="77777777" w:rsidR="00D5288F" w:rsidRDefault="00D5288F" w:rsidP="00D5288F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0551F38D" w14:textId="77777777" w:rsidR="00D5288F" w:rsidRDefault="00D5288F" w:rsidP="00D5288F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788E3DD7" w14:textId="77777777" w:rsidR="00D5288F" w:rsidRDefault="00D5288F" w:rsidP="00D5288F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5D989083" w14:textId="77777777" w:rsidR="00D5288F" w:rsidRDefault="00D5288F" w:rsidP="00D5288F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1BBE9ED0" w14:textId="62647886" w:rsidR="00D5288F" w:rsidRPr="00D5288F" w:rsidRDefault="00D5288F" w:rsidP="00D5288F">
      <w:pPr>
        <w:pStyle w:val="PargrafodaLista"/>
        <w:ind w:left="1440"/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D5288F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lastRenderedPageBreak/>
        <w:t>Os diferentes tamanhos dos níveis do cache são camadas de armazenamento temporário.</w:t>
      </w:r>
    </w:p>
    <w:p w14:paraId="53159DC0" w14:textId="703D18CC" w:rsidR="00D5288F" w:rsidRPr="00D5288F" w:rsidRDefault="00D5288F" w:rsidP="00D5288F">
      <w:pPr>
        <w:pStyle w:val="PargrafodaLista"/>
        <w:ind w:left="1440"/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D5288F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L1 é a mais perto do núcleo que tem as coisas que se usam o tempo todo (menor capacidade)</w:t>
      </w:r>
    </w:p>
    <w:p w14:paraId="133A7CF8" w14:textId="66F381AB" w:rsidR="00D5288F" w:rsidRDefault="00D5288F" w:rsidP="00D5288F">
      <w:pPr>
        <w:pStyle w:val="PargrafodaLista"/>
        <w:ind w:left="1440"/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 w:rsidRPr="00D5288F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L3 ainda usa bastante (por que é cache) mas ainda usa menos que o L1</w:t>
      </w:r>
    </w:p>
    <w:p w14:paraId="5A0B0CB0" w14:textId="67C0C3DA" w:rsidR="00D5288F" w:rsidRPr="00D5288F" w:rsidRDefault="00D5288F" w:rsidP="00D5288F">
      <w:pPr>
        <w:pStyle w:val="PargrafodaLista"/>
        <w:ind w:left="1440"/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</w:pPr>
      <w:r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Já a memória principal do computador fornece armazenamento em larga escala </w:t>
      </w:r>
      <w:proofErr w:type="gramStart"/>
      <w:r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pro</w:t>
      </w:r>
      <w:proofErr w:type="gramEnd"/>
      <w:r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 xml:space="preserve"> sistema</w:t>
      </w:r>
    </w:p>
    <w:p w14:paraId="7110EB3A" w14:textId="77777777" w:rsidR="00E409C1" w:rsidRDefault="00E409C1" w:rsidP="00E409C1">
      <w:pPr>
        <w:rPr>
          <w:rFonts w:asciiTheme="majorHAnsi" w:hAnsiTheme="majorHAnsi" w:cstheme="majorHAnsi"/>
          <w:bCs/>
          <w:sz w:val="28"/>
          <w:szCs w:val="28"/>
        </w:rPr>
      </w:pPr>
    </w:p>
    <w:p w14:paraId="42C12248" w14:textId="77777777" w:rsidR="00E409C1" w:rsidRPr="00E409C1" w:rsidRDefault="00E409C1" w:rsidP="00E409C1">
      <w:pPr>
        <w:rPr>
          <w:rFonts w:asciiTheme="majorHAnsi" w:hAnsiTheme="majorHAnsi" w:cstheme="majorHAnsi"/>
          <w:bCs/>
          <w:sz w:val="28"/>
          <w:szCs w:val="28"/>
        </w:rPr>
      </w:pPr>
    </w:p>
    <w:p w14:paraId="0B6AD3DD" w14:textId="3F01A7C6" w:rsidR="00E409C1" w:rsidRPr="00E409C1" w:rsidRDefault="00E409C1" w:rsidP="00E409C1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 Converta para a base binária os seguintes números em base decimal:</w:t>
      </w:r>
    </w:p>
    <w:p w14:paraId="1C4E6E59" w14:textId="5D23CD4F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a) 72 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1001000</w:t>
      </w:r>
    </w:p>
    <w:p w14:paraId="07EC147E" w14:textId="2E1163F3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b) 127 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1111111</w:t>
      </w:r>
    </w:p>
    <w:p w14:paraId="06DAD62E" w14:textId="76E23ED7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c) 35 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100011</w:t>
      </w:r>
    </w:p>
    <w:p w14:paraId="1457633A" w14:textId="5CE37041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d) 23 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10111</w:t>
      </w:r>
    </w:p>
    <w:p w14:paraId="77866A9B" w14:textId="65F254F9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>e) 165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 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10100101</w:t>
      </w:r>
    </w:p>
    <w:p w14:paraId="11D813EA" w14:textId="77777777" w:rsid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0F18C86C" w14:textId="2D98AA70" w:rsidR="000422A8" w:rsidRPr="000422A8" w:rsidRDefault="000422A8" w:rsidP="000422A8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>Converta para a base Hexadecimal os seguintes números em base Binária</w:t>
      </w:r>
    </w:p>
    <w:p w14:paraId="44CD7F79" w14:textId="10F9F6F2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  <w:u w:val="single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a) 1100101001011010 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CA5A</w:t>
      </w:r>
    </w:p>
    <w:p w14:paraId="1AA00D31" w14:textId="16A4A273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b) 1111101011001010 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FACA</w:t>
      </w:r>
    </w:p>
    <w:p w14:paraId="0926C82D" w14:textId="1D97660E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c) 11010000000111011010 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D01DA</w:t>
      </w:r>
    </w:p>
    <w:p w14:paraId="2FDA22BE" w14:textId="572447E8" w:rsidR="000422A8" w:rsidRPr="000422A8" w:rsidRDefault="000422A8" w:rsidP="00F6659A">
      <w:pPr>
        <w:pStyle w:val="PargrafodaLista"/>
        <w:tabs>
          <w:tab w:val="left" w:pos="3975"/>
        </w:tabs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>d) 1110110100010001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 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ED11</w:t>
      </w:r>
    </w:p>
    <w:p w14:paraId="5E7395EF" w14:textId="3984C2C6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e) 100110101011110011011110 </w:t>
      </w:r>
      <w:r w:rsidR="00F6659A">
        <w:rPr>
          <w:rFonts w:asciiTheme="majorHAnsi" w:hAnsiTheme="majorHAnsi" w:cstheme="majorHAnsi"/>
          <w:bCs/>
          <w:sz w:val="28"/>
          <w:szCs w:val="28"/>
        </w:rPr>
        <w:t xml:space="preserve">- </w:t>
      </w:r>
      <w:r w:rsidR="00F6659A" w:rsidRPr="00F6659A">
        <w:rPr>
          <w:rFonts w:asciiTheme="majorHAnsi" w:hAnsiTheme="majorHAnsi" w:cstheme="majorHAnsi"/>
          <w:bCs/>
          <w:color w:val="2E74B5" w:themeColor="accent1" w:themeShade="BF"/>
          <w:sz w:val="28"/>
          <w:szCs w:val="28"/>
        </w:rPr>
        <w:t>9ABCDE</w:t>
      </w:r>
    </w:p>
    <w:p w14:paraId="7C1BB35F" w14:textId="77777777" w:rsid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71E9C911" w14:textId="77777777" w:rsid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2EDCE2A5" w14:textId="1EB588E3" w:rsidR="00E409C1" w:rsidRPr="00E409C1" w:rsidRDefault="00E409C1" w:rsidP="00E409C1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>Converta para a base decimal os seguintes números:</w:t>
      </w:r>
    </w:p>
    <w:p w14:paraId="1A706528" w14:textId="0B918FF9" w:rsidR="00E409C1" w:rsidRDefault="00000000" w:rsidP="00E409C1">
      <w:pPr>
        <w:pStyle w:val="PargrafodaLista"/>
        <w:numPr>
          <w:ilvl w:val="0"/>
          <w:numId w:val="21"/>
        </w:numPr>
        <w:rPr>
          <w:rFonts w:asciiTheme="majorHAnsi" w:eastAsiaTheme="minorEastAsia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101010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="00F6659A">
        <w:rPr>
          <w:rFonts w:asciiTheme="majorHAnsi" w:eastAsiaTheme="minorEastAsia" w:hAnsiTheme="majorHAnsi" w:cstheme="majorHAnsi"/>
          <w:bCs/>
          <w:sz w:val="28"/>
          <w:szCs w:val="28"/>
        </w:rPr>
        <w:t xml:space="preserve"> - </w:t>
      </w:r>
      <w:r w:rsidR="00F6659A" w:rsidRPr="00F6659A">
        <w:rPr>
          <w:rFonts w:asciiTheme="majorHAnsi" w:eastAsiaTheme="minorEastAsia" w:hAnsiTheme="majorHAnsi" w:cstheme="majorHAnsi"/>
          <w:bCs/>
          <w:color w:val="2E74B5" w:themeColor="accent1" w:themeShade="BF"/>
          <w:sz w:val="28"/>
          <w:szCs w:val="28"/>
        </w:rPr>
        <w:t>42</w:t>
      </w:r>
    </w:p>
    <w:p w14:paraId="1C835AF9" w14:textId="70C80255" w:rsidR="00E409C1" w:rsidRPr="00E409C1" w:rsidRDefault="00000000" w:rsidP="00E409C1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 xml:space="preserve"> 1FA216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16</m:t>
            </m:r>
          </m:sub>
        </m:sSub>
      </m:oMath>
      <w:r w:rsidR="00F6659A">
        <w:rPr>
          <w:rFonts w:asciiTheme="majorHAnsi" w:eastAsiaTheme="minorEastAsia" w:hAnsiTheme="majorHAnsi" w:cstheme="majorHAnsi"/>
          <w:bCs/>
          <w:sz w:val="28"/>
          <w:szCs w:val="28"/>
        </w:rPr>
        <w:t xml:space="preserve"> - </w:t>
      </w:r>
      <w:r w:rsidR="00F6659A" w:rsidRPr="00F6659A">
        <w:rPr>
          <w:rFonts w:asciiTheme="majorHAnsi" w:eastAsiaTheme="minorEastAsia" w:hAnsiTheme="majorHAnsi" w:cstheme="majorHAnsi"/>
          <w:bCs/>
          <w:color w:val="2E74B5" w:themeColor="accent1" w:themeShade="BF"/>
          <w:sz w:val="28"/>
          <w:szCs w:val="28"/>
        </w:rPr>
        <w:t>2073110</w:t>
      </w:r>
    </w:p>
    <w:p w14:paraId="7455582E" w14:textId="7C702B04" w:rsidR="00E409C1" w:rsidRPr="00E409C1" w:rsidRDefault="00000000" w:rsidP="00E409C1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 xml:space="preserve"> E1A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16</m:t>
            </m:r>
          </m:sub>
        </m:sSub>
      </m:oMath>
      <w:r w:rsidR="00F6659A">
        <w:rPr>
          <w:rFonts w:asciiTheme="majorHAnsi" w:eastAsiaTheme="minorEastAsia" w:hAnsiTheme="majorHAnsi" w:cstheme="majorHAnsi"/>
          <w:bCs/>
          <w:sz w:val="28"/>
          <w:szCs w:val="28"/>
        </w:rPr>
        <w:t xml:space="preserve"> - </w:t>
      </w:r>
      <w:r w:rsidR="00F6659A" w:rsidRPr="00F6659A">
        <w:rPr>
          <w:rFonts w:asciiTheme="majorHAnsi" w:eastAsiaTheme="minorEastAsia" w:hAnsiTheme="majorHAnsi" w:cstheme="majorHAnsi"/>
          <w:bCs/>
          <w:color w:val="2E74B5" w:themeColor="accent1" w:themeShade="BF"/>
          <w:sz w:val="28"/>
          <w:szCs w:val="28"/>
        </w:rPr>
        <w:t>3610</w:t>
      </w:r>
    </w:p>
    <w:p w14:paraId="0942D0DF" w14:textId="04EF2737" w:rsidR="00E409C1" w:rsidRDefault="00000000" w:rsidP="00E409C1">
      <w:pPr>
        <w:pStyle w:val="PargrafodaLista"/>
        <w:numPr>
          <w:ilvl w:val="0"/>
          <w:numId w:val="21"/>
        </w:numPr>
        <w:rPr>
          <w:rFonts w:asciiTheme="majorHAnsi" w:eastAsiaTheme="minorEastAsia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11101011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="00F6659A">
        <w:rPr>
          <w:rFonts w:asciiTheme="majorHAnsi" w:eastAsiaTheme="minorEastAsia" w:hAnsiTheme="majorHAnsi" w:cstheme="majorHAnsi"/>
          <w:bCs/>
          <w:sz w:val="28"/>
          <w:szCs w:val="28"/>
        </w:rPr>
        <w:t xml:space="preserve"> - </w:t>
      </w:r>
      <w:r w:rsidR="00F6659A" w:rsidRPr="00F6659A">
        <w:rPr>
          <w:rFonts w:asciiTheme="majorHAnsi" w:eastAsiaTheme="minorEastAsia" w:hAnsiTheme="majorHAnsi" w:cstheme="majorHAnsi"/>
          <w:bCs/>
          <w:color w:val="2E74B5" w:themeColor="accent1" w:themeShade="BF"/>
          <w:sz w:val="28"/>
          <w:szCs w:val="28"/>
        </w:rPr>
        <w:t>235</w:t>
      </w:r>
    </w:p>
    <w:p w14:paraId="1BF2CBD6" w14:textId="77777777" w:rsidR="000422A8" w:rsidRPr="000422A8" w:rsidRDefault="000422A8" w:rsidP="000422A8">
      <w:pPr>
        <w:rPr>
          <w:rFonts w:asciiTheme="majorHAnsi" w:eastAsiaTheme="minorEastAsia" w:hAnsiTheme="majorHAnsi" w:cstheme="majorHAnsi"/>
          <w:bCs/>
          <w:sz w:val="28"/>
          <w:szCs w:val="28"/>
        </w:rPr>
      </w:pPr>
    </w:p>
    <w:p w14:paraId="6633DE46" w14:textId="77777777" w:rsidR="00E409C1" w:rsidRPr="00E409C1" w:rsidRDefault="00E409C1" w:rsidP="00E409C1">
      <w:pPr>
        <w:pStyle w:val="PargrafodaLista"/>
        <w:ind w:left="1080"/>
        <w:rPr>
          <w:rFonts w:asciiTheme="majorHAnsi" w:eastAsiaTheme="minorEastAsia" w:hAnsiTheme="majorHAnsi" w:cstheme="majorHAnsi"/>
          <w:bCs/>
          <w:sz w:val="28"/>
          <w:szCs w:val="28"/>
        </w:rPr>
      </w:pPr>
    </w:p>
    <w:p w14:paraId="72C82087" w14:textId="2993B538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229BF30C" w14:textId="77777777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59F807C7" w14:textId="132FEE3D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30D368C3" w14:textId="77777777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298AD1DA" w14:textId="77777777" w:rsidR="00373FC3" w:rsidRPr="007E31A7" w:rsidRDefault="00373FC3" w:rsidP="00373FC3">
      <w:pPr>
        <w:jc w:val="center"/>
      </w:pPr>
    </w:p>
    <w:sectPr w:rsidR="00373FC3" w:rsidRPr="007E31A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83F6" w14:textId="77777777" w:rsidR="00C942B1" w:rsidRDefault="00C942B1" w:rsidP="00874CA3">
      <w:pPr>
        <w:spacing w:after="0" w:line="240" w:lineRule="auto"/>
      </w:pPr>
      <w:r>
        <w:separator/>
      </w:r>
    </w:p>
  </w:endnote>
  <w:endnote w:type="continuationSeparator" w:id="0">
    <w:p w14:paraId="0C7888E5" w14:textId="77777777" w:rsidR="00C942B1" w:rsidRDefault="00C942B1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E202" w14:textId="77777777" w:rsidR="00C942B1" w:rsidRDefault="00C942B1" w:rsidP="00874CA3">
      <w:pPr>
        <w:spacing w:after="0" w:line="240" w:lineRule="auto"/>
      </w:pPr>
      <w:r>
        <w:separator/>
      </w:r>
    </w:p>
  </w:footnote>
  <w:footnote w:type="continuationSeparator" w:id="0">
    <w:p w14:paraId="33AC2256" w14:textId="77777777" w:rsidR="00C942B1" w:rsidRDefault="00C942B1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36306"/>
    <w:multiLevelType w:val="hybridMultilevel"/>
    <w:tmpl w:val="D0C80782"/>
    <w:lvl w:ilvl="0" w:tplc="6CE88416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36F77"/>
    <w:multiLevelType w:val="hybridMultilevel"/>
    <w:tmpl w:val="9DE4D21A"/>
    <w:lvl w:ilvl="0" w:tplc="700256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904462">
    <w:abstractNumId w:val="15"/>
  </w:num>
  <w:num w:numId="2" w16cid:durableId="710036530">
    <w:abstractNumId w:val="6"/>
  </w:num>
  <w:num w:numId="3" w16cid:durableId="1007514906">
    <w:abstractNumId w:val="18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9"/>
  </w:num>
  <w:num w:numId="9" w16cid:durableId="99952871">
    <w:abstractNumId w:val="16"/>
  </w:num>
  <w:num w:numId="10" w16cid:durableId="1355571960">
    <w:abstractNumId w:val="17"/>
  </w:num>
  <w:num w:numId="11" w16cid:durableId="603880480">
    <w:abstractNumId w:val="14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20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  <w:num w:numId="21" w16cid:durableId="1004478573">
    <w:abstractNumId w:val="13"/>
  </w:num>
  <w:num w:numId="22" w16cid:durableId="1618252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22A8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77EDD"/>
    <w:rsid w:val="001839A3"/>
    <w:rsid w:val="00192C38"/>
    <w:rsid w:val="001A3F53"/>
    <w:rsid w:val="001A77EF"/>
    <w:rsid w:val="001C1B71"/>
    <w:rsid w:val="001D67F9"/>
    <w:rsid w:val="001E5EAA"/>
    <w:rsid w:val="001E789E"/>
    <w:rsid w:val="001F372C"/>
    <w:rsid w:val="00202036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304998"/>
    <w:rsid w:val="003128DD"/>
    <w:rsid w:val="00322940"/>
    <w:rsid w:val="0033159C"/>
    <w:rsid w:val="0033582D"/>
    <w:rsid w:val="00336207"/>
    <w:rsid w:val="00350316"/>
    <w:rsid w:val="003607D4"/>
    <w:rsid w:val="00373FC3"/>
    <w:rsid w:val="00386683"/>
    <w:rsid w:val="00391703"/>
    <w:rsid w:val="003A5849"/>
    <w:rsid w:val="003C0AE9"/>
    <w:rsid w:val="003C6180"/>
    <w:rsid w:val="003C7353"/>
    <w:rsid w:val="003D2964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D33FF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240A"/>
    <w:rsid w:val="005A576E"/>
    <w:rsid w:val="005D2459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0250"/>
    <w:rsid w:val="00651BD6"/>
    <w:rsid w:val="006639FA"/>
    <w:rsid w:val="00675599"/>
    <w:rsid w:val="006833AB"/>
    <w:rsid w:val="00697C08"/>
    <w:rsid w:val="006B163C"/>
    <w:rsid w:val="006B76BF"/>
    <w:rsid w:val="006E1A8D"/>
    <w:rsid w:val="006F0186"/>
    <w:rsid w:val="007312D8"/>
    <w:rsid w:val="00742DC8"/>
    <w:rsid w:val="00751DF4"/>
    <w:rsid w:val="0078239E"/>
    <w:rsid w:val="00784385"/>
    <w:rsid w:val="00795CF5"/>
    <w:rsid w:val="007A6457"/>
    <w:rsid w:val="007E1879"/>
    <w:rsid w:val="007E31A7"/>
    <w:rsid w:val="007F675F"/>
    <w:rsid w:val="00803BD0"/>
    <w:rsid w:val="008133D2"/>
    <w:rsid w:val="00813BF9"/>
    <w:rsid w:val="00856138"/>
    <w:rsid w:val="00874CA3"/>
    <w:rsid w:val="00876607"/>
    <w:rsid w:val="008776C3"/>
    <w:rsid w:val="00877A96"/>
    <w:rsid w:val="00881402"/>
    <w:rsid w:val="00883A7E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A4858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4959"/>
    <w:rsid w:val="00A5788D"/>
    <w:rsid w:val="00A57D8C"/>
    <w:rsid w:val="00A623BD"/>
    <w:rsid w:val="00A63334"/>
    <w:rsid w:val="00A734F0"/>
    <w:rsid w:val="00A870CC"/>
    <w:rsid w:val="00A94968"/>
    <w:rsid w:val="00AB535D"/>
    <w:rsid w:val="00AC691D"/>
    <w:rsid w:val="00AE7CBB"/>
    <w:rsid w:val="00B0445D"/>
    <w:rsid w:val="00B12BBC"/>
    <w:rsid w:val="00B14236"/>
    <w:rsid w:val="00B259C8"/>
    <w:rsid w:val="00B365E1"/>
    <w:rsid w:val="00B44D62"/>
    <w:rsid w:val="00B53C6A"/>
    <w:rsid w:val="00B762E1"/>
    <w:rsid w:val="00B77D3A"/>
    <w:rsid w:val="00B86ABA"/>
    <w:rsid w:val="00B92F27"/>
    <w:rsid w:val="00BA4F58"/>
    <w:rsid w:val="00BC61C0"/>
    <w:rsid w:val="00BE0512"/>
    <w:rsid w:val="00C07A74"/>
    <w:rsid w:val="00C12663"/>
    <w:rsid w:val="00C26CBB"/>
    <w:rsid w:val="00C37CE3"/>
    <w:rsid w:val="00C64AB4"/>
    <w:rsid w:val="00C836F8"/>
    <w:rsid w:val="00C942B1"/>
    <w:rsid w:val="00CA0F8A"/>
    <w:rsid w:val="00CA60FD"/>
    <w:rsid w:val="00CB6ADB"/>
    <w:rsid w:val="00CC33AB"/>
    <w:rsid w:val="00CD294C"/>
    <w:rsid w:val="00D116F8"/>
    <w:rsid w:val="00D2074A"/>
    <w:rsid w:val="00D23691"/>
    <w:rsid w:val="00D25844"/>
    <w:rsid w:val="00D27C8F"/>
    <w:rsid w:val="00D34700"/>
    <w:rsid w:val="00D5288F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409C1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6659A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Ícaro Kuchanovicz</cp:lastModifiedBy>
  <cp:revision>2</cp:revision>
  <cp:lastPrinted>2024-02-18T20:19:00Z</cp:lastPrinted>
  <dcterms:created xsi:type="dcterms:W3CDTF">2024-03-05T01:07:00Z</dcterms:created>
  <dcterms:modified xsi:type="dcterms:W3CDTF">2024-03-05T01:07:00Z</dcterms:modified>
</cp:coreProperties>
</file>