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00" w:rsidRDefault="00E42C15" w:rsidP="00B5009A">
      <w:pPr>
        <w:outlineLvl w:val="0"/>
        <w:rPr>
          <w:lang w:eastAsia="ja-JP"/>
        </w:rPr>
      </w:pPr>
      <w:r>
        <w:rPr>
          <w:rFonts w:hint="eastAsia"/>
          <w:lang w:eastAsia="ja-JP"/>
        </w:rPr>
        <w:t xml:space="preserve">Handed: March </w:t>
      </w:r>
      <w:r w:rsidR="00A01642">
        <w:rPr>
          <w:lang w:eastAsia="ja-JP"/>
        </w:rPr>
        <w:t>3</w:t>
      </w:r>
      <w:r w:rsidR="00A01642">
        <w:rPr>
          <w:rFonts w:hint="eastAsia"/>
          <w:lang w:eastAsia="ja-JP"/>
        </w:rPr>
        <w:t>1, 2015</w:t>
      </w:r>
      <w:r w:rsidR="00120607">
        <w:rPr>
          <w:lang w:eastAsia="ja-JP"/>
        </w:rPr>
        <w:t xml:space="preserve"> On-line</w:t>
      </w:r>
      <w:r w:rsidR="00A01642">
        <w:rPr>
          <w:lang w:eastAsia="ja-JP"/>
        </w:rPr>
        <w:t xml:space="preserve"> March 25, 2015</w:t>
      </w:r>
    </w:p>
    <w:p w:rsidR="00194CEE" w:rsidRPr="00D126B3" w:rsidRDefault="00A01642" w:rsidP="00B5009A">
      <w:pPr>
        <w:outlineLvl w:val="0"/>
      </w:pPr>
      <w:r>
        <w:t>Due: April</w:t>
      </w:r>
      <w:r w:rsidR="000D48F5">
        <w:t xml:space="preserve"> </w:t>
      </w:r>
      <w:r>
        <w:rPr>
          <w:rFonts w:hint="eastAsia"/>
          <w:lang w:eastAsia="ja-JP"/>
        </w:rPr>
        <w:t>7 (Tue</w:t>
      </w:r>
      <w:r w:rsidR="00261CC0">
        <w:rPr>
          <w:rFonts w:hint="eastAsia"/>
          <w:lang w:eastAsia="ja-JP"/>
        </w:rPr>
        <w:t>)</w:t>
      </w:r>
      <w:r w:rsidR="000D48F5">
        <w:t>, 201</w:t>
      </w:r>
      <w:r>
        <w:rPr>
          <w:rFonts w:hint="eastAsia"/>
          <w:lang w:eastAsia="ja-JP"/>
        </w:rPr>
        <w:t>5</w:t>
      </w:r>
      <w:bookmarkStart w:id="0" w:name="_GoBack"/>
      <w:bookmarkEnd w:id="0"/>
      <w:r w:rsidR="000D48F5">
        <w:rPr>
          <w:rFonts w:hint="eastAsia"/>
          <w:lang w:eastAsia="ja-JP"/>
        </w:rPr>
        <w:t>, In Class</w:t>
      </w:r>
      <w:r w:rsidR="00194CEE" w:rsidRPr="00D126B3" w:rsidDel="00194CEE">
        <w:t xml:space="preserve"> </w:t>
      </w:r>
    </w:p>
    <w:p w:rsidR="00793659" w:rsidRPr="00D126B3" w:rsidRDefault="00793659">
      <w:pPr>
        <w:rPr>
          <w:b/>
          <w:bCs/>
        </w:rPr>
      </w:pPr>
    </w:p>
    <w:p w:rsidR="00EA5FD9" w:rsidRPr="00D126B3" w:rsidRDefault="00EA5FD9" w:rsidP="00EA5FD9">
      <w:r w:rsidRPr="00D126B3">
        <w:rPr>
          <w:b/>
          <w:bCs/>
          <w:u w:val="single"/>
        </w:rPr>
        <w:t xml:space="preserve">Design Project </w:t>
      </w:r>
      <w:r w:rsidR="00B83437">
        <w:rPr>
          <w:rFonts w:hint="eastAsia"/>
          <w:b/>
          <w:bCs/>
          <w:u w:val="single"/>
          <w:lang w:eastAsia="ja-JP"/>
        </w:rPr>
        <w:t>6</w:t>
      </w:r>
      <w:r w:rsidRPr="00D126B3">
        <w:rPr>
          <w:b/>
          <w:bCs/>
        </w:rPr>
        <w:t>:    The Landscape Lens</w:t>
      </w:r>
    </w:p>
    <w:p w:rsidR="00976446" w:rsidRPr="00D126B3" w:rsidRDefault="00976446">
      <w:pPr>
        <w:rPr>
          <w:b/>
          <w:bCs/>
          <w:u w:val="single"/>
        </w:rPr>
      </w:pPr>
    </w:p>
    <w:p w:rsidR="00EA5FD9" w:rsidRPr="00D126B3" w:rsidRDefault="00976446" w:rsidP="00B5009A">
      <w:pPr>
        <w:pStyle w:val="BodyText"/>
        <w:outlineLvl w:val="0"/>
        <w:rPr>
          <w:b/>
          <w:bCs/>
          <w:sz w:val="24"/>
          <w:u w:val="single"/>
        </w:rPr>
      </w:pPr>
      <w:r w:rsidRPr="00D126B3">
        <w:rPr>
          <w:b/>
          <w:bCs/>
          <w:sz w:val="24"/>
          <w:u w:val="single"/>
        </w:rPr>
        <w:t>Introduction</w:t>
      </w:r>
    </w:p>
    <w:p w:rsidR="00357E61" w:rsidRPr="00D126B3" w:rsidRDefault="00357E61">
      <w:pPr>
        <w:pStyle w:val="BodyText"/>
        <w:rPr>
          <w:bCs/>
          <w:sz w:val="24"/>
        </w:rPr>
      </w:pPr>
      <w:r w:rsidRPr="00D126B3">
        <w:rPr>
          <w:bCs/>
          <w:sz w:val="24"/>
        </w:rPr>
        <w:t>The landscape lens was used as one of the earliest forms of photographic lenses. It was init</w:t>
      </w:r>
      <w:r w:rsidR="00246A4F">
        <w:rPr>
          <w:bCs/>
          <w:sz w:val="24"/>
        </w:rPr>
        <w:t xml:space="preserve">ially used in a “camera </w:t>
      </w:r>
      <w:proofErr w:type="spellStart"/>
      <w:r w:rsidR="00246A4F">
        <w:rPr>
          <w:bCs/>
          <w:sz w:val="24"/>
        </w:rPr>
        <w:t>obscura</w:t>
      </w:r>
      <w:proofErr w:type="spellEnd"/>
      <w:r w:rsidRPr="00D126B3">
        <w:rPr>
          <w:bCs/>
          <w:sz w:val="24"/>
        </w:rPr>
        <w:t>,” basically a dark room with a small hole in one wall wherein an image is formed of the outside world on the opposite wall. This concept was improved upon in the 16</w:t>
      </w:r>
      <w:r w:rsidRPr="00D126B3">
        <w:rPr>
          <w:bCs/>
          <w:sz w:val="24"/>
          <w:vertAlign w:val="superscript"/>
        </w:rPr>
        <w:t>th</w:t>
      </w:r>
      <w:r w:rsidRPr="00D126B3">
        <w:rPr>
          <w:bCs/>
          <w:sz w:val="24"/>
        </w:rPr>
        <w:t xml:space="preserve"> century with the addition of a simple convex lens into the aperture</w:t>
      </w:r>
      <w:r w:rsidR="00897369" w:rsidRPr="00D126B3">
        <w:rPr>
          <w:bCs/>
          <w:sz w:val="24"/>
        </w:rPr>
        <w:t xml:space="preserve">. It was also used in early photographic cameras for </w:t>
      </w:r>
      <w:r w:rsidR="00246A4F" w:rsidRPr="00D126B3">
        <w:rPr>
          <w:bCs/>
          <w:sz w:val="24"/>
        </w:rPr>
        <w:t>its</w:t>
      </w:r>
      <w:r w:rsidR="00897369" w:rsidRPr="00D126B3">
        <w:rPr>
          <w:bCs/>
          <w:sz w:val="24"/>
        </w:rPr>
        <w:t xml:space="preserve"> ability to produce images over moderate fields-of-view.</w:t>
      </w:r>
      <w:r w:rsidR="00246A4F">
        <w:rPr>
          <w:bCs/>
          <w:sz w:val="24"/>
        </w:rPr>
        <w:t xml:space="preserve"> As you’ll see, stop position relative to the lens can affect certain aberrations.</w:t>
      </w:r>
      <w:r w:rsidR="00897369" w:rsidRPr="00D126B3">
        <w:rPr>
          <w:bCs/>
          <w:sz w:val="24"/>
        </w:rPr>
        <w:t xml:space="preserve"> The landscape lens also provides us with an example with the concept </w:t>
      </w:r>
      <w:r w:rsidR="00FF003E" w:rsidRPr="00D126B3">
        <w:rPr>
          <w:bCs/>
          <w:sz w:val="24"/>
        </w:rPr>
        <w:t xml:space="preserve">of </w:t>
      </w:r>
      <w:r w:rsidR="00FF003E">
        <w:rPr>
          <w:bCs/>
          <w:sz w:val="24"/>
        </w:rPr>
        <w:t>a</w:t>
      </w:r>
      <w:r w:rsidR="005E4627">
        <w:rPr>
          <w:bCs/>
          <w:sz w:val="24"/>
        </w:rPr>
        <w:t xml:space="preserve"> </w:t>
      </w:r>
      <w:r w:rsidR="00897369" w:rsidRPr="00D126B3">
        <w:rPr>
          <w:bCs/>
          <w:sz w:val="24"/>
        </w:rPr>
        <w:t xml:space="preserve">“local minima” in a simple merit function and how typical </w:t>
      </w:r>
      <w:r w:rsidR="005E4627">
        <w:rPr>
          <w:bCs/>
          <w:sz w:val="24"/>
        </w:rPr>
        <w:t xml:space="preserve">lens design </w:t>
      </w:r>
      <w:r w:rsidR="00897369" w:rsidRPr="00D126B3">
        <w:rPr>
          <w:bCs/>
          <w:sz w:val="24"/>
        </w:rPr>
        <w:t>optimization (damped least-squares)</w:t>
      </w:r>
      <w:r w:rsidR="003B6EE7" w:rsidRPr="00D126B3">
        <w:rPr>
          <w:bCs/>
          <w:sz w:val="24"/>
        </w:rPr>
        <w:t xml:space="preserve"> arrives at these solutions.</w:t>
      </w:r>
    </w:p>
    <w:p w:rsidR="003B6EE7" w:rsidRPr="00D126B3" w:rsidRDefault="003B6EE7">
      <w:pPr>
        <w:pStyle w:val="BodyText"/>
        <w:rPr>
          <w:bCs/>
          <w:sz w:val="24"/>
        </w:rPr>
      </w:pPr>
    </w:p>
    <w:p w:rsidR="003B6EE7" w:rsidRPr="00D126B3" w:rsidRDefault="003B6EE7">
      <w:pPr>
        <w:pStyle w:val="BodyText"/>
        <w:rPr>
          <w:bCs/>
          <w:sz w:val="24"/>
        </w:rPr>
      </w:pPr>
      <w:r w:rsidRPr="00D126B3">
        <w:rPr>
          <w:bCs/>
          <w:sz w:val="24"/>
        </w:rPr>
        <w:t>Our previous design projects demonstrated that spherical aberration changes as a function of pupil size. The current design project will focus on coma</w:t>
      </w:r>
      <w:r w:rsidR="005E4627">
        <w:rPr>
          <w:bCs/>
          <w:sz w:val="24"/>
        </w:rPr>
        <w:t xml:space="preserve"> and astigmatism</w:t>
      </w:r>
      <w:r w:rsidRPr="00D126B3">
        <w:rPr>
          <w:bCs/>
          <w:sz w:val="24"/>
        </w:rPr>
        <w:t>, field dependent aberration</w:t>
      </w:r>
      <w:r w:rsidR="005E4627">
        <w:rPr>
          <w:bCs/>
          <w:sz w:val="24"/>
        </w:rPr>
        <w:t>s</w:t>
      </w:r>
      <w:r w:rsidRPr="00D126B3">
        <w:rPr>
          <w:bCs/>
          <w:sz w:val="24"/>
        </w:rPr>
        <w:t xml:space="preserve"> to demonstrate how aperture stop position affects</w:t>
      </w:r>
      <w:r w:rsidR="005E4627">
        <w:rPr>
          <w:bCs/>
          <w:sz w:val="24"/>
        </w:rPr>
        <w:t xml:space="preserve"> these aberrations</w:t>
      </w:r>
      <w:r w:rsidRPr="00D126B3">
        <w:rPr>
          <w:bCs/>
          <w:sz w:val="24"/>
        </w:rPr>
        <w:t>. As such we’ll use a very “slow” lens so that spherical aberration will not be the dominate aberration.</w:t>
      </w:r>
    </w:p>
    <w:p w:rsidR="003B6EE7" w:rsidRPr="00D126B3" w:rsidRDefault="003B6EE7">
      <w:pPr>
        <w:pStyle w:val="BodyText"/>
        <w:rPr>
          <w:bCs/>
          <w:sz w:val="24"/>
        </w:rPr>
      </w:pPr>
    </w:p>
    <w:p w:rsidR="003B6EE7" w:rsidRPr="00D126B3" w:rsidRDefault="003B6EE7">
      <w:pPr>
        <w:pStyle w:val="BodyText"/>
        <w:rPr>
          <w:bCs/>
          <w:sz w:val="24"/>
        </w:rPr>
      </w:pPr>
      <w:r w:rsidRPr="00D126B3">
        <w:rPr>
          <w:bCs/>
          <w:sz w:val="24"/>
        </w:rPr>
        <w:t>The landscape lens will satisfy the following conditions:</w:t>
      </w:r>
    </w:p>
    <w:p w:rsidR="003B6EE7" w:rsidRPr="00D126B3" w:rsidRDefault="003B6EE7" w:rsidP="003B6EE7">
      <w:pPr>
        <w:pStyle w:val="BodyText"/>
        <w:numPr>
          <w:ilvl w:val="0"/>
          <w:numId w:val="13"/>
        </w:numPr>
        <w:rPr>
          <w:bCs/>
          <w:sz w:val="24"/>
        </w:rPr>
        <w:sectPr w:rsidR="003B6EE7" w:rsidRPr="00D126B3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6EE7" w:rsidRPr="00D126B3" w:rsidRDefault="003B6EE7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lastRenderedPageBreak/>
        <w:t>Focal length:</w:t>
      </w:r>
      <w:r w:rsidRPr="00D126B3">
        <w:rPr>
          <w:bCs/>
          <w:sz w:val="24"/>
        </w:rPr>
        <w:tab/>
        <w:t>1</w:t>
      </w:r>
      <w:r w:rsidR="006436FA">
        <w:rPr>
          <w:bCs/>
          <w:sz w:val="24"/>
        </w:rPr>
        <w:t>20</w:t>
      </w:r>
      <w:r w:rsidRPr="00D126B3">
        <w:rPr>
          <w:bCs/>
          <w:sz w:val="24"/>
        </w:rPr>
        <w:t>mm</w:t>
      </w:r>
    </w:p>
    <w:p w:rsidR="003B6EE7" w:rsidRPr="00D126B3" w:rsidRDefault="00DB6A57" w:rsidP="003B6EE7">
      <w:pPr>
        <w:pStyle w:val="BodyText"/>
        <w:numPr>
          <w:ilvl w:val="0"/>
          <w:numId w:val="13"/>
        </w:numPr>
        <w:rPr>
          <w:bCs/>
          <w:sz w:val="24"/>
        </w:rPr>
      </w:pPr>
      <w:r>
        <w:rPr>
          <w:bCs/>
          <w:sz w:val="24"/>
        </w:rPr>
        <w:t>F</w:t>
      </w:r>
      <w:r w:rsidR="003B6EE7" w:rsidRPr="00D126B3">
        <w:rPr>
          <w:bCs/>
          <w:sz w:val="24"/>
        </w:rPr>
        <w:t>/number:</w:t>
      </w:r>
      <w:r w:rsidR="003B6EE7" w:rsidRPr="00D126B3">
        <w:rPr>
          <w:bCs/>
          <w:sz w:val="24"/>
        </w:rPr>
        <w:tab/>
        <w:t>1</w:t>
      </w:r>
      <w:r w:rsidR="006436FA">
        <w:rPr>
          <w:bCs/>
          <w:sz w:val="24"/>
        </w:rPr>
        <w:t>5</w:t>
      </w:r>
    </w:p>
    <w:p w:rsidR="003B6EE7" w:rsidRPr="00D126B3" w:rsidRDefault="003B6EE7" w:rsidP="000937C3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Wavelength:</w:t>
      </w:r>
      <w:r w:rsidRPr="00D126B3">
        <w:rPr>
          <w:bCs/>
          <w:sz w:val="24"/>
        </w:rPr>
        <w:tab/>
      </w:r>
      <w:r w:rsidR="008A6D24">
        <w:rPr>
          <w:bCs/>
          <w:sz w:val="24"/>
        </w:rPr>
        <w:t>633nm</w:t>
      </w:r>
    </w:p>
    <w:p w:rsidR="003B6EE7" w:rsidRPr="00D126B3" w:rsidRDefault="003B6EE7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FOV:</w:t>
      </w:r>
      <w:r w:rsidRPr="00D126B3">
        <w:rPr>
          <w:bCs/>
          <w:sz w:val="24"/>
        </w:rPr>
        <w:tab/>
      </w:r>
      <w:r w:rsidRPr="00D126B3">
        <w:rPr>
          <w:bCs/>
          <w:sz w:val="24"/>
        </w:rPr>
        <w:tab/>
      </w:r>
      <w:r w:rsidRPr="00DC6CAF">
        <w:rPr>
          <w:bCs/>
          <w:sz w:val="24"/>
        </w:rPr>
        <w:sym w:font="Symbol" w:char="F0B1"/>
      </w:r>
      <w:r w:rsidRPr="00DC6CAF">
        <w:rPr>
          <w:bCs/>
          <w:sz w:val="24"/>
        </w:rPr>
        <w:t xml:space="preserve"> </w:t>
      </w:r>
      <w:r w:rsidR="00BA4EE5" w:rsidRPr="00DC6CAF">
        <w:rPr>
          <w:bCs/>
          <w:sz w:val="24"/>
        </w:rPr>
        <w:t>1</w:t>
      </w:r>
      <w:r w:rsidR="00332962" w:rsidRPr="00DC6CAF">
        <w:rPr>
          <w:bCs/>
          <w:sz w:val="24"/>
        </w:rPr>
        <w:t>5</w:t>
      </w:r>
      <w:r w:rsidRPr="00DC6CAF">
        <w:rPr>
          <w:bCs/>
          <w:sz w:val="24"/>
        </w:rPr>
        <w:t>°</w:t>
      </w:r>
    </w:p>
    <w:p w:rsidR="003B6EE7" w:rsidRDefault="003B6EE7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Glass:</w:t>
      </w:r>
      <w:r w:rsidRPr="00D126B3">
        <w:rPr>
          <w:bCs/>
          <w:sz w:val="24"/>
        </w:rPr>
        <w:tab/>
      </w:r>
      <w:r w:rsidRPr="00D126B3">
        <w:rPr>
          <w:bCs/>
          <w:sz w:val="24"/>
        </w:rPr>
        <w:tab/>
      </w:r>
      <w:r w:rsidR="008A6D24">
        <w:rPr>
          <w:bCs/>
          <w:sz w:val="24"/>
        </w:rPr>
        <w:t>Schott</w:t>
      </w:r>
      <w:r w:rsidRPr="00D126B3">
        <w:rPr>
          <w:bCs/>
          <w:sz w:val="24"/>
        </w:rPr>
        <w:t xml:space="preserve">, </w:t>
      </w:r>
      <w:r w:rsidR="008A6D24">
        <w:rPr>
          <w:bCs/>
          <w:sz w:val="24"/>
        </w:rPr>
        <w:t>NK-5</w:t>
      </w:r>
    </w:p>
    <w:p w:rsidR="00B72D73" w:rsidRPr="00DC6CAF" w:rsidRDefault="00B72D73" w:rsidP="003B6EE7">
      <w:pPr>
        <w:pStyle w:val="BodyText"/>
        <w:numPr>
          <w:ilvl w:val="0"/>
          <w:numId w:val="13"/>
        </w:numPr>
        <w:rPr>
          <w:b/>
          <w:bCs/>
          <w:sz w:val="24"/>
        </w:rPr>
      </w:pPr>
      <w:r w:rsidRPr="00DC6CAF">
        <w:rPr>
          <w:b/>
          <w:bCs/>
          <w:sz w:val="24"/>
        </w:rPr>
        <w:lastRenderedPageBreak/>
        <w:t>Thickness:</w:t>
      </w:r>
      <w:r w:rsidRPr="00DC6CAF">
        <w:rPr>
          <w:b/>
          <w:bCs/>
          <w:sz w:val="24"/>
        </w:rPr>
        <w:tab/>
        <w:t>4 mm</w:t>
      </w:r>
    </w:p>
    <w:p w:rsidR="003B6EE7" w:rsidRPr="00D126B3" w:rsidRDefault="003B6EE7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Object:</w:t>
      </w:r>
      <w:r w:rsidRPr="00D126B3">
        <w:rPr>
          <w:bCs/>
          <w:sz w:val="24"/>
        </w:rPr>
        <w:tab/>
      </w:r>
      <w:r w:rsidRPr="00D126B3">
        <w:rPr>
          <w:bCs/>
          <w:sz w:val="24"/>
        </w:rPr>
        <w:tab/>
        <w:t>at infinity</w:t>
      </w:r>
    </w:p>
    <w:p w:rsidR="000937C3" w:rsidRPr="00D126B3" w:rsidRDefault="000937C3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Distortion:</w:t>
      </w:r>
      <w:r w:rsidRPr="00D126B3">
        <w:rPr>
          <w:bCs/>
          <w:sz w:val="24"/>
        </w:rPr>
        <w:tab/>
        <w:t xml:space="preserve">&lt; </w:t>
      </w:r>
      <w:r w:rsidR="008A6D24">
        <w:rPr>
          <w:bCs/>
          <w:sz w:val="24"/>
        </w:rPr>
        <w:t>2</w:t>
      </w:r>
      <w:r w:rsidRPr="00D126B3">
        <w:rPr>
          <w:bCs/>
          <w:sz w:val="24"/>
        </w:rPr>
        <w:t>% (goal)</w:t>
      </w:r>
    </w:p>
    <w:p w:rsidR="000937C3" w:rsidRPr="00D126B3" w:rsidRDefault="000937C3" w:rsidP="003B6EE7">
      <w:pPr>
        <w:pStyle w:val="BodyText"/>
        <w:numPr>
          <w:ilvl w:val="0"/>
          <w:numId w:val="13"/>
        </w:numPr>
        <w:rPr>
          <w:bCs/>
          <w:sz w:val="24"/>
        </w:rPr>
      </w:pPr>
      <w:r w:rsidRPr="00D126B3">
        <w:rPr>
          <w:bCs/>
          <w:sz w:val="24"/>
        </w:rPr>
        <w:t>Evaluate at best RMS spot focus</w:t>
      </w:r>
    </w:p>
    <w:p w:rsidR="003B6EE7" w:rsidRPr="00D126B3" w:rsidRDefault="003B6EE7" w:rsidP="000937C3">
      <w:pPr>
        <w:pStyle w:val="BodyText"/>
        <w:rPr>
          <w:bCs/>
          <w:sz w:val="24"/>
        </w:rPr>
      </w:pPr>
    </w:p>
    <w:p w:rsidR="000937C3" w:rsidRPr="00D126B3" w:rsidRDefault="000937C3" w:rsidP="000937C3">
      <w:pPr>
        <w:pStyle w:val="BodyText"/>
        <w:numPr>
          <w:ilvl w:val="0"/>
          <w:numId w:val="13"/>
        </w:numPr>
        <w:rPr>
          <w:bCs/>
          <w:sz w:val="24"/>
        </w:rPr>
        <w:sectPr w:rsidR="000937C3" w:rsidRPr="00D126B3" w:rsidSect="003B6E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B6EE7" w:rsidRPr="00D126B3" w:rsidRDefault="003B6EE7">
      <w:pPr>
        <w:pStyle w:val="BodyText"/>
        <w:rPr>
          <w:bCs/>
          <w:sz w:val="24"/>
        </w:rPr>
      </w:pPr>
    </w:p>
    <w:p w:rsidR="000937C3" w:rsidRPr="00D126B3" w:rsidRDefault="000937C3" w:rsidP="000937C3">
      <w:r w:rsidRPr="00D126B3">
        <w:t>For each of these designs, you’ll want to provide the following analyses:</w:t>
      </w:r>
    </w:p>
    <w:p w:rsidR="000937C3" w:rsidRPr="00D126B3" w:rsidRDefault="000937C3" w:rsidP="000937C3">
      <w:r w:rsidRPr="00D126B3">
        <w:tab/>
        <w:t>Lens layout</w:t>
      </w:r>
    </w:p>
    <w:p w:rsidR="000937C3" w:rsidRPr="00D126B3" w:rsidRDefault="000937C3" w:rsidP="000937C3">
      <w:r w:rsidRPr="00D126B3">
        <w:tab/>
        <w:t>Ray fan plot</w:t>
      </w:r>
    </w:p>
    <w:p w:rsidR="000937C3" w:rsidRPr="00D126B3" w:rsidRDefault="000937C3" w:rsidP="000937C3">
      <w:r w:rsidRPr="00D126B3">
        <w:tab/>
        <w:t>Spot diagram plot</w:t>
      </w:r>
    </w:p>
    <w:p w:rsidR="000937C3" w:rsidRPr="00D126B3" w:rsidRDefault="000937C3" w:rsidP="000937C3">
      <w:r w:rsidRPr="00D126B3">
        <w:tab/>
        <w:t>Field curve plot</w:t>
      </w:r>
    </w:p>
    <w:p w:rsidR="000937C3" w:rsidRPr="00D126B3" w:rsidRDefault="000937C3" w:rsidP="000937C3">
      <w:r w:rsidRPr="00D126B3">
        <w:tab/>
        <w:t>Third order aberration contribution list</w:t>
      </w:r>
    </w:p>
    <w:p w:rsidR="000937C3" w:rsidRPr="00D126B3" w:rsidRDefault="000937C3" w:rsidP="000937C3"/>
    <w:p w:rsidR="000937C3" w:rsidRPr="00D126B3" w:rsidRDefault="000937C3" w:rsidP="00B5009A">
      <w:pPr>
        <w:outlineLvl w:val="0"/>
      </w:pPr>
      <w:r w:rsidRPr="00D126B3">
        <w:t>You may want to create a macro to produce these analyses.</w:t>
      </w:r>
    </w:p>
    <w:p w:rsidR="00DB6A57" w:rsidRDefault="00DB6A57" w:rsidP="000937C3"/>
    <w:p w:rsidR="000937C3" w:rsidRPr="00DB6A57" w:rsidRDefault="000937C3" w:rsidP="00B5009A">
      <w:pPr>
        <w:outlineLvl w:val="0"/>
      </w:pPr>
      <w:r w:rsidRPr="005E4627">
        <w:rPr>
          <w:b/>
        </w:rPr>
        <w:t xml:space="preserve">A) Aperture </w:t>
      </w:r>
      <w:r w:rsidR="006F7AC2" w:rsidRPr="005E4627">
        <w:rPr>
          <w:b/>
        </w:rPr>
        <w:t>in front of</w:t>
      </w:r>
      <w:r w:rsidRPr="005E4627">
        <w:rPr>
          <w:b/>
        </w:rPr>
        <w:t xml:space="preserve"> landscape lens</w:t>
      </w:r>
    </w:p>
    <w:p w:rsidR="000937C3" w:rsidRPr="00D126B3" w:rsidRDefault="000937C3" w:rsidP="000937C3">
      <w:r w:rsidRPr="00D126B3">
        <w:t xml:space="preserve">Construct a </w:t>
      </w:r>
      <w:proofErr w:type="spellStart"/>
      <w:r w:rsidR="008A6D24">
        <w:t>plano</w:t>
      </w:r>
      <w:proofErr w:type="spellEnd"/>
      <w:r w:rsidR="008A6D24">
        <w:t xml:space="preserve">-convex </w:t>
      </w:r>
      <w:r w:rsidRPr="00D126B3">
        <w:t>lens</w:t>
      </w:r>
      <w:r w:rsidR="008A6D24">
        <w:t xml:space="preserve"> (</w:t>
      </w:r>
      <w:proofErr w:type="spellStart"/>
      <w:proofErr w:type="gramStart"/>
      <w:r w:rsidR="008A6D24">
        <w:t>plano</w:t>
      </w:r>
      <w:proofErr w:type="spellEnd"/>
      <w:proofErr w:type="gramEnd"/>
      <w:r w:rsidR="008A6D24">
        <w:t xml:space="preserve"> side toward object)</w:t>
      </w:r>
      <w:r w:rsidRPr="00D126B3">
        <w:t xml:space="preserve"> to satisfy the design parameters above. Insert a surface between the object and lens </w:t>
      </w:r>
      <w:r w:rsidR="008A6D24">
        <w:t xml:space="preserve">and make this the aperture stop. Use a marginal ray angle solve to set the rear surface radius of curvature. Use a paraxial image </w:t>
      </w:r>
      <w:r w:rsidR="006C0861">
        <w:t xml:space="preserve">solve to set the image distance and specify the required entrance pupil diameter to produce an </w:t>
      </w:r>
      <w:r w:rsidR="00DB6A57">
        <w:t>F</w:t>
      </w:r>
      <w:r w:rsidR="006C0861">
        <w:t>/</w:t>
      </w:r>
      <w:r w:rsidR="00CF0AF2">
        <w:t>15</w:t>
      </w:r>
      <w:r w:rsidR="006C0861">
        <w:t xml:space="preserve"> lens.</w:t>
      </w:r>
    </w:p>
    <w:p w:rsidR="00AB4F5B" w:rsidRDefault="008A6D24" w:rsidP="008A6D24">
      <w:pPr>
        <w:numPr>
          <w:ilvl w:val="0"/>
          <w:numId w:val="14"/>
        </w:numPr>
      </w:pPr>
      <w:r>
        <w:t>Provide a layout and lens prescription for this lens</w:t>
      </w:r>
    </w:p>
    <w:p w:rsidR="008A6D24" w:rsidRDefault="008A6D24" w:rsidP="008A6D24">
      <w:pPr>
        <w:numPr>
          <w:ilvl w:val="0"/>
          <w:numId w:val="14"/>
        </w:numPr>
      </w:pPr>
      <w:r>
        <w:t>Generate a ray fan diagram, spot diagram, and field curve plot</w:t>
      </w:r>
    </w:p>
    <w:p w:rsidR="008A6D24" w:rsidRDefault="008A6D24" w:rsidP="008A6D24">
      <w:pPr>
        <w:numPr>
          <w:ilvl w:val="0"/>
          <w:numId w:val="14"/>
        </w:numPr>
      </w:pPr>
      <w:r>
        <w:t>List the third-order transverse ray aberration.</w:t>
      </w:r>
    </w:p>
    <w:p w:rsidR="008A6D24" w:rsidRPr="00D126B3" w:rsidRDefault="008A6D24" w:rsidP="008A6D24">
      <w:pPr>
        <w:numPr>
          <w:ilvl w:val="0"/>
          <w:numId w:val="14"/>
        </w:numPr>
      </w:pPr>
      <w:r>
        <w:t>What is/are the dominate aberration(s) of this lens?</w:t>
      </w:r>
    </w:p>
    <w:p w:rsidR="00E83292" w:rsidRPr="00D126B3" w:rsidRDefault="00E83292">
      <w:pPr>
        <w:pStyle w:val="BodyText"/>
        <w:rPr>
          <w:bCs/>
          <w:sz w:val="24"/>
        </w:rPr>
      </w:pPr>
    </w:p>
    <w:p w:rsidR="00E83292" w:rsidRDefault="00F72F13">
      <w:pPr>
        <w:pStyle w:val="BodyText"/>
        <w:rPr>
          <w:bCs/>
          <w:sz w:val="24"/>
        </w:rPr>
      </w:pPr>
      <w:r>
        <w:rPr>
          <w:bCs/>
          <w:sz w:val="24"/>
        </w:rPr>
        <w:lastRenderedPageBreak/>
        <w:t>Optimize the lens to minimize spherica</w:t>
      </w:r>
      <w:r w:rsidR="00A71A53">
        <w:rPr>
          <w:bCs/>
          <w:sz w:val="24"/>
        </w:rPr>
        <w:t>l aberration and coma with the following parameters as variables:</w:t>
      </w:r>
    </w:p>
    <w:p w:rsidR="00A71A53" w:rsidRDefault="00A71A53">
      <w:pPr>
        <w:pStyle w:val="BodyText"/>
        <w:rPr>
          <w:bCs/>
          <w:sz w:val="24"/>
        </w:rPr>
      </w:pPr>
      <w:r>
        <w:rPr>
          <w:bCs/>
          <w:sz w:val="24"/>
        </w:rPr>
        <w:tab/>
        <w:t>Front lens radius of curvature</w:t>
      </w:r>
    </w:p>
    <w:p w:rsidR="00A71A53" w:rsidRDefault="00A71A53">
      <w:pPr>
        <w:pStyle w:val="BodyText"/>
        <w:rPr>
          <w:bCs/>
          <w:sz w:val="24"/>
        </w:rPr>
      </w:pPr>
      <w:r>
        <w:rPr>
          <w:bCs/>
          <w:sz w:val="24"/>
        </w:rPr>
        <w:tab/>
        <w:t>Aperture stop thickness</w:t>
      </w:r>
    </w:p>
    <w:p w:rsidR="00A71A53" w:rsidRDefault="00A71A53">
      <w:pPr>
        <w:pStyle w:val="BodyText"/>
        <w:rPr>
          <w:bCs/>
          <w:sz w:val="24"/>
        </w:rPr>
      </w:pPr>
      <w:r>
        <w:rPr>
          <w:bCs/>
          <w:sz w:val="24"/>
        </w:rPr>
        <w:tab/>
        <w:t>Image thickness</w:t>
      </w:r>
    </w:p>
    <w:p w:rsidR="00A71A53" w:rsidRDefault="00A71A53">
      <w:pPr>
        <w:pStyle w:val="BodyText"/>
        <w:rPr>
          <w:bCs/>
          <w:sz w:val="24"/>
        </w:rPr>
      </w:pPr>
    </w:p>
    <w:p w:rsidR="00A71A53" w:rsidRDefault="00A71A53" w:rsidP="00B5009A">
      <w:pPr>
        <w:pStyle w:val="BodyText"/>
        <w:outlineLvl w:val="0"/>
        <w:rPr>
          <w:bCs/>
          <w:sz w:val="24"/>
        </w:rPr>
      </w:pPr>
      <w:r>
        <w:rPr>
          <w:bCs/>
          <w:sz w:val="24"/>
        </w:rPr>
        <w:tab/>
        <w:t>Solves</w:t>
      </w:r>
    </w:p>
    <w:p w:rsidR="00A71A53" w:rsidRDefault="00A71A53">
      <w:pPr>
        <w:pStyle w:val="BodyText"/>
        <w:rPr>
          <w:bCs/>
          <w:sz w:val="24"/>
        </w:rPr>
      </w:pPr>
      <w:r>
        <w:rPr>
          <w:bCs/>
          <w:sz w:val="24"/>
        </w:rPr>
        <w:tab/>
        <w:t xml:space="preserve">  Marginal ray angle solve on rear lens surface to maintain f/</w:t>
      </w:r>
      <w:r w:rsidR="001B1F20">
        <w:rPr>
          <w:bCs/>
          <w:sz w:val="24"/>
        </w:rPr>
        <w:t>15</w:t>
      </w:r>
      <w:r>
        <w:rPr>
          <w:bCs/>
          <w:sz w:val="24"/>
        </w:rPr>
        <w:t xml:space="preserve">, </w:t>
      </w:r>
      <w:r w:rsidR="001B1F20">
        <w:rPr>
          <w:bCs/>
          <w:sz w:val="24"/>
        </w:rPr>
        <w:t xml:space="preserve">120mm </w:t>
      </w:r>
      <w:proofErr w:type="spellStart"/>
      <w:r>
        <w:rPr>
          <w:bCs/>
          <w:sz w:val="24"/>
        </w:rPr>
        <w:t>efl</w:t>
      </w:r>
      <w:proofErr w:type="spellEnd"/>
    </w:p>
    <w:p w:rsidR="00A71A53" w:rsidRPr="00D126B3" w:rsidRDefault="00A71A53">
      <w:pPr>
        <w:pStyle w:val="BodyText"/>
        <w:rPr>
          <w:bCs/>
          <w:sz w:val="24"/>
        </w:rPr>
      </w:pPr>
      <w:r>
        <w:rPr>
          <w:bCs/>
          <w:sz w:val="24"/>
        </w:rPr>
        <w:tab/>
        <w:t xml:space="preserve">  Paraxial image distance</w:t>
      </w:r>
    </w:p>
    <w:p w:rsidR="00CA7BB9" w:rsidRPr="00D126B3" w:rsidRDefault="00CA7BB9">
      <w:pPr>
        <w:pStyle w:val="BodyText"/>
        <w:rPr>
          <w:bCs/>
          <w:sz w:val="24"/>
        </w:rPr>
      </w:pPr>
    </w:p>
    <w:p w:rsidR="00CA7BB9" w:rsidRPr="00D126B3" w:rsidRDefault="00CA7BB9" w:rsidP="00B5009A">
      <w:pPr>
        <w:pStyle w:val="BodyText"/>
        <w:outlineLvl w:val="0"/>
        <w:rPr>
          <w:bCs/>
          <w:sz w:val="24"/>
          <w:u w:val="single"/>
        </w:rPr>
      </w:pPr>
      <w:r w:rsidRPr="00D126B3">
        <w:rPr>
          <w:bCs/>
          <w:sz w:val="24"/>
          <w:u w:val="single"/>
        </w:rPr>
        <w:t>Construct a simple optimization macro:</w:t>
      </w:r>
    </w:p>
    <w:p w:rsidR="00CA7BB9" w:rsidRDefault="00F72F13">
      <w:pPr>
        <w:pStyle w:val="BodyText"/>
        <w:rPr>
          <w:bCs/>
          <w:sz w:val="24"/>
        </w:rPr>
      </w:pPr>
      <w:r>
        <w:rPr>
          <w:bCs/>
          <w:sz w:val="24"/>
        </w:rPr>
        <w:t>Define</w:t>
      </w:r>
      <w:r w:rsidR="00CA7BB9" w:rsidRPr="00D126B3">
        <w:rPr>
          <w:bCs/>
          <w:sz w:val="24"/>
        </w:rPr>
        <w:t xml:space="preserve"> the </w:t>
      </w:r>
      <w:r>
        <w:rPr>
          <w:bCs/>
          <w:sz w:val="24"/>
        </w:rPr>
        <w:t xml:space="preserve">following </w:t>
      </w:r>
      <w:r w:rsidR="00CA7BB9" w:rsidRPr="00D126B3">
        <w:rPr>
          <w:bCs/>
          <w:sz w:val="24"/>
        </w:rPr>
        <w:t>optimization constraints using the GUI</w:t>
      </w:r>
      <w:r w:rsidR="006C0861">
        <w:rPr>
          <w:bCs/>
          <w:sz w:val="24"/>
        </w:rPr>
        <w:t xml:space="preserve"> Optimization window</w:t>
      </w:r>
      <w:r>
        <w:rPr>
          <w:bCs/>
          <w:sz w:val="24"/>
        </w:rPr>
        <w:t>:</w:t>
      </w:r>
    </w:p>
    <w:p w:rsidR="006C0861" w:rsidRDefault="006C0861" w:rsidP="006C0861">
      <w:pPr>
        <w:pStyle w:val="BodyText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>Error Function Definitions and Controls Tab</w:t>
      </w:r>
    </w:p>
    <w:p w:rsidR="006C0861" w:rsidRDefault="006C0861" w:rsidP="006C0861">
      <w:pPr>
        <w:pStyle w:val="BodyText"/>
        <w:numPr>
          <w:ilvl w:val="1"/>
          <w:numId w:val="17"/>
        </w:numPr>
        <w:rPr>
          <w:bCs/>
          <w:sz w:val="24"/>
        </w:rPr>
      </w:pPr>
      <w:r>
        <w:rPr>
          <w:bCs/>
          <w:sz w:val="24"/>
        </w:rPr>
        <w:t>Error Function Content:</w:t>
      </w:r>
      <w:r>
        <w:rPr>
          <w:bCs/>
          <w:sz w:val="24"/>
        </w:rPr>
        <w:tab/>
        <w:t>CODE V error function only</w:t>
      </w:r>
    </w:p>
    <w:p w:rsidR="006C0861" w:rsidRDefault="006C0861" w:rsidP="006C0861">
      <w:pPr>
        <w:pStyle w:val="BodyText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>Specific Constraints Tab</w:t>
      </w:r>
    </w:p>
    <w:p w:rsidR="006C0861" w:rsidRPr="006C0861" w:rsidRDefault="006C0861" w:rsidP="006C0861">
      <w:pPr>
        <w:pStyle w:val="BodyText"/>
        <w:ind w:left="720"/>
        <w:rPr>
          <w:bCs/>
          <w:i/>
          <w:sz w:val="24"/>
        </w:rPr>
      </w:pPr>
      <w:r w:rsidRPr="006C0861">
        <w:rPr>
          <w:bCs/>
          <w:i/>
          <w:sz w:val="24"/>
        </w:rPr>
        <w:t>(Insert Specific Constraint)</w:t>
      </w:r>
    </w:p>
    <w:p w:rsidR="006C0861" w:rsidRDefault="006C0861" w:rsidP="006C0861">
      <w:pPr>
        <w:pStyle w:val="BodyText"/>
        <w:numPr>
          <w:ilvl w:val="1"/>
          <w:numId w:val="17"/>
        </w:numPr>
        <w:rPr>
          <w:bCs/>
          <w:sz w:val="24"/>
        </w:rPr>
      </w:pPr>
      <w:r>
        <w:rPr>
          <w:bCs/>
          <w:sz w:val="24"/>
        </w:rPr>
        <w:t>Third order spherical aberration</w:t>
      </w:r>
    </w:p>
    <w:p w:rsidR="00B72902" w:rsidRDefault="00B72902" w:rsidP="00B72902">
      <w:pPr>
        <w:pStyle w:val="BodyText"/>
        <w:numPr>
          <w:ilvl w:val="2"/>
          <w:numId w:val="17"/>
        </w:numPr>
        <w:rPr>
          <w:bCs/>
          <w:sz w:val="24"/>
        </w:rPr>
      </w:pPr>
      <w:r>
        <w:rPr>
          <w:bCs/>
          <w:sz w:val="24"/>
        </w:rPr>
        <w:t>Minimize</w:t>
      </w:r>
    </w:p>
    <w:p w:rsidR="00F72F13" w:rsidRDefault="00F72F13" w:rsidP="00B72902">
      <w:pPr>
        <w:pStyle w:val="BodyText"/>
        <w:ind w:left="2160" w:firstLine="720"/>
        <w:rPr>
          <w:bCs/>
          <w:sz w:val="24"/>
        </w:rPr>
      </w:pPr>
      <w:r>
        <w:rPr>
          <w:bCs/>
          <w:sz w:val="24"/>
        </w:rPr>
        <w:t>Target = 0; weight = 0.001</w:t>
      </w:r>
    </w:p>
    <w:p w:rsidR="00B72902" w:rsidRDefault="00B72902" w:rsidP="00F72F13">
      <w:pPr>
        <w:pStyle w:val="BodyText"/>
        <w:numPr>
          <w:ilvl w:val="1"/>
          <w:numId w:val="17"/>
        </w:numPr>
        <w:rPr>
          <w:bCs/>
          <w:sz w:val="24"/>
        </w:rPr>
      </w:pPr>
      <w:r>
        <w:rPr>
          <w:bCs/>
          <w:sz w:val="24"/>
        </w:rPr>
        <w:t>Third-order tangential coma</w:t>
      </w:r>
    </w:p>
    <w:p w:rsidR="00B72902" w:rsidRDefault="00B72902" w:rsidP="00B72902">
      <w:pPr>
        <w:pStyle w:val="BodyText"/>
        <w:numPr>
          <w:ilvl w:val="2"/>
          <w:numId w:val="17"/>
        </w:numPr>
        <w:rPr>
          <w:bCs/>
          <w:sz w:val="24"/>
        </w:rPr>
      </w:pPr>
      <w:r>
        <w:rPr>
          <w:bCs/>
          <w:sz w:val="24"/>
        </w:rPr>
        <w:t>Minimize</w:t>
      </w:r>
    </w:p>
    <w:p w:rsidR="00B72902" w:rsidRDefault="00F72F13" w:rsidP="00B72902">
      <w:pPr>
        <w:pStyle w:val="BodyText"/>
        <w:ind w:left="2160"/>
        <w:rPr>
          <w:bCs/>
          <w:sz w:val="24"/>
        </w:rPr>
      </w:pPr>
      <w:r>
        <w:rPr>
          <w:bCs/>
          <w:sz w:val="24"/>
        </w:rPr>
        <w:t>Target = 0; weight = 0.001</w:t>
      </w:r>
    </w:p>
    <w:p w:rsidR="00B72902" w:rsidRDefault="00B72902" w:rsidP="00B72902">
      <w:pPr>
        <w:pStyle w:val="BodyText"/>
        <w:numPr>
          <w:ilvl w:val="0"/>
          <w:numId w:val="18"/>
        </w:numPr>
        <w:rPr>
          <w:bCs/>
          <w:sz w:val="24"/>
        </w:rPr>
      </w:pPr>
      <w:r>
        <w:rPr>
          <w:bCs/>
          <w:sz w:val="24"/>
        </w:rPr>
        <w:t>User Constraints/ray definitions</w:t>
      </w:r>
    </w:p>
    <w:p w:rsidR="00F72F13" w:rsidRPr="00B72902" w:rsidRDefault="00B72902" w:rsidP="00B72902">
      <w:pPr>
        <w:pStyle w:val="BodyText"/>
        <w:ind w:left="360" w:firstLine="720"/>
        <w:rPr>
          <w:bCs/>
          <w:i/>
          <w:sz w:val="24"/>
        </w:rPr>
      </w:pPr>
      <w:r w:rsidRPr="00B72902">
        <w:rPr>
          <w:bCs/>
          <w:i/>
          <w:sz w:val="24"/>
        </w:rPr>
        <w:t>Define a b</w:t>
      </w:r>
      <w:r w:rsidR="00F72F13" w:rsidRPr="00B72902">
        <w:rPr>
          <w:bCs/>
          <w:i/>
          <w:sz w:val="24"/>
        </w:rPr>
        <w:t>alanced astigmatism</w:t>
      </w:r>
      <w:r w:rsidRPr="00B72902">
        <w:rPr>
          <w:bCs/>
          <w:i/>
          <w:sz w:val="24"/>
        </w:rPr>
        <w:t xml:space="preserve"> constraint</w:t>
      </w:r>
    </w:p>
    <w:p w:rsidR="00F72F13" w:rsidRDefault="00B72902" w:rsidP="00F72F13">
      <w:pPr>
        <w:pStyle w:val="BodyText"/>
        <w:rPr>
          <w:bCs/>
          <w:sz w:val="24"/>
        </w:rPr>
      </w:pPr>
      <w:r>
        <w:rPr>
          <w:bCs/>
          <w:sz w:val="24"/>
        </w:rPr>
        <w:tab/>
        <w:t xml:space="preserve">  </w:t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Ast</w:t>
      </w:r>
      <w:proofErr w:type="spellEnd"/>
      <w:r>
        <w:rPr>
          <w:bCs/>
          <w:sz w:val="24"/>
        </w:rPr>
        <w:t xml:space="preserve"> =</w:t>
      </w:r>
      <w:r w:rsidR="00F72F13">
        <w:rPr>
          <w:bCs/>
          <w:sz w:val="24"/>
        </w:rPr>
        <w:t xml:space="preserve"> (</w:t>
      </w:r>
      <w:proofErr w:type="spellStart"/>
      <w:r w:rsidR="00F72F13">
        <w:rPr>
          <w:bCs/>
          <w:sz w:val="24"/>
        </w:rPr>
        <w:t>ta</w:t>
      </w:r>
      <w:r>
        <w:rPr>
          <w:bCs/>
          <w:sz w:val="24"/>
        </w:rPr>
        <w:t>s</w:t>
      </w:r>
      <w:proofErr w:type="spellEnd"/>
      <w:proofErr w:type="gramStart"/>
      <w:r w:rsidR="00F72F13">
        <w:rPr>
          <w:bCs/>
          <w:sz w:val="24"/>
        </w:rPr>
        <w:t>)-</w:t>
      </w:r>
      <w:proofErr w:type="gramEnd"/>
      <w:r w:rsidR="00F72F13"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sas</w:t>
      </w:r>
      <w:proofErr w:type="spellEnd"/>
      <w:r w:rsidR="00F72F13">
        <w:rPr>
          <w:bCs/>
          <w:sz w:val="24"/>
        </w:rPr>
        <w:t>)</w:t>
      </w:r>
    </w:p>
    <w:p w:rsidR="00B72902" w:rsidRPr="00B72902" w:rsidRDefault="00B72902" w:rsidP="00B72902">
      <w:pPr>
        <w:pStyle w:val="BodyText"/>
        <w:ind w:firstLine="1080"/>
        <w:rPr>
          <w:bCs/>
          <w:i/>
          <w:sz w:val="24"/>
        </w:rPr>
      </w:pPr>
      <w:r w:rsidRPr="00B72902">
        <w:rPr>
          <w:bCs/>
          <w:i/>
          <w:sz w:val="24"/>
        </w:rPr>
        <w:t>Now go to Specific Constraints Tab and add a User Defined Constraint</w:t>
      </w:r>
    </w:p>
    <w:p w:rsidR="00B72902" w:rsidRDefault="00B72902" w:rsidP="00B72902">
      <w:pPr>
        <w:pStyle w:val="BodyText"/>
        <w:numPr>
          <w:ilvl w:val="1"/>
          <w:numId w:val="18"/>
        </w:numPr>
        <w:rPr>
          <w:bCs/>
          <w:sz w:val="24"/>
        </w:rPr>
      </w:pPr>
      <w:r>
        <w:rPr>
          <w:bCs/>
          <w:sz w:val="24"/>
        </w:rPr>
        <w:t>@</w:t>
      </w:r>
      <w:proofErr w:type="spellStart"/>
      <w:r>
        <w:rPr>
          <w:bCs/>
          <w:sz w:val="24"/>
        </w:rPr>
        <w:t>ast</w:t>
      </w:r>
      <w:proofErr w:type="spellEnd"/>
    </w:p>
    <w:p w:rsidR="00B72902" w:rsidRDefault="00B72902" w:rsidP="00B72902">
      <w:pPr>
        <w:pStyle w:val="BodyText"/>
        <w:numPr>
          <w:ilvl w:val="2"/>
          <w:numId w:val="18"/>
        </w:numPr>
        <w:rPr>
          <w:bCs/>
          <w:sz w:val="24"/>
        </w:rPr>
      </w:pPr>
      <w:r>
        <w:rPr>
          <w:bCs/>
          <w:sz w:val="24"/>
        </w:rPr>
        <w:t>Minimize</w:t>
      </w:r>
    </w:p>
    <w:p w:rsidR="00B72902" w:rsidRDefault="00B72902" w:rsidP="00B72902">
      <w:pPr>
        <w:pStyle w:val="BodyText"/>
        <w:ind w:left="2160"/>
        <w:rPr>
          <w:bCs/>
          <w:sz w:val="24"/>
        </w:rPr>
      </w:pPr>
      <w:r>
        <w:rPr>
          <w:bCs/>
          <w:sz w:val="24"/>
        </w:rPr>
        <w:t>Target = 0; weight = 0.001</w:t>
      </w:r>
    </w:p>
    <w:p w:rsidR="0045534C" w:rsidRDefault="0045534C" w:rsidP="0045534C">
      <w:pPr>
        <w:pStyle w:val="BodyText"/>
        <w:numPr>
          <w:ilvl w:val="0"/>
          <w:numId w:val="18"/>
        </w:numPr>
        <w:rPr>
          <w:bCs/>
          <w:sz w:val="24"/>
        </w:rPr>
      </w:pPr>
      <w:r>
        <w:rPr>
          <w:bCs/>
          <w:sz w:val="24"/>
        </w:rPr>
        <w:t>Optimize your system</w:t>
      </w:r>
    </w:p>
    <w:p w:rsidR="00E83292" w:rsidRPr="00D126B3" w:rsidRDefault="00E83292" w:rsidP="00B72902">
      <w:pPr>
        <w:pStyle w:val="BodyText"/>
        <w:rPr>
          <w:bCs/>
          <w:sz w:val="24"/>
        </w:rPr>
      </w:pPr>
    </w:p>
    <w:p w:rsidR="007D414F" w:rsidRDefault="003F57B0">
      <w:pPr>
        <w:pStyle w:val="BodyText"/>
        <w:rPr>
          <w:bCs/>
          <w:sz w:val="24"/>
        </w:rPr>
      </w:pPr>
      <w:r w:rsidRPr="00D126B3">
        <w:rPr>
          <w:bCs/>
          <w:sz w:val="24"/>
        </w:rPr>
        <w:t>Now evaluate this design and compare it to the sta</w:t>
      </w:r>
      <w:r w:rsidR="007D414F">
        <w:rPr>
          <w:bCs/>
          <w:sz w:val="24"/>
        </w:rPr>
        <w:t>rting lens performance.</w:t>
      </w:r>
    </w:p>
    <w:p w:rsidR="00E83292" w:rsidRDefault="003F57B0" w:rsidP="007D414F">
      <w:pPr>
        <w:pStyle w:val="BodyText"/>
        <w:numPr>
          <w:ilvl w:val="0"/>
          <w:numId w:val="15"/>
        </w:numPr>
        <w:rPr>
          <w:bCs/>
          <w:sz w:val="24"/>
        </w:rPr>
      </w:pPr>
      <w:r w:rsidRPr="00D126B3">
        <w:rPr>
          <w:bCs/>
          <w:sz w:val="24"/>
        </w:rPr>
        <w:t>How has the aberrati</w:t>
      </w:r>
      <w:r w:rsidR="007D414F">
        <w:rPr>
          <w:bCs/>
          <w:sz w:val="24"/>
        </w:rPr>
        <w:t>on content of the lens changed?</w:t>
      </w:r>
    </w:p>
    <w:p w:rsidR="007D414F" w:rsidRDefault="007D414F" w:rsidP="007D414F">
      <w:pPr>
        <w:pStyle w:val="BodyText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>What is the shape factor of the lens?</w:t>
      </w:r>
    </w:p>
    <w:p w:rsidR="007D414F" w:rsidRPr="00D126B3" w:rsidRDefault="007D414F" w:rsidP="007D414F">
      <w:pPr>
        <w:pStyle w:val="BodyText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>Where is the aperture stop in relation to the lens?</w:t>
      </w:r>
    </w:p>
    <w:p w:rsidR="006F7AC2" w:rsidRPr="00D126B3" w:rsidRDefault="006F7AC2">
      <w:pPr>
        <w:pStyle w:val="BodyText"/>
        <w:rPr>
          <w:bCs/>
          <w:sz w:val="24"/>
        </w:rPr>
      </w:pPr>
    </w:p>
    <w:p w:rsidR="006F7AC2" w:rsidRPr="005E4627" w:rsidRDefault="005E4627" w:rsidP="00B5009A">
      <w:pPr>
        <w:outlineLvl w:val="0"/>
        <w:rPr>
          <w:b/>
        </w:rPr>
      </w:pPr>
      <w:r w:rsidRPr="005E4627">
        <w:rPr>
          <w:b/>
        </w:rPr>
        <w:t>B</w:t>
      </w:r>
      <w:r w:rsidR="006F7AC2" w:rsidRPr="005E4627">
        <w:rPr>
          <w:b/>
        </w:rPr>
        <w:t>) Aperture stop behind landscape lens</w:t>
      </w:r>
    </w:p>
    <w:p w:rsidR="006F7AC2" w:rsidRPr="00D126B3" w:rsidRDefault="006F7AC2" w:rsidP="006F7AC2">
      <w:r w:rsidRPr="00D126B3">
        <w:t>Construct a lens to satisfy the design parameters above. Insert a surface between the image and lens and make this the aperture stop</w:t>
      </w:r>
    </w:p>
    <w:p w:rsidR="006F7AC2" w:rsidRPr="00D126B3" w:rsidRDefault="006F7AC2">
      <w:pPr>
        <w:pStyle w:val="BodyText"/>
        <w:rPr>
          <w:bCs/>
          <w:sz w:val="24"/>
        </w:rPr>
      </w:pPr>
    </w:p>
    <w:p w:rsidR="007D414F" w:rsidRDefault="007D414F" w:rsidP="006F7AC2">
      <w:pPr>
        <w:pStyle w:val="BodyText"/>
        <w:rPr>
          <w:bCs/>
          <w:sz w:val="24"/>
        </w:rPr>
      </w:pPr>
      <w:r>
        <w:rPr>
          <w:bCs/>
          <w:sz w:val="24"/>
        </w:rPr>
        <w:t xml:space="preserve">Use the same optimization constraints as in Part A and re-optimize the lens. </w:t>
      </w:r>
      <w:r w:rsidR="006F7AC2" w:rsidRPr="00D126B3">
        <w:rPr>
          <w:bCs/>
          <w:sz w:val="24"/>
        </w:rPr>
        <w:t xml:space="preserve">Now evaluate this design and compare it to the Part </w:t>
      </w:r>
      <w:proofErr w:type="gramStart"/>
      <w:r w:rsidR="006F7AC2" w:rsidRPr="00D126B3">
        <w:rPr>
          <w:bCs/>
          <w:sz w:val="24"/>
        </w:rPr>
        <w:t>A</w:t>
      </w:r>
      <w:proofErr w:type="gramEnd"/>
      <w:r w:rsidR="006F7AC2" w:rsidRPr="00D126B3">
        <w:rPr>
          <w:bCs/>
          <w:sz w:val="24"/>
        </w:rPr>
        <w:t xml:space="preserve"> </w:t>
      </w:r>
      <w:r w:rsidR="00450F98" w:rsidRPr="00D126B3">
        <w:rPr>
          <w:bCs/>
          <w:sz w:val="24"/>
        </w:rPr>
        <w:t>optimized lens</w:t>
      </w:r>
      <w:r>
        <w:rPr>
          <w:bCs/>
          <w:sz w:val="24"/>
        </w:rPr>
        <w:t xml:space="preserve"> performance.</w:t>
      </w:r>
    </w:p>
    <w:p w:rsidR="007D414F" w:rsidRDefault="006F7AC2" w:rsidP="007D414F">
      <w:pPr>
        <w:pStyle w:val="BodyText"/>
        <w:numPr>
          <w:ilvl w:val="0"/>
          <w:numId w:val="16"/>
        </w:numPr>
        <w:rPr>
          <w:bCs/>
          <w:sz w:val="24"/>
        </w:rPr>
      </w:pPr>
      <w:r w:rsidRPr="00D126B3">
        <w:rPr>
          <w:bCs/>
          <w:sz w:val="24"/>
        </w:rPr>
        <w:t>How has the aberration content of the lens</w:t>
      </w:r>
      <w:r w:rsidR="007D414F">
        <w:rPr>
          <w:bCs/>
          <w:sz w:val="24"/>
        </w:rPr>
        <w:t xml:space="preserve"> changed?</w:t>
      </w:r>
    </w:p>
    <w:p w:rsidR="006F7AC2" w:rsidRPr="00D126B3" w:rsidRDefault="00450F98" w:rsidP="007D414F">
      <w:pPr>
        <w:pStyle w:val="BodyText"/>
        <w:numPr>
          <w:ilvl w:val="0"/>
          <w:numId w:val="16"/>
        </w:numPr>
        <w:rPr>
          <w:bCs/>
          <w:sz w:val="24"/>
        </w:rPr>
      </w:pPr>
      <w:r w:rsidRPr="00D126B3">
        <w:rPr>
          <w:bCs/>
          <w:sz w:val="24"/>
        </w:rPr>
        <w:t>Which lens has better optical performance?</w:t>
      </w:r>
    </w:p>
    <w:p w:rsidR="00450F98" w:rsidRPr="00D126B3" w:rsidRDefault="00450F98" w:rsidP="006F7AC2">
      <w:pPr>
        <w:pStyle w:val="BodyText"/>
        <w:rPr>
          <w:bCs/>
          <w:sz w:val="24"/>
        </w:rPr>
      </w:pPr>
    </w:p>
    <w:p w:rsidR="00450F98" w:rsidRPr="00D126B3" w:rsidRDefault="00450F98" w:rsidP="006F7AC2">
      <w:pPr>
        <w:pStyle w:val="BodyText"/>
        <w:rPr>
          <w:bCs/>
          <w:sz w:val="24"/>
        </w:rPr>
      </w:pPr>
      <w:r w:rsidRPr="00D126B3">
        <w:rPr>
          <w:bCs/>
          <w:sz w:val="24"/>
        </w:rPr>
        <w:lastRenderedPageBreak/>
        <w:t xml:space="preserve">What you’ve just found are two local minima for the landscape lens to minimize spherical aberration and astigmatism. Depending on the starting conditions of lens, </w:t>
      </w:r>
      <w:r w:rsidR="00885DBD" w:rsidRPr="00D126B3">
        <w:rPr>
          <w:bCs/>
          <w:sz w:val="24"/>
        </w:rPr>
        <w:t>the position of the aperture stop relative to the lens, one or the other local minima was found. Can CODE V find both of these solutions?</w:t>
      </w:r>
    </w:p>
    <w:p w:rsidR="00885DBD" w:rsidRPr="00D126B3" w:rsidRDefault="00885DBD" w:rsidP="006F7AC2">
      <w:pPr>
        <w:pStyle w:val="BodyText"/>
        <w:rPr>
          <w:bCs/>
          <w:sz w:val="24"/>
        </w:rPr>
      </w:pPr>
    </w:p>
    <w:sectPr w:rsidR="00885DBD" w:rsidRPr="00D126B3" w:rsidSect="000542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D20" w:rsidRDefault="00030D20">
      <w:r>
        <w:separator/>
      </w:r>
    </w:p>
  </w:endnote>
  <w:endnote w:type="continuationSeparator" w:id="0">
    <w:p w:rsidR="00030D20" w:rsidRDefault="0003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BC3" w:rsidRDefault="00787BC3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Page </w:t>
    </w:r>
    <w:r w:rsidR="006B06FD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 w:rsidR="006B06FD">
      <w:rPr>
        <w:rFonts w:ascii="Arial" w:hAnsi="Arial" w:cs="Arial"/>
        <w:sz w:val="20"/>
      </w:rPr>
      <w:fldChar w:fldCharType="separate"/>
    </w:r>
    <w:r w:rsidR="00A01642">
      <w:rPr>
        <w:rFonts w:ascii="Arial" w:hAnsi="Arial" w:cs="Arial"/>
        <w:noProof/>
        <w:sz w:val="20"/>
      </w:rPr>
      <w:t>2</w:t>
    </w:r>
    <w:r w:rsidR="006B06FD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 w:rsidR="006B06FD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NUMPAGES </w:instrText>
    </w:r>
    <w:r w:rsidR="006B06FD">
      <w:rPr>
        <w:rFonts w:ascii="Arial" w:hAnsi="Arial" w:cs="Arial"/>
        <w:sz w:val="20"/>
      </w:rPr>
      <w:fldChar w:fldCharType="separate"/>
    </w:r>
    <w:r w:rsidR="00A01642">
      <w:rPr>
        <w:rFonts w:ascii="Arial" w:hAnsi="Arial" w:cs="Arial"/>
        <w:noProof/>
        <w:sz w:val="20"/>
      </w:rPr>
      <w:t>3</w:t>
    </w:r>
    <w:r w:rsidR="006B06FD"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BC3" w:rsidRDefault="00787BC3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DHW1 Page </w:t>
    </w:r>
    <w:r w:rsidR="006B06FD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 w:rsidR="006B06FD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="006B06FD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 w:rsidR="006B06FD"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NUMPAGES </w:instrText>
    </w:r>
    <w:r w:rsidR="006B06FD">
      <w:rPr>
        <w:rFonts w:ascii="Arial" w:hAnsi="Arial" w:cs="Arial"/>
        <w:sz w:val="20"/>
      </w:rPr>
      <w:fldChar w:fldCharType="separate"/>
    </w:r>
    <w:r w:rsidR="00251BAB">
      <w:rPr>
        <w:rFonts w:ascii="Arial" w:hAnsi="Arial" w:cs="Arial"/>
        <w:noProof/>
        <w:sz w:val="20"/>
      </w:rPr>
      <w:t>3</w:t>
    </w:r>
    <w:r w:rsidR="006B06FD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D20" w:rsidRDefault="00030D20">
      <w:r>
        <w:separator/>
      </w:r>
    </w:p>
  </w:footnote>
  <w:footnote w:type="continuationSeparator" w:id="0">
    <w:p w:rsidR="00030D20" w:rsidRDefault="00030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BC3" w:rsidRPr="000D48F5" w:rsidRDefault="00787BC3" w:rsidP="00194CEE">
    <w:pPr>
      <w:pStyle w:val="Header"/>
      <w:rPr>
        <w:lang w:eastAsia="ja-JP"/>
      </w:rPr>
    </w:pPr>
    <w:r>
      <w:t>OPTI3</w:t>
    </w:r>
    <w:r w:rsidR="000D48F5">
      <w:t>40, Spring 201</w:t>
    </w:r>
    <w:r w:rsidR="00A01642">
      <w:rPr>
        <w:rFonts w:hint="eastAsia"/>
        <w:lang w:eastAsia="ja-JP"/>
      </w:rPr>
      <w:t>5</w:t>
    </w:r>
  </w:p>
  <w:p w:rsidR="00787BC3" w:rsidRDefault="000D48F5" w:rsidP="00194CEE">
    <w:pPr>
      <w:pStyle w:val="Header"/>
      <w:rPr>
        <w:lang w:eastAsia="ja-JP"/>
      </w:rPr>
    </w:pPr>
    <w:r>
      <w:t xml:space="preserve">Design Project </w:t>
    </w:r>
    <w:r w:rsidR="00A01642">
      <w:rPr>
        <w:rFonts w:hint="eastAsia"/>
        <w:lang w:eastAsia="ja-JP"/>
      </w:rPr>
      <w:t>6</w:t>
    </w:r>
  </w:p>
  <w:p w:rsidR="00787BC3" w:rsidRDefault="00787BC3" w:rsidP="00194CEE">
    <w:pPr>
      <w:pStyle w:val="Header"/>
      <w:tabs>
        <w:tab w:val="clear" w:pos="8640"/>
        <w:tab w:val="right" w:pos="935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BC3" w:rsidRDefault="00787BC3">
    <w:pPr>
      <w:pStyle w:val="Header"/>
      <w:tabs>
        <w:tab w:val="clear" w:pos="8640"/>
        <w:tab w:val="right" w:pos="9350"/>
      </w:tabs>
      <w:rPr>
        <w:rFonts w:ascii="Arial" w:hAnsi="Arial" w:cs="Arial"/>
      </w:rPr>
    </w:pPr>
    <w:r>
      <w:rPr>
        <w:rFonts w:ascii="Arial" w:hAnsi="Arial" w:cs="Arial"/>
      </w:rPr>
      <w:t>OPTI 340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  <w:sz w:val="16"/>
      </w:rPr>
      <w:t>Prepared by: Margy Green</w:t>
    </w:r>
  </w:p>
  <w:p w:rsidR="00787BC3" w:rsidRDefault="00787BC3">
    <w:pPr>
      <w:pStyle w:val="Header"/>
      <w:rPr>
        <w:rFonts w:ascii="Arial" w:hAnsi="Arial" w:cs="Arial"/>
      </w:rPr>
    </w:pPr>
    <w:r>
      <w:rPr>
        <w:rFonts w:ascii="Arial" w:hAnsi="Arial" w:cs="Arial"/>
      </w:rPr>
      <w:t>Design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DAE"/>
    <w:multiLevelType w:val="hybridMultilevel"/>
    <w:tmpl w:val="A25EA2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42459"/>
    <w:multiLevelType w:val="hybridMultilevel"/>
    <w:tmpl w:val="7D3CF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73C42"/>
    <w:multiLevelType w:val="hybridMultilevel"/>
    <w:tmpl w:val="89F86F8A"/>
    <w:lvl w:ilvl="0" w:tplc="9CE480F4">
      <w:start w:val="1"/>
      <w:numFmt w:val="decimal"/>
      <w:lvlText w:val="%1)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E87163"/>
    <w:multiLevelType w:val="hybridMultilevel"/>
    <w:tmpl w:val="D618E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360A36"/>
    <w:multiLevelType w:val="hybridMultilevel"/>
    <w:tmpl w:val="50E613DE"/>
    <w:lvl w:ilvl="0" w:tplc="60B21F7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D304E3"/>
    <w:multiLevelType w:val="hybridMultilevel"/>
    <w:tmpl w:val="0B9A6666"/>
    <w:lvl w:ilvl="0" w:tplc="CC125BD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BD40A5"/>
    <w:multiLevelType w:val="hybridMultilevel"/>
    <w:tmpl w:val="5BBCB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2D5BBE"/>
    <w:multiLevelType w:val="hybridMultilevel"/>
    <w:tmpl w:val="A1B07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5964F7"/>
    <w:multiLevelType w:val="hybridMultilevel"/>
    <w:tmpl w:val="653C0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BB3B1A"/>
    <w:multiLevelType w:val="multilevel"/>
    <w:tmpl w:val="E36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DD531B"/>
    <w:multiLevelType w:val="hybridMultilevel"/>
    <w:tmpl w:val="96EEC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FD204F"/>
    <w:multiLevelType w:val="hybridMultilevel"/>
    <w:tmpl w:val="399EE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F6488D"/>
    <w:multiLevelType w:val="hybridMultilevel"/>
    <w:tmpl w:val="4DDC49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A07205D"/>
    <w:multiLevelType w:val="hybridMultilevel"/>
    <w:tmpl w:val="785E1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E10896"/>
    <w:multiLevelType w:val="hybridMultilevel"/>
    <w:tmpl w:val="DCBCB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0E7BD7"/>
    <w:multiLevelType w:val="hybridMultilevel"/>
    <w:tmpl w:val="425E7524"/>
    <w:lvl w:ilvl="0" w:tplc="DBC4A4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69575A"/>
    <w:multiLevelType w:val="hybridMultilevel"/>
    <w:tmpl w:val="FDA2B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854B0E"/>
    <w:multiLevelType w:val="hybridMultilevel"/>
    <w:tmpl w:val="144AA054"/>
    <w:lvl w:ilvl="0" w:tplc="16CA93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9"/>
  </w:num>
  <w:num w:numId="13">
    <w:abstractNumId w:val="3"/>
  </w:num>
  <w:num w:numId="14">
    <w:abstractNumId w:val="6"/>
  </w:num>
  <w:num w:numId="15">
    <w:abstractNumId w:val="7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0B"/>
    <w:rsid w:val="000210C2"/>
    <w:rsid w:val="00024760"/>
    <w:rsid w:val="00030D20"/>
    <w:rsid w:val="00036A29"/>
    <w:rsid w:val="000449D4"/>
    <w:rsid w:val="00047D48"/>
    <w:rsid w:val="00054286"/>
    <w:rsid w:val="000937C3"/>
    <w:rsid w:val="000B3157"/>
    <w:rsid w:val="000C0FE6"/>
    <w:rsid w:val="000C3CAE"/>
    <w:rsid w:val="000D48F5"/>
    <w:rsid w:val="000E4D59"/>
    <w:rsid w:val="00105CBC"/>
    <w:rsid w:val="00120607"/>
    <w:rsid w:val="00121431"/>
    <w:rsid w:val="00131B5D"/>
    <w:rsid w:val="001338AB"/>
    <w:rsid w:val="00153DF0"/>
    <w:rsid w:val="001707A9"/>
    <w:rsid w:val="00186978"/>
    <w:rsid w:val="001879F9"/>
    <w:rsid w:val="00194CEE"/>
    <w:rsid w:val="001A162F"/>
    <w:rsid w:val="001B1115"/>
    <w:rsid w:val="001B1F20"/>
    <w:rsid w:val="001C0B30"/>
    <w:rsid w:val="001C1DD9"/>
    <w:rsid w:val="001C6B9E"/>
    <w:rsid w:val="001E4CA4"/>
    <w:rsid w:val="001F044C"/>
    <w:rsid w:val="001F45B7"/>
    <w:rsid w:val="00205306"/>
    <w:rsid w:val="0024687C"/>
    <w:rsid w:val="00246A4F"/>
    <w:rsid w:val="00251BAB"/>
    <w:rsid w:val="00261CC0"/>
    <w:rsid w:val="0027374F"/>
    <w:rsid w:val="002A4E0B"/>
    <w:rsid w:val="002A501E"/>
    <w:rsid w:val="002D08E5"/>
    <w:rsid w:val="002E5627"/>
    <w:rsid w:val="002F39B5"/>
    <w:rsid w:val="00332962"/>
    <w:rsid w:val="00350137"/>
    <w:rsid w:val="003534FE"/>
    <w:rsid w:val="00356A3E"/>
    <w:rsid w:val="00357E61"/>
    <w:rsid w:val="00387E78"/>
    <w:rsid w:val="00396834"/>
    <w:rsid w:val="003B6EE7"/>
    <w:rsid w:val="003D29AD"/>
    <w:rsid w:val="003D651C"/>
    <w:rsid w:val="003F57B0"/>
    <w:rsid w:val="003F753C"/>
    <w:rsid w:val="00450F98"/>
    <w:rsid w:val="0045147A"/>
    <w:rsid w:val="004545AF"/>
    <w:rsid w:val="0045534C"/>
    <w:rsid w:val="0047444B"/>
    <w:rsid w:val="00493BB3"/>
    <w:rsid w:val="004A1111"/>
    <w:rsid w:val="004A7E96"/>
    <w:rsid w:val="004C42B0"/>
    <w:rsid w:val="004C5439"/>
    <w:rsid w:val="004E31A7"/>
    <w:rsid w:val="004E5F82"/>
    <w:rsid w:val="004E752F"/>
    <w:rsid w:val="0055037B"/>
    <w:rsid w:val="00555B22"/>
    <w:rsid w:val="00562A00"/>
    <w:rsid w:val="005658FB"/>
    <w:rsid w:val="005C362E"/>
    <w:rsid w:val="005C60D5"/>
    <w:rsid w:val="005C63C7"/>
    <w:rsid w:val="005D16C8"/>
    <w:rsid w:val="005D4932"/>
    <w:rsid w:val="005E4627"/>
    <w:rsid w:val="005F0DBB"/>
    <w:rsid w:val="0061240D"/>
    <w:rsid w:val="0061357B"/>
    <w:rsid w:val="00625A28"/>
    <w:rsid w:val="006436FA"/>
    <w:rsid w:val="0067189A"/>
    <w:rsid w:val="006721C0"/>
    <w:rsid w:val="006A50A7"/>
    <w:rsid w:val="006B06FD"/>
    <w:rsid w:val="006C0861"/>
    <w:rsid w:val="006D170D"/>
    <w:rsid w:val="006E6C70"/>
    <w:rsid w:val="006F7AC2"/>
    <w:rsid w:val="007077B4"/>
    <w:rsid w:val="00722300"/>
    <w:rsid w:val="007407F2"/>
    <w:rsid w:val="00745EB0"/>
    <w:rsid w:val="00764945"/>
    <w:rsid w:val="00766106"/>
    <w:rsid w:val="0078221D"/>
    <w:rsid w:val="00784846"/>
    <w:rsid w:val="00787BC3"/>
    <w:rsid w:val="00793659"/>
    <w:rsid w:val="007D414F"/>
    <w:rsid w:val="007E1D59"/>
    <w:rsid w:val="007F0738"/>
    <w:rsid w:val="008319CC"/>
    <w:rsid w:val="008630B7"/>
    <w:rsid w:val="00866218"/>
    <w:rsid w:val="0088195C"/>
    <w:rsid w:val="00885DBD"/>
    <w:rsid w:val="00897369"/>
    <w:rsid w:val="008A1C80"/>
    <w:rsid w:val="008A6D24"/>
    <w:rsid w:val="008F4DAF"/>
    <w:rsid w:val="00944363"/>
    <w:rsid w:val="00963213"/>
    <w:rsid w:val="00972714"/>
    <w:rsid w:val="00976446"/>
    <w:rsid w:val="009D45F1"/>
    <w:rsid w:val="009F6F65"/>
    <w:rsid w:val="00A01642"/>
    <w:rsid w:val="00A17C96"/>
    <w:rsid w:val="00A40CEB"/>
    <w:rsid w:val="00A70043"/>
    <w:rsid w:val="00A71A53"/>
    <w:rsid w:val="00AA0A5A"/>
    <w:rsid w:val="00AB101F"/>
    <w:rsid w:val="00AB4F5B"/>
    <w:rsid w:val="00AC08A8"/>
    <w:rsid w:val="00AF7C25"/>
    <w:rsid w:val="00B01A5B"/>
    <w:rsid w:val="00B147FC"/>
    <w:rsid w:val="00B5009A"/>
    <w:rsid w:val="00B72902"/>
    <w:rsid w:val="00B72D73"/>
    <w:rsid w:val="00B73462"/>
    <w:rsid w:val="00B83437"/>
    <w:rsid w:val="00B955F2"/>
    <w:rsid w:val="00B96CFA"/>
    <w:rsid w:val="00BA4EE5"/>
    <w:rsid w:val="00BC2354"/>
    <w:rsid w:val="00BC4F08"/>
    <w:rsid w:val="00BE0A28"/>
    <w:rsid w:val="00BE61FE"/>
    <w:rsid w:val="00BF15EF"/>
    <w:rsid w:val="00C01123"/>
    <w:rsid w:val="00C0138A"/>
    <w:rsid w:val="00C14ED7"/>
    <w:rsid w:val="00C206B9"/>
    <w:rsid w:val="00C240C3"/>
    <w:rsid w:val="00C3550D"/>
    <w:rsid w:val="00CA7BB9"/>
    <w:rsid w:val="00CB455A"/>
    <w:rsid w:val="00CC76C7"/>
    <w:rsid w:val="00CD12A2"/>
    <w:rsid w:val="00CD1B2C"/>
    <w:rsid w:val="00CE3706"/>
    <w:rsid w:val="00CF0AF2"/>
    <w:rsid w:val="00D126B3"/>
    <w:rsid w:val="00D15C1A"/>
    <w:rsid w:val="00D21430"/>
    <w:rsid w:val="00D26FC0"/>
    <w:rsid w:val="00D42C0F"/>
    <w:rsid w:val="00D437AC"/>
    <w:rsid w:val="00D55ADF"/>
    <w:rsid w:val="00D96351"/>
    <w:rsid w:val="00DB6A57"/>
    <w:rsid w:val="00DC0F1B"/>
    <w:rsid w:val="00DC6CAF"/>
    <w:rsid w:val="00DF1FEF"/>
    <w:rsid w:val="00E1364C"/>
    <w:rsid w:val="00E31BED"/>
    <w:rsid w:val="00E3522C"/>
    <w:rsid w:val="00E42C15"/>
    <w:rsid w:val="00E52B3F"/>
    <w:rsid w:val="00E65D9E"/>
    <w:rsid w:val="00E83292"/>
    <w:rsid w:val="00E85EFD"/>
    <w:rsid w:val="00EA5FD9"/>
    <w:rsid w:val="00ED1F4A"/>
    <w:rsid w:val="00ED2EF5"/>
    <w:rsid w:val="00EF0C64"/>
    <w:rsid w:val="00F1782E"/>
    <w:rsid w:val="00F25518"/>
    <w:rsid w:val="00F359B8"/>
    <w:rsid w:val="00F72F13"/>
    <w:rsid w:val="00F75F62"/>
    <w:rsid w:val="00F80CB9"/>
    <w:rsid w:val="00F83425"/>
    <w:rsid w:val="00F85105"/>
    <w:rsid w:val="00F92C24"/>
    <w:rsid w:val="00FA616F"/>
    <w:rsid w:val="00FF003E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6B3BE3-D1DC-4959-8433-F9ABE0E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286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54286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286"/>
    <w:rPr>
      <w:color w:val="0000FF"/>
      <w:u w:val="single"/>
    </w:rPr>
  </w:style>
  <w:style w:type="paragraph" w:customStyle="1" w:styleId="MTDisplayEquation">
    <w:name w:val="MTDisplayEquation"/>
    <w:basedOn w:val="Normal"/>
    <w:rsid w:val="00054286"/>
    <w:pPr>
      <w:tabs>
        <w:tab w:val="center" w:pos="4680"/>
        <w:tab w:val="right" w:pos="9360"/>
      </w:tabs>
    </w:pPr>
    <w:rPr>
      <w:i/>
      <w:iCs/>
      <w:sz w:val="20"/>
    </w:rPr>
  </w:style>
  <w:style w:type="paragraph" w:styleId="BodyText">
    <w:name w:val="Body Text"/>
    <w:basedOn w:val="Normal"/>
    <w:rsid w:val="00054286"/>
    <w:rPr>
      <w:sz w:val="20"/>
    </w:rPr>
  </w:style>
  <w:style w:type="paragraph" w:styleId="Header">
    <w:name w:val="header"/>
    <w:basedOn w:val="Normal"/>
    <w:rsid w:val="000542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428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338A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5009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 340</vt:lpstr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 340</dc:title>
  <dc:creator>Margy Green</dc:creator>
  <cp:lastModifiedBy>Yuzuru Takashima</cp:lastModifiedBy>
  <cp:revision>4</cp:revision>
  <cp:lastPrinted>2012-02-28T17:01:00Z</cp:lastPrinted>
  <dcterms:created xsi:type="dcterms:W3CDTF">2014-03-21T16:33:00Z</dcterms:created>
  <dcterms:modified xsi:type="dcterms:W3CDTF">2015-03-25T21:14:00Z</dcterms:modified>
</cp:coreProperties>
</file>