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695" w:rsidRPr="001A0FF8" w:rsidRDefault="00510695" w:rsidP="00510695">
      <w:pPr>
        <w:spacing w:before="100" w:beforeAutospacing="1" w:after="100" w:afterAutospacing="1" w:line="240" w:lineRule="auto"/>
        <w:rPr>
          <w:rFonts w:ascii="Times New Roman" w:eastAsia="Times New Roman" w:hAnsi="Times New Roman" w:cs="Times New Roman"/>
          <w:u w:val="single"/>
          <w:lang w:eastAsia="en-GB"/>
        </w:rPr>
      </w:pPr>
      <w:r w:rsidRPr="00510695">
        <w:rPr>
          <w:rFonts w:ascii="Times New Roman" w:eastAsia="Times New Roman" w:hAnsi="Times New Roman" w:cs="Times New Roman"/>
          <w:lang w:eastAsia="en-GB"/>
        </w:rPr>
        <w:t xml:space="preserve">“Music is a science; it may be written; and the mode of conveying the ideas, is by signs and marks. A person may use the copy by playing it; but he has no right to rob the author of the profit, by multiplying copies and disposing of them to his own use.” </w:t>
      </w:r>
      <w:r w:rsidRPr="001A0FF8">
        <w:rPr>
          <w:rFonts w:ascii="Times New Roman" w:eastAsia="Times New Roman" w:hAnsi="Times New Roman" w:cs="Times New Roman"/>
          <w:u w:val="single"/>
          <w:lang w:eastAsia="en-GB"/>
        </w:rPr>
        <w:t xml:space="preserve">Lord Mansfield in </w:t>
      </w:r>
      <w:r w:rsidRPr="001A0FF8">
        <w:rPr>
          <w:rFonts w:ascii="Times New Roman" w:eastAsia="Times New Roman" w:hAnsi="Times New Roman" w:cs="Times New Roman"/>
          <w:i/>
          <w:u w:val="single"/>
          <w:lang w:eastAsia="en-GB"/>
        </w:rPr>
        <w:t>Bach v. Longman</w:t>
      </w:r>
      <w:r w:rsidRPr="001A0FF8">
        <w:rPr>
          <w:rFonts w:ascii="Times New Roman" w:eastAsia="Times New Roman" w:hAnsi="Times New Roman" w:cs="Times New Roman"/>
          <w:u w:val="single"/>
          <w:lang w:eastAsia="en-GB"/>
        </w:rPr>
        <w:t xml:space="preserve"> (1777)</w:t>
      </w:r>
    </w:p>
    <w:p w:rsidR="00510695" w:rsidRDefault="00510695" w:rsidP="00A33727">
      <w:pPr>
        <w:rPr>
          <w:rFonts w:ascii="Times New Roman" w:hAnsi="Times New Roman" w:cs="Times New Roman"/>
          <w:b/>
          <w:sz w:val="24"/>
          <w:szCs w:val="24"/>
        </w:rPr>
      </w:pPr>
    </w:p>
    <w:p w:rsidR="00A33727" w:rsidRPr="001A0FF8" w:rsidRDefault="00A33727" w:rsidP="00A33727">
      <w:pPr>
        <w:rPr>
          <w:rFonts w:ascii="Times New Roman" w:hAnsi="Times New Roman" w:cs="Times New Roman"/>
          <w:b/>
          <w:sz w:val="40"/>
          <w:szCs w:val="40"/>
        </w:rPr>
      </w:pPr>
      <w:r w:rsidRPr="001A0FF8">
        <w:rPr>
          <w:rFonts w:ascii="Times New Roman" w:hAnsi="Times New Roman" w:cs="Times New Roman"/>
          <w:b/>
          <w:sz w:val="40"/>
          <w:szCs w:val="40"/>
        </w:rPr>
        <w:t>(Dis-)Owning the Sound: A Workshop on the Historical Development of Music Property &amp; Authorship</w:t>
      </w:r>
    </w:p>
    <w:p w:rsidR="001A0FF8" w:rsidRDefault="00512E82" w:rsidP="00A33727">
      <w:pPr>
        <w:spacing w:before="100" w:beforeAutospacing="1" w:after="100" w:afterAutospacing="1" w:line="240" w:lineRule="auto"/>
        <w:rPr>
          <w:rFonts w:ascii="Times New Roman" w:hAnsi="Times New Roman" w:cs="Times New Roman"/>
          <w:sz w:val="24"/>
          <w:szCs w:val="24"/>
        </w:rPr>
      </w:pPr>
      <w:r w:rsidRPr="001A0FF8">
        <w:rPr>
          <w:rFonts w:ascii="Times New Roman" w:eastAsia="Times New Roman" w:hAnsi="Times New Roman" w:cs="Times New Roman"/>
          <w:sz w:val="24"/>
          <w:szCs w:val="24"/>
          <w:u w:val="single"/>
          <w:lang w:eastAsia="en-GB"/>
        </w:rPr>
        <w:t xml:space="preserve">A Royal Society of Edinburgh Susan Manning </w:t>
      </w:r>
      <w:proofErr w:type="gramStart"/>
      <w:r w:rsidRPr="001A0FF8">
        <w:rPr>
          <w:rFonts w:ascii="Times New Roman" w:eastAsia="Times New Roman" w:hAnsi="Times New Roman" w:cs="Times New Roman"/>
          <w:sz w:val="24"/>
          <w:szCs w:val="24"/>
          <w:u w:val="single"/>
          <w:lang w:eastAsia="en-GB"/>
        </w:rPr>
        <w:t>Workshop</w:t>
      </w:r>
      <w:proofErr w:type="gramEnd"/>
      <w:r w:rsidRPr="00ED3AB3">
        <w:rPr>
          <w:rFonts w:ascii="Times New Roman" w:eastAsia="Times New Roman" w:hAnsi="Times New Roman" w:cs="Times New Roman"/>
          <w:sz w:val="24"/>
          <w:szCs w:val="24"/>
          <w:lang w:eastAsia="en-GB"/>
        </w:rPr>
        <w:br/>
      </w:r>
      <w:r w:rsidR="00B31298" w:rsidRPr="00ED3AB3">
        <w:rPr>
          <w:rFonts w:ascii="Times New Roman" w:hAnsi="Times New Roman" w:cs="Times New Roman"/>
          <w:sz w:val="24"/>
          <w:szCs w:val="24"/>
        </w:rPr>
        <w:t>(with a live concert kindly performed by staff and students from the Reid School of Music)</w:t>
      </w:r>
    </w:p>
    <w:p w:rsidR="00A33727" w:rsidRPr="00ED3AB3" w:rsidRDefault="00512E82" w:rsidP="00A33727">
      <w:pPr>
        <w:spacing w:before="100" w:beforeAutospacing="1" w:after="100" w:afterAutospacing="1" w:line="240" w:lineRule="auto"/>
        <w:rPr>
          <w:rFonts w:ascii="Times New Roman" w:eastAsia="Times New Roman" w:hAnsi="Times New Roman" w:cs="Times New Roman"/>
          <w:sz w:val="24"/>
          <w:szCs w:val="24"/>
          <w:lang w:eastAsia="en-GB"/>
        </w:rPr>
      </w:pPr>
      <w:r w:rsidRPr="00ED3AB3">
        <w:rPr>
          <w:rFonts w:ascii="Times New Roman" w:eastAsia="Times New Roman" w:hAnsi="Times New Roman" w:cs="Times New Roman"/>
          <w:sz w:val="24"/>
          <w:szCs w:val="24"/>
          <w:lang w:eastAsia="en-GB"/>
        </w:rPr>
        <w:t>The Institute for Advanced Studies in the Humanities, </w:t>
      </w:r>
      <w:proofErr w:type="gramStart"/>
      <w:r w:rsidRPr="00ED3AB3">
        <w:rPr>
          <w:rFonts w:ascii="Times New Roman" w:eastAsia="Times New Roman" w:hAnsi="Times New Roman" w:cs="Times New Roman"/>
          <w:sz w:val="24"/>
          <w:szCs w:val="24"/>
          <w:lang w:eastAsia="en-GB"/>
        </w:rPr>
        <w:t>The</w:t>
      </w:r>
      <w:proofErr w:type="gramEnd"/>
      <w:r w:rsidRPr="00ED3AB3">
        <w:rPr>
          <w:rFonts w:ascii="Times New Roman" w:eastAsia="Times New Roman" w:hAnsi="Times New Roman" w:cs="Times New Roman"/>
          <w:sz w:val="24"/>
          <w:szCs w:val="24"/>
          <w:lang w:eastAsia="en-GB"/>
        </w:rPr>
        <w:t xml:space="preserve"> University of Edinburgh, </w:t>
      </w:r>
    </w:p>
    <w:p w:rsidR="00ED3AB3" w:rsidRPr="00ED3AB3" w:rsidRDefault="001A0FF8" w:rsidP="00ED3AB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Organised by </w:t>
      </w:r>
      <w:hyperlink r:id="rId7" w:history="1">
        <w:r w:rsidR="00B442A7" w:rsidRPr="00A234AE">
          <w:rPr>
            <w:rStyle w:val="Hyperlink"/>
            <w:rFonts w:ascii="Times New Roman" w:eastAsia="Times New Roman" w:hAnsi="Times New Roman" w:cs="Times New Roman"/>
            <w:sz w:val="24"/>
            <w:szCs w:val="24"/>
            <w:lang w:eastAsia="en-GB"/>
          </w:rPr>
          <w:t>Chen Wei Zhu</w:t>
        </w:r>
      </w:hyperlink>
      <w:r w:rsidR="00247A55">
        <w:rPr>
          <w:rFonts w:ascii="Times New Roman" w:eastAsia="Times New Roman" w:hAnsi="Times New Roman" w:cs="Times New Roman"/>
          <w:sz w:val="24"/>
          <w:szCs w:val="24"/>
          <w:lang w:eastAsia="en-GB"/>
        </w:rPr>
        <w:t xml:space="preserve"> </w:t>
      </w:r>
      <w:r w:rsidR="00ED3AB3" w:rsidRPr="00ED3AB3">
        <w:rPr>
          <w:rFonts w:ascii="Times New Roman" w:eastAsia="Times New Roman" w:hAnsi="Times New Roman" w:cs="Times New Roman"/>
          <w:sz w:val="24"/>
          <w:szCs w:val="24"/>
          <w:lang w:eastAsia="en-GB"/>
        </w:rPr>
        <w:t xml:space="preserve">&amp; </w:t>
      </w:r>
      <w:hyperlink r:id="rId8" w:history="1">
        <w:r w:rsidR="00ED3AB3" w:rsidRPr="00247A55">
          <w:rPr>
            <w:rStyle w:val="Hyperlink"/>
            <w:rFonts w:ascii="Times New Roman" w:eastAsia="Times New Roman" w:hAnsi="Times New Roman" w:cs="Times New Roman"/>
            <w:sz w:val="24"/>
            <w:szCs w:val="24"/>
            <w:lang w:eastAsia="en-GB"/>
          </w:rPr>
          <w:t xml:space="preserve">Jenny </w:t>
        </w:r>
        <w:proofErr w:type="spellStart"/>
        <w:proofErr w:type="gramStart"/>
        <w:r w:rsidR="00ED3AB3" w:rsidRPr="00247A55">
          <w:rPr>
            <w:rStyle w:val="Hyperlink"/>
            <w:rFonts w:ascii="Times New Roman" w:eastAsia="Times New Roman" w:hAnsi="Times New Roman" w:cs="Times New Roman"/>
            <w:sz w:val="24"/>
            <w:szCs w:val="24"/>
            <w:lang w:eastAsia="en-GB"/>
          </w:rPr>
          <w:t>Ne</w:t>
        </w:r>
        <w:r w:rsidRPr="00247A55">
          <w:rPr>
            <w:rStyle w:val="Hyperlink"/>
            <w:rFonts w:ascii="Times New Roman" w:eastAsia="Times New Roman" w:hAnsi="Times New Roman" w:cs="Times New Roman"/>
            <w:sz w:val="24"/>
            <w:szCs w:val="24"/>
            <w:lang w:eastAsia="en-GB"/>
          </w:rPr>
          <w:t>x</w:t>
        </w:r>
        <w:proofErr w:type="spellEnd"/>
        <w:proofErr w:type="gramEnd"/>
      </w:hyperlink>
    </w:p>
    <w:p w:rsidR="00512E82" w:rsidRPr="00ED3AB3" w:rsidRDefault="00C50676" w:rsidP="00A33727">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Monday </w:t>
      </w:r>
      <w:r w:rsidR="00A33727" w:rsidRPr="00ED3AB3">
        <w:rPr>
          <w:rFonts w:ascii="Times New Roman" w:eastAsia="Times New Roman" w:hAnsi="Times New Roman" w:cs="Times New Roman"/>
          <w:sz w:val="24"/>
          <w:szCs w:val="24"/>
          <w:lang w:eastAsia="en-GB"/>
        </w:rPr>
        <w:t xml:space="preserve">16 June </w:t>
      </w:r>
      <w:r w:rsidR="00512E82" w:rsidRPr="00ED3AB3">
        <w:rPr>
          <w:rFonts w:ascii="Times New Roman" w:eastAsia="Times New Roman" w:hAnsi="Times New Roman" w:cs="Times New Roman"/>
          <w:sz w:val="24"/>
          <w:szCs w:val="24"/>
          <w:lang w:eastAsia="en-GB"/>
        </w:rPr>
        <w:t>2014</w:t>
      </w:r>
    </w:p>
    <w:p w:rsidR="00512E82" w:rsidRPr="00ED3AB3" w:rsidRDefault="00B31298" w:rsidP="00512E82">
      <w:pPr>
        <w:spacing w:before="100" w:beforeAutospacing="1" w:after="100" w:afterAutospacing="1" w:line="240" w:lineRule="auto"/>
        <w:rPr>
          <w:rFonts w:ascii="Times New Roman" w:eastAsia="Times New Roman" w:hAnsi="Times New Roman" w:cs="Times New Roman"/>
          <w:sz w:val="24"/>
          <w:szCs w:val="24"/>
          <w:lang w:eastAsia="en-GB"/>
        </w:rPr>
      </w:pPr>
      <w:r w:rsidRPr="00ED3AB3">
        <w:rPr>
          <w:rFonts w:ascii="Times New Roman" w:eastAsia="Times New Roman" w:hAnsi="Times New Roman" w:cs="Times New Roman"/>
          <w:noProof/>
          <w:sz w:val="24"/>
          <w:szCs w:val="24"/>
          <w:lang w:eastAsia="en-GB"/>
        </w:rPr>
        <w:drawing>
          <wp:inline distT="0" distB="0" distL="0" distR="0" wp14:anchorId="7BB899FE" wp14:editId="73F8A878">
            <wp:extent cx="5731510" cy="4298633"/>
            <wp:effectExtent l="0" t="0" r="2540" b="6985"/>
            <wp:docPr id="9" name="Picture 9" descr="\\hsskhyber.hss.ed.ac.uk\iash\home\czhu2\Win7\Desktop\IASH concert photo\P1080975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sskhyber.hss.ed.ac.uk\iash\home\czhu2\Win7\Desktop\IASH concert photo\P1080975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F57659" w:rsidRPr="00510695" w:rsidRDefault="001A2C83" w:rsidP="00F57659">
      <w:pPr>
        <w:spacing w:before="100" w:beforeAutospacing="1" w:after="100" w:afterAutospacing="1" w:line="240" w:lineRule="auto"/>
        <w:rPr>
          <w:rFonts w:ascii="Times New Roman" w:eastAsia="Times New Roman" w:hAnsi="Times New Roman" w:cs="Times New Roman"/>
          <w:b/>
          <w:sz w:val="24"/>
          <w:szCs w:val="24"/>
          <w:lang w:eastAsia="en-GB"/>
        </w:rPr>
      </w:pPr>
      <w:hyperlink r:id="rId10" w:history="1">
        <w:r w:rsidR="00247A55" w:rsidRPr="00E5366D">
          <w:rPr>
            <w:rStyle w:val="Hyperlink"/>
            <w:rFonts w:ascii="Times New Roman" w:eastAsia="Times New Roman" w:hAnsi="Times New Roman" w:cs="Times New Roman"/>
            <w:b/>
            <w:sz w:val="24"/>
            <w:szCs w:val="24"/>
            <w:lang w:eastAsia="en-GB"/>
          </w:rPr>
          <w:t>St. Cecilia’s Hall</w:t>
        </w:r>
      </w:hyperlink>
      <w:r w:rsidR="00247A55">
        <w:rPr>
          <w:rFonts w:ascii="Times New Roman" w:eastAsia="Times New Roman" w:hAnsi="Times New Roman" w:cs="Times New Roman"/>
          <w:b/>
          <w:sz w:val="24"/>
          <w:szCs w:val="24"/>
          <w:lang w:eastAsia="en-GB"/>
        </w:rPr>
        <w:t xml:space="preserve"> is</w:t>
      </w:r>
      <w:r w:rsidR="00B31298" w:rsidRPr="00510695">
        <w:rPr>
          <w:rFonts w:ascii="Times New Roman" w:eastAsia="Times New Roman" w:hAnsi="Times New Roman" w:cs="Times New Roman"/>
          <w:b/>
          <w:sz w:val="24"/>
          <w:szCs w:val="24"/>
          <w:lang w:eastAsia="en-GB"/>
        </w:rPr>
        <w:t xml:space="preserve"> the oldest purpose-built concert hall in Scotland</w:t>
      </w:r>
      <w:r w:rsidR="00247A55">
        <w:rPr>
          <w:rFonts w:ascii="Times New Roman" w:eastAsia="Times New Roman" w:hAnsi="Times New Roman" w:cs="Times New Roman"/>
          <w:b/>
          <w:sz w:val="24"/>
          <w:szCs w:val="24"/>
          <w:lang w:eastAsia="en-GB"/>
        </w:rPr>
        <w:t xml:space="preserve"> and it also </w:t>
      </w:r>
      <w:r w:rsidR="00E5366D">
        <w:rPr>
          <w:rFonts w:ascii="Times New Roman" w:eastAsia="Times New Roman" w:hAnsi="Times New Roman" w:cs="Times New Roman"/>
          <w:b/>
          <w:sz w:val="24"/>
          <w:szCs w:val="24"/>
          <w:lang w:eastAsia="en-GB"/>
        </w:rPr>
        <w:t>houses a rich</w:t>
      </w:r>
      <w:r w:rsidR="00247A55">
        <w:rPr>
          <w:rFonts w:ascii="Times New Roman" w:eastAsia="Times New Roman" w:hAnsi="Times New Roman" w:cs="Times New Roman"/>
          <w:b/>
          <w:sz w:val="24"/>
          <w:szCs w:val="24"/>
          <w:lang w:eastAsia="en-GB"/>
        </w:rPr>
        <w:t xml:space="preserve"> </w:t>
      </w:r>
      <w:r w:rsidR="00E5366D">
        <w:rPr>
          <w:rFonts w:ascii="Times New Roman" w:eastAsia="Times New Roman" w:hAnsi="Times New Roman" w:cs="Times New Roman"/>
          <w:b/>
          <w:sz w:val="24"/>
          <w:szCs w:val="24"/>
          <w:lang w:eastAsia="en-GB"/>
        </w:rPr>
        <w:t xml:space="preserve">collection of historical </w:t>
      </w:r>
      <w:r w:rsidR="00247A55">
        <w:rPr>
          <w:rFonts w:ascii="Times New Roman" w:eastAsia="Times New Roman" w:hAnsi="Times New Roman" w:cs="Times New Roman"/>
          <w:b/>
          <w:sz w:val="24"/>
          <w:szCs w:val="24"/>
          <w:lang w:eastAsia="en-GB"/>
        </w:rPr>
        <w:t>music instruments.</w:t>
      </w:r>
    </w:p>
    <w:p w:rsidR="00F57659" w:rsidRDefault="00F57659" w:rsidP="00F57659">
      <w:pPr>
        <w:spacing w:before="100" w:beforeAutospacing="1" w:after="100" w:afterAutospacing="1" w:line="240" w:lineRule="auto"/>
        <w:rPr>
          <w:rFonts w:ascii="Times New Roman" w:eastAsia="Times New Roman" w:hAnsi="Times New Roman" w:cs="Times New Roman"/>
          <w:sz w:val="24"/>
          <w:szCs w:val="24"/>
          <w:lang w:eastAsia="en-GB"/>
        </w:rPr>
      </w:pPr>
    </w:p>
    <w:p w:rsidR="00510695" w:rsidRPr="001A0FF8" w:rsidRDefault="00510695" w:rsidP="00F57659">
      <w:pPr>
        <w:spacing w:before="100" w:beforeAutospacing="1" w:after="100" w:afterAutospacing="1" w:line="240" w:lineRule="auto"/>
        <w:rPr>
          <w:rFonts w:ascii="Times New Roman" w:eastAsia="Times New Roman" w:hAnsi="Times New Roman" w:cs="Times New Roman"/>
          <w:sz w:val="32"/>
          <w:szCs w:val="32"/>
          <w:lang w:eastAsia="en-GB"/>
        </w:rPr>
      </w:pPr>
      <w:r w:rsidRPr="001A0FF8">
        <w:rPr>
          <w:rFonts w:ascii="Times New Roman" w:eastAsia="Times New Roman" w:hAnsi="Times New Roman" w:cs="Times New Roman"/>
          <w:b/>
          <w:sz w:val="32"/>
          <w:szCs w:val="32"/>
          <w:lang w:eastAsia="en-GB"/>
        </w:rPr>
        <w:t>Workshop programme</w:t>
      </w:r>
      <w:r w:rsidRPr="001A0FF8">
        <w:rPr>
          <w:rFonts w:ascii="Times New Roman" w:eastAsia="Times New Roman" w:hAnsi="Times New Roman" w:cs="Times New Roman"/>
          <w:sz w:val="32"/>
          <w:szCs w:val="32"/>
          <w:lang w:eastAsia="en-GB"/>
        </w:rPr>
        <w:t>:</w:t>
      </w:r>
    </w:p>
    <w:p w:rsidR="00F57659" w:rsidRPr="00F57659" w:rsidRDefault="00B442A7" w:rsidP="00510695">
      <w:pPr>
        <w:spacing w:before="100" w:beforeAutospacing="1" w:after="100" w:afterAutospacing="1" w:line="240" w:lineRule="auto"/>
        <w:rPr>
          <w:rFonts w:ascii="Times New Roman" w:eastAsia="Times New Roman" w:hAnsi="Times New Roman" w:cs="Times New Roman"/>
          <w:sz w:val="24"/>
          <w:szCs w:val="24"/>
          <w:lang w:eastAsia="en-GB"/>
        </w:rPr>
      </w:pPr>
      <w:r w:rsidRPr="00510695">
        <w:rPr>
          <w:rFonts w:ascii="Times New Roman" w:eastAsia="Times New Roman" w:hAnsi="Times New Roman" w:cs="Times New Roman"/>
          <w:sz w:val="24"/>
          <w:szCs w:val="24"/>
          <w:u w:val="single"/>
          <w:lang w:eastAsia="en-GB"/>
        </w:rPr>
        <w:t>Welcome</w:t>
      </w:r>
      <w:r w:rsidR="00F57659">
        <w:rPr>
          <w:rFonts w:ascii="Times New Roman" w:eastAsia="Times New Roman" w:hAnsi="Times New Roman" w:cs="Times New Roman"/>
          <w:sz w:val="24"/>
          <w:szCs w:val="24"/>
          <w:lang w:eastAsia="en-GB"/>
        </w:rPr>
        <w:t xml:space="preserve"> from Professor </w:t>
      </w:r>
      <w:hyperlink r:id="rId11" w:history="1">
        <w:r w:rsidR="00F57659" w:rsidRPr="005D3604">
          <w:rPr>
            <w:rStyle w:val="Hyperlink"/>
            <w:rFonts w:ascii="Times New Roman" w:eastAsia="Times New Roman" w:hAnsi="Times New Roman" w:cs="Times New Roman"/>
            <w:b/>
            <w:sz w:val="24"/>
            <w:szCs w:val="24"/>
            <w:lang w:eastAsia="en-GB"/>
          </w:rPr>
          <w:t>John Cairns</w:t>
        </w:r>
      </w:hyperlink>
      <w:r w:rsidR="00EF58F2">
        <w:rPr>
          <w:rFonts w:ascii="Times New Roman" w:eastAsia="Times New Roman" w:hAnsi="Times New Roman" w:cs="Times New Roman"/>
          <w:sz w:val="24"/>
          <w:szCs w:val="24"/>
          <w:lang w:eastAsia="en-GB"/>
        </w:rPr>
        <w:t xml:space="preserve"> (</w:t>
      </w:r>
      <w:r w:rsidR="00F57659" w:rsidRPr="00F57659">
        <w:rPr>
          <w:rFonts w:ascii="Times New Roman" w:eastAsia="Times New Roman" w:hAnsi="Times New Roman" w:cs="Times New Roman"/>
          <w:sz w:val="24"/>
          <w:szCs w:val="24"/>
          <w:lang w:eastAsia="en-GB"/>
        </w:rPr>
        <w:t>Edinburgh Law School)</w:t>
      </w:r>
    </w:p>
    <w:p w:rsidR="00F57659" w:rsidRPr="00C50676" w:rsidRDefault="00F57659" w:rsidP="00510695">
      <w:pPr>
        <w:spacing w:before="100" w:beforeAutospacing="1" w:after="100" w:afterAutospacing="1" w:line="240" w:lineRule="auto"/>
        <w:rPr>
          <w:rFonts w:ascii="Times New Roman" w:eastAsia="Times New Roman" w:hAnsi="Times New Roman" w:cs="Times New Roman"/>
          <w:sz w:val="24"/>
          <w:szCs w:val="24"/>
          <w:lang w:eastAsia="en-GB"/>
        </w:rPr>
      </w:pPr>
      <w:r w:rsidRPr="00C50676">
        <w:rPr>
          <w:rFonts w:ascii="Times New Roman" w:eastAsia="Times New Roman" w:hAnsi="Times New Roman" w:cs="Times New Roman"/>
          <w:sz w:val="24"/>
          <w:szCs w:val="24"/>
          <w:u w:val="single"/>
          <w:lang w:eastAsia="en-GB"/>
        </w:rPr>
        <w:t>Session</w:t>
      </w:r>
      <w:r w:rsidR="00603907" w:rsidRPr="00C50676">
        <w:rPr>
          <w:rFonts w:ascii="Times New Roman" w:eastAsia="Times New Roman" w:hAnsi="Times New Roman" w:cs="Times New Roman"/>
          <w:sz w:val="24"/>
          <w:szCs w:val="24"/>
          <w:u w:val="single"/>
          <w:lang w:eastAsia="en-GB"/>
        </w:rPr>
        <w:t xml:space="preserve"> I</w:t>
      </w:r>
      <w:r w:rsidRPr="00C50676">
        <w:rPr>
          <w:rFonts w:ascii="Times New Roman" w:eastAsia="Times New Roman" w:hAnsi="Times New Roman" w:cs="Times New Roman"/>
          <w:sz w:val="24"/>
          <w:szCs w:val="24"/>
          <w:lang w:eastAsia="en-GB"/>
        </w:rPr>
        <w:t xml:space="preserve"> </w:t>
      </w:r>
      <w:r w:rsidR="00B442A7" w:rsidRPr="00C50676">
        <w:rPr>
          <w:rFonts w:ascii="Times New Roman" w:eastAsia="Times New Roman" w:hAnsi="Times New Roman" w:cs="Times New Roman"/>
          <w:sz w:val="24"/>
          <w:szCs w:val="24"/>
          <w:lang w:eastAsia="en-GB"/>
        </w:rPr>
        <w:t>(</w:t>
      </w:r>
      <w:r w:rsidRPr="00C50676">
        <w:rPr>
          <w:rFonts w:ascii="Times New Roman" w:eastAsia="Times New Roman" w:hAnsi="Times New Roman" w:cs="Times New Roman"/>
          <w:sz w:val="24"/>
          <w:szCs w:val="24"/>
          <w:lang w:eastAsia="en-GB"/>
        </w:rPr>
        <w:t xml:space="preserve">chaired by </w:t>
      </w:r>
      <w:proofErr w:type="spellStart"/>
      <w:r w:rsidRPr="00C50676">
        <w:rPr>
          <w:rFonts w:ascii="Times New Roman" w:eastAsia="Times New Roman" w:hAnsi="Times New Roman" w:cs="Times New Roman"/>
          <w:sz w:val="24"/>
          <w:szCs w:val="24"/>
          <w:lang w:eastAsia="en-GB"/>
        </w:rPr>
        <w:t>Dr.</w:t>
      </w:r>
      <w:proofErr w:type="spellEnd"/>
      <w:r w:rsidRPr="00C50676">
        <w:rPr>
          <w:rFonts w:ascii="Times New Roman" w:eastAsia="Times New Roman" w:hAnsi="Times New Roman" w:cs="Times New Roman"/>
          <w:sz w:val="24"/>
          <w:szCs w:val="24"/>
          <w:lang w:eastAsia="en-GB"/>
        </w:rPr>
        <w:t xml:space="preserve"> </w:t>
      </w:r>
      <w:hyperlink r:id="rId12" w:history="1">
        <w:r w:rsidRPr="005D3604">
          <w:rPr>
            <w:rStyle w:val="Hyperlink"/>
            <w:rFonts w:ascii="Times New Roman" w:eastAsia="Times New Roman" w:hAnsi="Times New Roman" w:cs="Times New Roman"/>
            <w:b/>
            <w:sz w:val="24"/>
            <w:szCs w:val="24"/>
            <w:lang w:eastAsia="en-GB"/>
          </w:rPr>
          <w:t>Smita Kheria</w:t>
        </w:r>
      </w:hyperlink>
      <w:r w:rsidR="00B442A7" w:rsidRPr="00C50676">
        <w:rPr>
          <w:rFonts w:ascii="Times New Roman" w:eastAsia="Times New Roman" w:hAnsi="Times New Roman" w:cs="Times New Roman"/>
          <w:sz w:val="24"/>
          <w:szCs w:val="24"/>
          <w:lang w:eastAsia="en-GB"/>
        </w:rPr>
        <w:t xml:space="preserve">, </w:t>
      </w:r>
      <w:r w:rsidRPr="00C50676">
        <w:rPr>
          <w:rFonts w:ascii="Times New Roman" w:eastAsia="Times New Roman" w:hAnsi="Times New Roman" w:cs="Times New Roman"/>
          <w:sz w:val="24"/>
          <w:szCs w:val="24"/>
          <w:lang w:eastAsia="en-GB"/>
        </w:rPr>
        <w:t>Edinburgh Law School</w:t>
      </w:r>
      <w:r w:rsidR="00EF58F2" w:rsidRPr="00C50676">
        <w:rPr>
          <w:rFonts w:ascii="Times New Roman" w:eastAsia="Times New Roman" w:hAnsi="Times New Roman" w:cs="Times New Roman"/>
          <w:sz w:val="24"/>
          <w:szCs w:val="24"/>
          <w:lang w:eastAsia="en-GB"/>
        </w:rPr>
        <w:t>)</w:t>
      </w:r>
    </w:p>
    <w:p w:rsidR="00F57659" w:rsidRDefault="00F57659" w:rsidP="00F57659">
      <w:pPr>
        <w:spacing w:before="100" w:beforeAutospacing="1" w:after="100" w:afterAutospacing="1" w:line="240" w:lineRule="auto"/>
        <w:rPr>
          <w:rFonts w:ascii="Times New Roman" w:eastAsia="Times New Roman" w:hAnsi="Times New Roman" w:cs="Times New Roman"/>
          <w:b/>
          <w:sz w:val="24"/>
          <w:szCs w:val="24"/>
          <w:lang w:eastAsia="en-GB"/>
        </w:rPr>
      </w:pPr>
      <w:r w:rsidRPr="00510695">
        <w:rPr>
          <w:rFonts w:ascii="Times New Roman" w:eastAsia="Times New Roman" w:hAnsi="Times New Roman" w:cs="Times New Roman"/>
          <w:b/>
          <w:sz w:val="24"/>
          <w:szCs w:val="24"/>
          <w:lang w:eastAsia="en-GB"/>
        </w:rPr>
        <w:t>Chen Wei Zhu</w:t>
      </w:r>
      <w:r w:rsidR="008A70FD" w:rsidRPr="00510695">
        <w:rPr>
          <w:rFonts w:ascii="Times New Roman" w:eastAsia="Times New Roman" w:hAnsi="Times New Roman" w:cs="Times New Roman"/>
          <w:b/>
          <w:sz w:val="24"/>
          <w:szCs w:val="24"/>
          <w:lang w:eastAsia="en-GB"/>
        </w:rPr>
        <w:t xml:space="preserve"> (IASH</w:t>
      </w:r>
      <w:r w:rsidR="00240E04">
        <w:rPr>
          <w:rFonts w:ascii="Times New Roman" w:eastAsia="Times New Roman" w:hAnsi="Times New Roman" w:cs="Times New Roman"/>
          <w:b/>
          <w:sz w:val="24"/>
          <w:szCs w:val="24"/>
          <w:lang w:eastAsia="en-GB"/>
        </w:rPr>
        <w:t>/University of Birmingham</w:t>
      </w:r>
      <w:r w:rsidR="008A70FD" w:rsidRPr="00510695">
        <w:rPr>
          <w:rFonts w:ascii="Times New Roman" w:eastAsia="Times New Roman" w:hAnsi="Times New Roman" w:cs="Times New Roman"/>
          <w:b/>
          <w:sz w:val="24"/>
          <w:szCs w:val="24"/>
          <w:lang w:eastAsia="en-GB"/>
        </w:rPr>
        <w:t xml:space="preserve">) </w:t>
      </w:r>
      <w:r w:rsidRPr="00510695">
        <w:rPr>
          <w:rFonts w:ascii="Times New Roman" w:eastAsia="Times New Roman" w:hAnsi="Times New Roman" w:cs="Times New Roman"/>
          <w:b/>
          <w:sz w:val="24"/>
          <w:szCs w:val="24"/>
          <w:lang w:eastAsia="en-GB"/>
        </w:rPr>
        <w:t>“Lord Mansfield unwrapped: the significance of Bach v Longman in the history of music copyright”</w:t>
      </w:r>
      <w:r w:rsidRPr="00510695">
        <w:rPr>
          <w:rFonts w:ascii="Times New Roman" w:eastAsia="Times New Roman" w:hAnsi="Times New Roman" w:cs="Times New Roman"/>
          <w:b/>
          <w:sz w:val="24"/>
          <w:szCs w:val="24"/>
          <w:lang w:eastAsia="en-GB"/>
        </w:rPr>
        <w:tab/>
        <w:t xml:space="preserve"> </w:t>
      </w:r>
    </w:p>
    <w:p w:rsidR="00404F87" w:rsidRPr="00404F87" w:rsidRDefault="00404F87" w:rsidP="00404F87">
      <w:pPr>
        <w:spacing w:before="100" w:beforeAutospacing="1" w:after="100" w:afterAutospacing="1" w:line="240" w:lineRule="auto"/>
        <w:rPr>
          <w:rFonts w:ascii="Times New Roman" w:eastAsia="Times New Roman" w:hAnsi="Times New Roman" w:cs="Times New Roman"/>
          <w:sz w:val="24"/>
          <w:szCs w:val="24"/>
          <w:lang w:eastAsia="en-GB"/>
        </w:rPr>
      </w:pPr>
      <w:r w:rsidRPr="00404F87">
        <w:rPr>
          <w:rFonts w:ascii="Times New Roman" w:eastAsia="Times New Roman" w:hAnsi="Times New Roman" w:cs="Times New Roman"/>
          <w:sz w:val="24"/>
          <w:szCs w:val="24"/>
          <w:lang w:eastAsia="en-GB"/>
        </w:rPr>
        <w:t xml:space="preserve">On 10 June 1777, Lord Mansfield, Chief Justice of King’s Bench, handed down an important ruling in </w:t>
      </w:r>
      <w:r w:rsidRPr="00AE78D0">
        <w:rPr>
          <w:rFonts w:ascii="Times New Roman" w:eastAsia="Times New Roman" w:hAnsi="Times New Roman" w:cs="Times New Roman"/>
          <w:i/>
          <w:sz w:val="24"/>
          <w:szCs w:val="24"/>
          <w:lang w:eastAsia="en-GB"/>
        </w:rPr>
        <w:t>Bach v Longman</w:t>
      </w:r>
      <w:r w:rsidRPr="00404F87">
        <w:rPr>
          <w:rFonts w:ascii="Times New Roman" w:eastAsia="Times New Roman" w:hAnsi="Times New Roman" w:cs="Times New Roman"/>
          <w:sz w:val="24"/>
          <w:szCs w:val="24"/>
          <w:lang w:eastAsia="en-GB"/>
        </w:rPr>
        <w:t xml:space="preserve">, which established statutory copyright in music under the 1709/10 Statute of Anne. Less than a week later, on Monday 16 June 1777, the rest of the King’s Bench ratified Mansfield’s decision. </w:t>
      </w:r>
      <w:r w:rsidR="00AE78D0">
        <w:rPr>
          <w:rFonts w:ascii="Times New Roman" w:eastAsia="Times New Roman" w:hAnsi="Times New Roman" w:cs="Times New Roman"/>
          <w:sz w:val="24"/>
          <w:szCs w:val="24"/>
          <w:lang w:eastAsia="en-GB"/>
        </w:rPr>
        <w:t>(</w:t>
      </w:r>
      <w:r w:rsidRPr="00404F87">
        <w:rPr>
          <w:rFonts w:ascii="Times New Roman" w:eastAsia="Times New Roman" w:hAnsi="Times New Roman" w:cs="Times New Roman"/>
          <w:sz w:val="24"/>
          <w:szCs w:val="24"/>
          <w:lang w:eastAsia="en-GB"/>
        </w:rPr>
        <w:t>By pure coincidence, this research workshop takes place on the same day and same date of the week 237 years later.</w:t>
      </w:r>
      <w:r w:rsidR="00AE78D0">
        <w:rPr>
          <w:rFonts w:ascii="Times New Roman" w:eastAsia="Times New Roman" w:hAnsi="Times New Roman" w:cs="Times New Roman"/>
          <w:sz w:val="24"/>
          <w:szCs w:val="24"/>
          <w:lang w:eastAsia="en-GB"/>
        </w:rPr>
        <w:t>)</w:t>
      </w:r>
      <w:r w:rsidRPr="00404F87">
        <w:rPr>
          <w:rFonts w:ascii="Times New Roman" w:eastAsia="Times New Roman" w:hAnsi="Times New Roman" w:cs="Times New Roman"/>
          <w:sz w:val="24"/>
          <w:szCs w:val="24"/>
          <w:lang w:eastAsia="en-GB"/>
        </w:rPr>
        <w:t xml:space="preserve"> The plaintiff, Johann Christian Bach (1735-1782), also known as the “London” Bach, was Johann Sebastian Bach’s youngest surviving son. He went to London in 1762 and became one of the most prominent composers in Georgian England in the second half of the 18th century, though he never managed to achieve what Handel had achieved before him in the first half of the century. Winning this particular case seems to have been a one-off courtroom success for J.C. Bach, who failed to</w:t>
      </w:r>
      <w:r w:rsidR="0096196E">
        <w:rPr>
          <w:rFonts w:ascii="Times New Roman" w:eastAsia="Times New Roman" w:hAnsi="Times New Roman" w:cs="Times New Roman"/>
          <w:sz w:val="24"/>
          <w:szCs w:val="24"/>
          <w:lang w:eastAsia="en-GB"/>
        </w:rPr>
        <w:t xml:space="preserve"> </w:t>
      </w:r>
      <w:r w:rsidRPr="00404F87">
        <w:rPr>
          <w:rFonts w:ascii="Times New Roman" w:eastAsia="Times New Roman" w:hAnsi="Times New Roman" w:cs="Times New Roman"/>
          <w:sz w:val="24"/>
          <w:szCs w:val="24"/>
          <w:lang w:eastAsia="en-GB"/>
        </w:rPr>
        <w:t>develop a fully-fledged Classical style in music. The task of forging and perfecting the Classical style was later fulfilled by, amongst others, his student Mozart. Charles Sanford Terry, in a biography written in the 1920s, laments that J.C. Bach “has slumbered in a neglected grave” compared with his other brothers’ (especially C.P</w:t>
      </w:r>
      <w:r>
        <w:rPr>
          <w:rFonts w:ascii="Times New Roman" w:eastAsia="Times New Roman" w:hAnsi="Times New Roman" w:cs="Times New Roman"/>
          <w:sz w:val="24"/>
          <w:szCs w:val="24"/>
          <w:lang w:eastAsia="en-GB"/>
        </w:rPr>
        <w:t>.E. Bach) musical achievements.</w:t>
      </w:r>
      <w:r w:rsidR="0096196E">
        <w:rPr>
          <w:rFonts w:ascii="Times New Roman" w:eastAsia="Times New Roman" w:hAnsi="Times New Roman" w:cs="Times New Roman"/>
          <w:sz w:val="24"/>
          <w:szCs w:val="24"/>
          <w:lang w:eastAsia="en-GB"/>
        </w:rPr>
        <w:t xml:space="preserve"> </w:t>
      </w:r>
      <w:r w:rsidRPr="00404F87">
        <w:rPr>
          <w:rFonts w:ascii="Times New Roman" w:eastAsia="Times New Roman" w:hAnsi="Times New Roman" w:cs="Times New Roman"/>
          <w:sz w:val="24"/>
          <w:szCs w:val="24"/>
          <w:lang w:eastAsia="en-GB"/>
        </w:rPr>
        <w:t>My paper explores the much overlooked music aesthetics of Lord Mansfield, and how it is reflected in this landmark music copyright ruling in relation to J.C. Bach’s music.</w:t>
      </w:r>
    </w:p>
    <w:p w:rsidR="008A70FD" w:rsidRDefault="008A70FD" w:rsidP="008A70FD">
      <w:pPr>
        <w:spacing w:before="100" w:beforeAutospacing="1" w:after="100" w:afterAutospacing="1" w:line="240" w:lineRule="auto"/>
        <w:rPr>
          <w:rFonts w:ascii="Times New Roman" w:eastAsia="Times New Roman" w:hAnsi="Times New Roman" w:cs="Times New Roman"/>
          <w:sz w:val="24"/>
          <w:szCs w:val="24"/>
          <w:lang w:eastAsia="en-GB"/>
        </w:rPr>
      </w:pPr>
      <w:r>
        <w:rPr>
          <w:noProof/>
          <w:lang w:eastAsia="en-GB"/>
        </w:rPr>
        <w:drawing>
          <wp:inline distT="0" distB="0" distL="0" distR="0">
            <wp:extent cx="5731510" cy="1558443"/>
            <wp:effectExtent l="0" t="0" r="2540" b="3810"/>
            <wp:docPr id="3" name="Picture 3" descr="http://blogs.sps.ed.ac.uk/copyrightandcreators/files/2014/05/Ch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s.sps.ed.ac.uk/copyrightandcreators/files/2014/05/Che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58443"/>
                    </a:xfrm>
                    <a:prstGeom prst="rect">
                      <a:avLst/>
                    </a:prstGeom>
                    <a:noFill/>
                    <a:ln>
                      <a:noFill/>
                    </a:ln>
                  </pic:spPr>
                </pic:pic>
              </a:graphicData>
            </a:graphic>
          </wp:inline>
        </w:drawing>
      </w:r>
    </w:p>
    <w:p w:rsidR="008A70FD" w:rsidRPr="008A70FD" w:rsidRDefault="008A70FD" w:rsidP="008A70FD">
      <w:p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8A70FD">
        <w:rPr>
          <w:rFonts w:ascii="Times New Roman" w:eastAsia="Times New Roman" w:hAnsi="Times New Roman" w:cs="Times New Roman"/>
          <w:sz w:val="24"/>
          <w:szCs w:val="24"/>
          <w:lang w:eastAsia="en-GB"/>
        </w:rPr>
        <w:t xml:space="preserve">Entrance to St </w:t>
      </w:r>
      <w:r w:rsidR="0096196E">
        <w:rPr>
          <w:rFonts w:ascii="Times New Roman" w:eastAsia="Times New Roman" w:hAnsi="Times New Roman" w:cs="Times New Roman"/>
          <w:sz w:val="24"/>
          <w:szCs w:val="24"/>
          <w:lang w:eastAsia="en-GB"/>
        </w:rPr>
        <w:t>Pancras Old Church</w:t>
      </w:r>
      <w:r w:rsidRPr="008A70FD">
        <w:rPr>
          <w:rFonts w:ascii="Times New Roman" w:eastAsia="Times New Roman" w:hAnsi="Times New Roman" w:cs="Times New Roman"/>
          <w:sz w:val="24"/>
          <w:szCs w:val="24"/>
          <w:lang w:eastAsia="en-GB"/>
        </w:rPr>
        <w:t>, where J</w:t>
      </w:r>
      <w:r w:rsidR="0096196E">
        <w:rPr>
          <w:rFonts w:ascii="Times New Roman" w:eastAsia="Times New Roman" w:hAnsi="Times New Roman" w:cs="Times New Roman"/>
          <w:sz w:val="24"/>
          <w:szCs w:val="24"/>
          <w:lang w:eastAsia="en-GB"/>
        </w:rPr>
        <w:t>.</w:t>
      </w:r>
      <w:r w:rsidRPr="008A70FD">
        <w:rPr>
          <w:rFonts w:ascii="Times New Roman" w:eastAsia="Times New Roman" w:hAnsi="Times New Roman" w:cs="Times New Roman"/>
          <w:sz w:val="24"/>
          <w:szCs w:val="24"/>
          <w:lang w:eastAsia="en-GB"/>
        </w:rPr>
        <w:t>C</w:t>
      </w:r>
      <w:r w:rsidR="0096196E">
        <w:rPr>
          <w:rFonts w:ascii="Times New Roman" w:eastAsia="Times New Roman" w:hAnsi="Times New Roman" w:cs="Times New Roman"/>
          <w:sz w:val="24"/>
          <w:szCs w:val="24"/>
          <w:lang w:eastAsia="en-GB"/>
        </w:rPr>
        <w:t>.</w:t>
      </w:r>
      <w:r w:rsidRPr="008A70FD">
        <w:rPr>
          <w:rFonts w:ascii="Times New Roman" w:eastAsia="Times New Roman" w:hAnsi="Times New Roman" w:cs="Times New Roman"/>
          <w:sz w:val="24"/>
          <w:szCs w:val="24"/>
          <w:lang w:eastAsia="en-GB"/>
        </w:rPr>
        <w:t xml:space="preserve"> Bach and his music partner Carl Friedrich Abel (1723-1787) were buried.</w:t>
      </w:r>
      <w:proofErr w:type="gramEnd"/>
      <w:r w:rsidRPr="008A70FD">
        <w:rPr>
          <w:rFonts w:ascii="Times New Roman" w:eastAsia="Times New Roman" w:hAnsi="Times New Roman" w:cs="Times New Roman"/>
          <w:sz w:val="24"/>
          <w:szCs w:val="24"/>
          <w:lang w:eastAsia="en-GB"/>
        </w:rPr>
        <w:t xml:space="preserve"> On 28th July 1968,</w:t>
      </w:r>
      <w:r w:rsidR="00AE78D0">
        <w:rPr>
          <w:rFonts w:ascii="Times New Roman" w:eastAsia="Times New Roman" w:hAnsi="Times New Roman" w:cs="Times New Roman"/>
          <w:sz w:val="24"/>
          <w:szCs w:val="24"/>
          <w:lang w:eastAsia="en-GB"/>
        </w:rPr>
        <w:t xml:space="preserve"> the Beatles also visited this c</w:t>
      </w:r>
      <w:r w:rsidRPr="008A70FD">
        <w:rPr>
          <w:rFonts w:ascii="Times New Roman" w:eastAsia="Times New Roman" w:hAnsi="Times New Roman" w:cs="Times New Roman"/>
          <w:sz w:val="24"/>
          <w:szCs w:val="24"/>
          <w:lang w:eastAsia="en-GB"/>
        </w:rPr>
        <w:t xml:space="preserve">hurch during their “Mad Day Out” in London. </w:t>
      </w:r>
      <w:hyperlink r:id="rId14" w:history="1">
        <w:r w:rsidRPr="0096196E">
          <w:rPr>
            <w:rStyle w:val="Hyperlink"/>
            <w:rFonts w:ascii="Times New Roman" w:eastAsia="Times New Roman" w:hAnsi="Times New Roman" w:cs="Times New Roman"/>
            <w:sz w:val="24"/>
            <w:szCs w:val="24"/>
            <w:lang w:eastAsia="en-GB"/>
          </w:rPr>
          <w:t>Photo</w:t>
        </w:r>
      </w:hyperlink>
      <w:r w:rsidRPr="008A70FD">
        <w:rPr>
          <w:rFonts w:ascii="Times New Roman" w:eastAsia="Times New Roman" w:hAnsi="Times New Roman" w:cs="Times New Roman"/>
          <w:sz w:val="24"/>
          <w:szCs w:val="24"/>
          <w:lang w:eastAsia="en-GB"/>
        </w:rPr>
        <w:t xml:space="preserve"> available under CC–BY–SA 3.0 by Chen Wei Zhu</w:t>
      </w:r>
      <w:r>
        <w:rPr>
          <w:rFonts w:ascii="Times New Roman" w:eastAsia="Times New Roman" w:hAnsi="Times New Roman" w:cs="Times New Roman"/>
          <w:sz w:val="24"/>
          <w:szCs w:val="24"/>
          <w:lang w:eastAsia="en-GB"/>
        </w:rPr>
        <w:t>, January 2014</w:t>
      </w:r>
    </w:p>
    <w:p w:rsidR="008A70FD" w:rsidRDefault="008A70FD" w:rsidP="00F57659">
      <w:pPr>
        <w:spacing w:before="100" w:beforeAutospacing="1" w:after="100" w:afterAutospacing="1" w:line="240" w:lineRule="auto"/>
        <w:rPr>
          <w:rFonts w:ascii="Times New Roman" w:eastAsia="Times New Roman" w:hAnsi="Times New Roman" w:cs="Times New Roman"/>
          <w:sz w:val="24"/>
          <w:szCs w:val="24"/>
          <w:lang w:eastAsia="en-GB"/>
        </w:rPr>
      </w:pPr>
    </w:p>
    <w:p w:rsidR="00AE78D0" w:rsidRDefault="00AE78D0" w:rsidP="00F57659">
      <w:pPr>
        <w:spacing w:before="100" w:beforeAutospacing="1" w:after="100" w:afterAutospacing="1" w:line="240" w:lineRule="auto"/>
        <w:rPr>
          <w:rFonts w:ascii="Times New Roman" w:eastAsia="Times New Roman" w:hAnsi="Times New Roman" w:cs="Times New Roman"/>
          <w:sz w:val="24"/>
          <w:szCs w:val="24"/>
          <w:lang w:eastAsia="en-GB"/>
        </w:rPr>
      </w:pPr>
    </w:p>
    <w:p w:rsidR="00AE78D0" w:rsidRDefault="00AE78D0" w:rsidP="00F57659">
      <w:pPr>
        <w:spacing w:before="100" w:beforeAutospacing="1" w:after="100" w:afterAutospacing="1" w:line="240" w:lineRule="auto"/>
        <w:rPr>
          <w:rFonts w:ascii="Times New Roman" w:eastAsia="Times New Roman" w:hAnsi="Times New Roman" w:cs="Times New Roman"/>
          <w:sz w:val="24"/>
          <w:szCs w:val="24"/>
          <w:lang w:eastAsia="en-GB"/>
        </w:rPr>
      </w:pPr>
    </w:p>
    <w:p w:rsidR="00F57659" w:rsidRPr="00510695" w:rsidRDefault="00F57659" w:rsidP="00F57659">
      <w:pPr>
        <w:spacing w:before="100" w:beforeAutospacing="1" w:after="100" w:afterAutospacing="1" w:line="240" w:lineRule="auto"/>
        <w:rPr>
          <w:rFonts w:ascii="Times New Roman" w:eastAsia="Times New Roman" w:hAnsi="Times New Roman" w:cs="Times New Roman"/>
          <w:b/>
          <w:sz w:val="24"/>
          <w:szCs w:val="24"/>
          <w:lang w:eastAsia="en-GB"/>
        </w:rPr>
      </w:pPr>
      <w:r w:rsidRPr="00510695">
        <w:rPr>
          <w:rFonts w:ascii="Times New Roman" w:eastAsia="Times New Roman" w:hAnsi="Times New Roman" w:cs="Times New Roman"/>
          <w:b/>
          <w:sz w:val="24"/>
          <w:szCs w:val="24"/>
          <w:lang w:eastAsia="en-GB"/>
        </w:rPr>
        <w:lastRenderedPageBreak/>
        <w:t xml:space="preserve">Jenny </w:t>
      </w:r>
      <w:proofErr w:type="spellStart"/>
      <w:r w:rsidRPr="00510695">
        <w:rPr>
          <w:rFonts w:ascii="Times New Roman" w:eastAsia="Times New Roman" w:hAnsi="Times New Roman" w:cs="Times New Roman"/>
          <w:b/>
          <w:sz w:val="24"/>
          <w:szCs w:val="24"/>
          <w:lang w:eastAsia="en-GB"/>
        </w:rPr>
        <w:t>Nex</w:t>
      </w:r>
      <w:proofErr w:type="spellEnd"/>
      <w:r w:rsidR="00EF58F2" w:rsidRPr="00510695">
        <w:rPr>
          <w:rFonts w:ascii="Times New Roman" w:eastAsia="Times New Roman" w:hAnsi="Times New Roman" w:cs="Times New Roman"/>
          <w:b/>
          <w:sz w:val="24"/>
          <w:szCs w:val="24"/>
          <w:lang w:eastAsia="en-GB"/>
        </w:rPr>
        <w:t xml:space="preserve"> (</w:t>
      </w:r>
      <w:r w:rsidR="00510695">
        <w:rPr>
          <w:rFonts w:ascii="Times New Roman" w:eastAsia="Times New Roman" w:hAnsi="Times New Roman" w:cs="Times New Roman"/>
          <w:b/>
          <w:sz w:val="24"/>
          <w:szCs w:val="24"/>
          <w:lang w:eastAsia="en-GB"/>
        </w:rPr>
        <w:t xml:space="preserve">Music Instrument </w:t>
      </w:r>
      <w:r w:rsidR="00B442A7" w:rsidRPr="00510695">
        <w:rPr>
          <w:rFonts w:ascii="Times New Roman" w:eastAsia="Times New Roman" w:hAnsi="Times New Roman" w:cs="Times New Roman"/>
          <w:b/>
          <w:sz w:val="24"/>
          <w:szCs w:val="24"/>
          <w:lang w:eastAsia="en-GB"/>
        </w:rPr>
        <w:t xml:space="preserve">Collections, </w:t>
      </w:r>
      <w:proofErr w:type="spellStart"/>
      <w:r w:rsidR="00B442A7" w:rsidRPr="00510695">
        <w:rPr>
          <w:rFonts w:ascii="Times New Roman" w:eastAsia="Times New Roman" w:hAnsi="Times New Roman" w:cs="Times New Roman"/>
          <w:b/>
          <w:sz w:val="24"/>
          <w:szCs w:val="24"/>
          <w:lang w:eastAsia="en-GB"/>
        </w:rPr>
        <w:t>UoE</w:t>
      </w:r>
      <w:proofErr w:type="spellEnd"/>
      <w:r w:rsidR="00EF58F2" w:rsidRPr="00510695">
        <w:rPr>
          <w:rFonts w:ascii="Times New Roman" w:eastAsia="Times New Roman" w:hAnsi="Times New Roman" w:cs="Times New Roman"/>
          <w:b/>
          <w:sz w:val="24"/>
          <w:szCs w:val="24"/>
          <w:lang w:eastAsia="en-GB"/>
        </w:rPr>
        <w:t>)</w:t>
      </w:r>
      <w:r w:rsidRPr="00510695">
        <w:rPr>
          <w:rFonts w:ascii="Times New Roman" w:eastAsia="Times New Roman" w:hAnsi="Times New Roman" w:cs="Times New Roman"/>
          <w:b/>
          <w:sz w:val="24"/>
          <w:szCs w:val="24"/>
          <w:lang w:eastAsia="en-GB"/>
        </w:rPr>
        <w:t xml:space="preserve">, “Longman, </w:t>
      </w:r>
      <w:proofErr w:type="spellStart"/>
      <w:r w:rsidRPr="00510695">
        <w:rPr>
          <w:rFonts w:ascii="Times New Roman" w:eastAsia="Times New Roman" w:hAnsi="Times New Roman" w:cs="Times New Roman"/>
          <w:b/>
          <w:sz w:val="24"/>
          <w:szCs w:val="24"/>
          <w:lang w:eastAsia="en-GB"/>
        </w:rPr>
        <w:t>Lukey</w:t>
      </w:r>
      <w:proofErr w:type="spellEnd"/>
      <w:r w:rsidRPr="00510695">
        <w:rPr>
          <w:rFonts w:ascii="Times New Roman" w:eastAsia="Times New Roman" w:hAnsi="Times New Roman" w:cs="Times New Roman"/>
          <w:b/>
          <w:sz w:val="24"/>
          <w:szCs w:val="24"/>
          <w:lang w:eastAsia="en-GB"/>
        </w:rPr>
        <w:t xml:space="preserve"> &amp; </w:t>
      </w:r>
      <w:proofErr w:type="spellStart"/>
      <w:r w:rsidRPr="00510695">
        <w:rPr>
          <w:rFonts w:ascii="Times New Roman" w:eastAsia="Times New Roman" w:hAnsi="Times New Roman" w:cs="Times New Roman"/>
          <w:b/>
          <w:sz w:val="24"/>
          <w:szCs w:val="24"/>
          <w:lang w:eastAsia="en-GB"/>
        </w:rPr>
        <w:t>Broderip</w:t>
      </w:r>
      <w:proofErr w:type="spellEnd"/>
      <w:r w:rsidRPr="00510695">
        <w:rPr>
          <w:rFonts w:ascii="Times New Roman" w:eastAsia="Times New Roman" w:hAnsi="Times New Roman" w:cs="Times New Roman"/>
          <w:b/>
          <w:sz w:val="24"/>
          <w:szCs w:val="24"/>
          <w:lang w:eastAsia="en-GB"/>
        </w:rPr>
        <w:t>: The (</w:t>
      </w:r>
      <w:proofErr w:type="spellStart"/>
      <w:r w:rsidRPr="00510695">
        <w:rPr>
          <w:rFonts w:ascii="Times New Roman" w:eastAsia="Times New Roman" w:hAnsi="Times New Roman" w:cs="Times New Roman"/>
          <w:b/>
          <w:sz w:val="24"/>
          <w:szCs w:val="24"/>
          <w:lang w:eastAsia="en-GB"/>
        </w:rPr>
        <w:t>il</w:t>
      </w:r>
      <w:proofErr w:type="spellEnd"/>
      <w:proofErr w:type="gramStart"/>
      <w:r w:rsidRPr="00510695">
        <w:rPr>
          <w:rFonts w:ascii="Times New Roman" w:eastAsia="Times New Roman" w:hAnsi="Times New Roman" w:cs="Times New Roman"/>
          <w:b/>
          <w:sz w:val="24"/>
          <w:szCs w:val="24"/>
          <w:lang w:eastAsia="en-GB"/>
        </w:rPr>
        <w:t>)legal</w:t>
      </w:r>
      <w:proofErr w:type="gramEnd"/>
      <w:r w:rsidRPr="00510695">
        <w:rPr>
          <w:rFonts w:ascii="Times New Roman" w:eastAsia="Times New Roman" w:hAnsi="Times New Roman" w:cs="Times New Roman"/>
          <w:b/>
          <w:sz w:val="24"/>
          <w:szCs w:val="24"/>
          <w:lang w:eastAsia="en-GB"/>
        </w:rPr>
        <w:t xml:space="preserve"> picture of their music publishing and musical instrument making business”</w:t>
      </w:r>
      <w:r w:rsidRPr="00510695">
        <w:rPr>
          <w:rFonts w:ascii="Times New Roman" w:eastAsia="Times New Roman" w:hAnsi="Times New Roman" w:cs="Times New Roman"/>
          <w:b/>
          <w:sz w:val="24"/>
          <w:szCs w:val="24"/>
          <w:lang w:eastAsia="en-GB"/>
        </w:rPr>
        <w:tab/>
      </w:r>
    </w:p>
    <w:p w:rsidR="008A70FD" w:rsidRDefault="00490A13" w:rsidP="00EF58F2">
      <w:pPr>
        <w:spacing w:before="100" w:beforeAutospacing="1" w:after="100" w:afterAutospacing="1" w:line="240" w:lineRule="auto"/>
        <w:rPr>
          <w:rFonts w:ascii="Times New Roman" w:eastAsia="Times New Roman" w:hAnsi="Times New Roman" w:cs="Times New Roman"/>
          <w:sz w:val="24"/>
          <w:szCs w:val="24"/>
          <w:lang w:eastAsia="en-GB"/>
        </w:rPr>
      </w:pPr>
      <w:r w:rsidRPr="00490A13">
        <w:rPr>
          <w:rFonts w:ascii="Times New Roman" w:eastAsia="Times New Roman" w:hAnsi="Times New Roman" w:cs="Times New Roman"/>
          <w:sz w:val="24"/>
          <w:szCs w:val="24"/>
          <w:lang w:eastAsia="en-GB"/>
        </w:rPr>
        <w:t xml:space="preserve">The activities of the firm led by James Longman with his two partners Charles </w:t>
      </w:r>
      <w:proofErr w:type="spellStart"/>
      <w:r w:rsidRPr="00490A13">
        <w:rPr>
          <w:rFonts w:ascii="Times New Roman" w:eastAsia="Times New Roman" w:hAnsi="Times New Roman" w:cs="Times New Roman"/>
          <w:sz w:val="24"/>
          <w:szCs w:val="24"/>
          <w:lang w:eastAsia="en-GB"/>
        </w:rPr>
        <w:t>Lukey</w:t>
      </w:r>
      <w:proofErr w:type="spellEnd"/>
      <w:r w:rsidRPr="00490A13">
        <w:rPr>
          <w:rFonts w:ascii="Times New Roman" w:eastAsia="Times New Roman" w:hAnsi="Times New Roman" w:cs="Times New Roman"/>
          <w:sz w:val="24"/>
          <w:szCs w:val="24"/>
          <w:lang w:eastAsia="en-GB"/>
        </w:rPr>
        <w:t xml:space="preserve"> and Francis Fane </w:t>
      </w:r>
      <w:proofErr w:type="spellStart"/>
      <w:r w:rsidRPr="00490A13">
        <w:rPr>
          <w:rFonts w:ascii="Times New Roman" w:eastAsia="Times New Roman" w:hAnsi="Times New Roman" w:cs="Times New Roman"/>
          <w:sz w:val="24"/>
          <w:szCs w:val="24"/>
          <w:lang w:eastAsia="en-GB"/>
        </w:rPr>
        <w:t>Broderip</w:t>
      </w:r>
      <w:proofErr w:type="spellEnd"/>
      <w:r w:rsidRPr="00490A13">
        <w:rPr>
          <w:rFonts w:ascii="Times New Roman" w:eastAsia="Times New Roman" w:hAnsi="Times New Roman" w:cs="Times New Roman"/>
          <w:sz w:val="24"/>
          <w:szCs w:val="24"/>
          <w:lang w:eastAsia="en-GB"/>
        </w:rPr>
        <w:t xml:space="preserve"> were central to musical life in London for over thirty years, from the late 1760s to the early part of the nineteenth century, while their wider legacy can still be seen today.  Their work encompassed all areas of musical life, from instrument making and dealing to music publishing, selling concert tickets and entertaining visiting musicians.  They were also involved in numerous court cases relating to property rights of both printed music and musical instruments.  These cases demonstrate the central issues facing the music trade at the end of the eighteenth century.  The definition of and the ownership of the work itself was central, but issues relating to reversionary copyright, the publication of extracts, and acquiring and republishing music from abroad were also important.  This paper uses Longman &amp; </w:t>
      </w:r>
      <w:proofErr w:type="spellStart"/>
      <w:r w:rsidRPr="00490A13">
        <w:rPr>
          <w:rFonts w:ascii="Times New Roman" w:eastAsia="Times New Roman" w:hAnsi="Times New Roman" w:cs="Times New Roman"/>
          <w:sz w:val="24"/>
          <w:szCs w:val="24"/>
          <w:lang w:eastAsia="en-GB"/>
        </w:rPr>
        <w:t>Brodeirp</w:t>
      </w:r>
      <w:proofErr w:type="spellEnd"/>
      <w:r w:rsidRPr="00490A13">
        <w:rPr>
          <w:rFonts w:ascii="Times New Roman" w:eastAsia="Times New Roman" w:hAnsi="Times New Roman" w:cs="Times New Roman"/>
          <w:sz w:val="24"/>
          <w:szCs w:val="24"/>
          <w:lang w:eastAsia="en-GB"/>
        </w:rPr>
        <w:t xml:space="preserve"> as an example to explore issues of intellectual property in the late eighteenth century and the ways in which these litigations established the complex copyright laws we enjoy today.</w:t>
      </w:r>
    </w:p>
    <w:p w:rsidR="00490A13" w:rsidRDefault="00490A13" w:rsidP="00F57659">
      <w:pPr>
        <w:spacing w:before="100" w:beforeAutospacing="1" w:after="100" w:afterAutospacing="1" w:line="240" w:lineRule="auto"/>
        <w:rPr>
          <w:rFonts w:ascii="Times New Roman" w:eastAsia="Times New Roman" w:hAnsi="Times New Roman" w:cs="Times New Roman"/>
          <w:b/>
          <w:sz w:val="24"/>
          <w:szCs w:val="24"/>
          <w:lang w:eastAsia="en-GB"/>
        </w:rPr>
      </w:pPr>
    </w:p>
    <w:p w:rsidR="00F57659" w:rsidRDefault="00EF58F2" w:rsidP="00F57659">
      <w:pPr>
        <w:spacing w:before="100" w:beforeAutospacing="1" w:after="100" w:afterAutospacing="1" w:line="240" w:lineRule="auto"/>
        <w:rPr>
          <w:rFonts w:ascii="Times New Roman" w:eastAsia="Times New Roman" w:hAnsi="Times New Roman" w:cs="Times New Roman"/>
          <w:b/>
          <w:sz w:val="24"/>
          <w:szCs w:val="24"/>
          <w:lang w:eastAsia="en-GB"/>
        </w:rPr>
      </w:pPr>
      <w:r w:rsidRPr="00510695">
        <w:rPr>
          <w:rFonts w:ascii="Times New Roman" w:eastAsia="Times New Roman" w:hAnsi="Times New Roman" w:cs="Times New Roman"/>
          <w:b/>
          <w:sz w:val="24"/>
          <w:szCs w:val="24"/>
          <w:lang w:eastAsia="en-GB"/>
        </w:rPr>
        <w:t xml:space="preserve">Sean </w:t>
      </w:r>
      <w:proofErr w:type="gramStart"/>
      <w:r w:rsidRPr="00510695">
        <w:rPr>
          <w:rFonts w:ascii="Times New Roman" w:eastAsia="Times New Roman" w:hAnsi="Times New Roman" w:cs="Times New Roman"/>
          <w:b/>
          <w:sz w:val="24"/>
          <w:szCs w:val="24"/>
          <w:lang w:eastAsia="en-GB"/>
        </w:rPr>
        <w:t>Williams(</w:t>
      </w:r>
      <w:proofErr w:type="gramEnd"/>
      <w:r w:rsidRPr="00510695">
        <w:rPr>
          <w:rFonts w:ascii="Times New Roman" w:eastAsia="Times New Roman" w:hAnsi="Times New Roman" w:cs="Times New Roman"/>
          <w:b/>
          <w:sz w:val="24"/>
          <w:szCs w:val="24"/>
          <w:lang w:eastAsia="en-GB"/>
        </w:rPr>
        <w:t xml:space="preserve">Reid School of Music, </w:t>
      </w:r>
      <w:proofErr w:type="spellStart"/>
      <w:r w:rsidRPr="00510695">
        <w:rPr>
          <w:rFonts w:ascii="Times New Roman" w:eastAsia="Times New Roman" w:hAnsi="Times New Roman" w:cs="Times New Roman"/>
          <w:b/>
          <w:sz w:val="24"/>
          <w:szCs w:val="24"/>
          <w:lang w:eastAsia="en-GB"/>
        </w:rPr>
        <w:t>UoE</w:t>
      </w:r>
      <w:proofErr w:type="spellEnd"/>
      <w:r w:rsidRPr="00510695">
        <w:rPr>
          <w:rFonts w:ascii="Times New Roman" w:eastAsia="Times New Roman" w:hAnsi="Times New Roman" w:cs="Times New Roman"/>
          <w:b/>
          <w:sz w:val="24"/>
          <w:szCs w:val="24"/>
          <w:lang w:eastAsia="en-GB"/>
        </w:rPr>
        <w:t xml:space="preserve">),  “Distributed creativity in </w:t>
      </w:r>
      <w:proofErr w:type="spellStart"/>
      <w:r w:rsidRPr="00510695">
        <w:rPr>
          <w:rFonts w:ascii="Times New Roman" w:eastAsia="Times New Roman" w:hAnsi="Times New Roman" w:cs="Times New Roman"/>
          <w:b/>
          <w:sz w:val="24"/>
          <w:szCs w:val="24"/>
          <w:lang w:eastAsia="en-GB"/>
        </w:rPr>
        <w:t>Karlheinz</w:t>
      </w:r>
      <w:proofErr w:type="spellEnd"/>
      <w:r w:rsidRPr="00510695">
        <w:rPr>
          <w:rFonts w:ascii="Times New Roman" w:eastAsia="Times New Roman" w:hAnsi="Times New Roman" w:cs="Times New Roman"/>
          <w:b/>
          <w:sz w:val="24"/>
          <w:szCs w:val="24"/>
          <w:lang w:eastAsia="en-GB"/>
        </w:rPr>
        <w:t xml:space="preserve"> Stockha</w:t>
      </w:r>
      <w:r w:rsidR="00510695">
        <w:rPr>
          <w:rFonts w:ascii="Times New Roman" w:eastAsia="Times New Roman" w:hAnsi="Times New Roman" w:cs="Times New Roman"/>
          <w:b/>
          <w:sz w:val="24"/>
          <w:szCs w:val="24"/>
          <w:lang w:eastAsia="en-GB"/>
        </w:rPr>
        <w:t>usen’s ‘</w:t>
      </w:r>
      <w:proofErr w:type="spellStart"/>
      <w:r w:rsidR="00510695">
        <w:rPr>
          <w:rFonts w:ascii="Times New Roman" w:eastAsia="Times New Roman" w:hAnsi="Times New Roman" w:cs="Times New Roman"/>
          <w:b/>
          <w:sz w:val="24"/>
          <w:szCs w:val="24"/>
          <w:lang w:eastAsia="en-GB"/>
        </w:rPr>
        <w:t>Aus</w:t>
      </w:r>
      <w:proofErr w:type="spellEnd"/>
      <w:r w:rsidR="00510695">
        <w:rPr>
          <w:rFonts w:ascii="Times New Roman" w:eastAsia="Times New Roman" w:hAnsi="Times New Roman" w:cs="Times New Roman"/>
          <w:b/>
          <w:sz w:val="24"/>
          <w:szCs w:val="24"/>
          <w:lang w:eastAsia="en-GB"/>
        </w:rPr>
        <w:t xml:space="preserve"> den </w:t>
      </w:r>
      <w:proofErr w:type="spellStart"/>
      <w:r w:rsidR="00510695">
        <w:rPr>
          <w:rFonts w:ascii="Times New Roman" w:eastAsia="Times New Roman" w:hAnsi="Times New Roman" w:cs="Times New Roman"/>
          <w:b/>
          <w:sz w:val="24"/>
          <w:szCs w:val="24"/>
          <w:lang w:eastAsia="en-GB"/>
        </w:rPr>
        <w:t>Sieben</w:t>
      </w:r>
      <w:proofErr w:type="spellEnd"/>
      <w:r w:rsidR="00510695">
        <w:rPr>
          <w:rFonts w:ascii="Times New Roman" w:eastAsia="Times New Roman" w:hAnsi="Times New Roman" w:cs="Times New Roman"/>
          <w:b/>
          <w:sz w:val="24"/>
          <w:szCs w:val="24"/>
          <w:lang w:eastAsia="en-GB"/>
        </w:rPr>
        <w:t xml:space="preserve"> </w:t>
      </w:r>
      <w:proofErr w:type="spellStart"/>
      <w:r w:rsidR="00510695">
        <w:rPr>
          <w:rFonts w:ascii="Times New Roman" w:eastAsia="Times New Roman" w:hAnsi="Times New Roman" w:cs="Times New Roman"/>
          <w:b/>
          <w:sz w:val="24"/>
          <w:szCs w:val="24"/>
          <w:lang w:eastAsia="en-GB"/>
        </w:rPr>
        <w:t>Tagen</w:t>
      </w:r>
      <w:proofErr w:type="spellEnd"/>
      <w:r w:rsidR="00510695">
        <w:rPr>
          <w:rFonts w:ascii="Times New Roman" w:eastAsia="Times New Roman" w:hAnsi="Times New Roman" w:cs="Times New Roman"/>
          <w:b/>
          <w:sz w:val="24"/>
          <w:szCs w:val="24"/>
          <w:lang w:eastAsia="en-GB"/>
        </w:rPr>
        <w:t>’ ”</w:t>
      </w:r>
    </w:p>
    <w:p w:rsidR="00E5366D" w:rsidRPr="00E5366D" w:rsidRDefault="00E5366D" w:rsidP="00F57659">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See the below concert note on </w:t>
      </w:r>
      <w:r w:rsidRPr="00E5366D">
        <w:rPr>
          <w:rFonts w:ascii="Times New Roman" w:eastAsia="Times New Roman" w:hAnsi="Times New Roman" w:cs="Times New Roman"/>
          <w:sz w:val="24"/>
          <w:szCs w:val="24"/>
          <w:lang w:eastAsia="en-GB"/>
        </w:rPr>
        <w:t>“Set Sail for the Sun”</w:t>
      </w:r>
      <w:r>
        <w:rPr>
          <w:rFonts w:ascii="Times New Roman" w:eastAsia="Times New Roman" w:hAnsi="Times New Roman" w:cs="Times New Roman"/>
          <w:sz w:val="24"/>
          <w:szCs w:val="24"/>
          <w:lang w:eastAsia="en-GB"/>
        </w:rPr>
        <w:t xml:space="preserve">. </w:t>
      </w:r>
    </w:p>
    <w:p w:rsidR="00E5366D" w:rsidRDefault="00E5366D" w:rsidP="00F57659">
      <w:pPr>
        <w:spacing w:before="100" w:beforeAutospacing="1" w:after="100" w:afterAutospacing="1" w:line="240" w:lineRule="auto"/>
        <w:rPr>
          <w:rFonts w:ascii="Times New Roman" w:eastAsia="Times New Roman" w:hAnsi="Times New Roman" w:cs="Times New Roman"/>
          <w:sz w:val="24"/>
          <w:szCs w:val="24"/>
          <w:u w:val="single"/>
          <w:lang w:eastAsia="en-GB"/>
        </w:rPr>
      </w:pPr>
    </w:p>
    <w:p w:rsidR="00F57659" w:rsidRPr="00F57659" w:rsidRDefault="00603907" w:rsidP="00F57659">
      <w:pPr>
        <w:spacing w:before="100" w:beforeAutospacing="1" w:after="100" w:afterAutospacing="1" w:line="240" w:lineRule="auto"/>
        <w:rPr>
          <w:rFonts w:ascii="Times New Roman" w:eastAsia="Times New Roman" w:hAnsi="Times New Roman" w:cs="Times New Roman"/>
          <w:sz w:val="24"/>
          <w:szCs w:val="24"/>
          <w:lang w:eastAsia="en-GB"/>
        </w:rPr>
      </w:pPr>
      <w:r w:rsidRPr="00603907">
        <w:rPr>
          <w:rFonts w:ascii="Times New Roman" w:eastAsia="Times New Roman" w:hAnsi="Times New Roman" w:cs="Times New Roman"/>
          <w:sz w:val="24"/>
          <w:szCs w:val="24"/>
          <w:u w:val="single"/>
          <w:lang w:eastAsia="en-GB"/>
        </w:rPr>
        <w:t xml:space="preserve">Session </w:t>
      </w:r>
      <w:proofErr w:type="gramStart"/>
      <w:r w:rsidRPr="00603907">
        <w:rPr>
          <w:rFonts w:ascii="Times New Roman" w:eastAsia="Times New Roman" w:hAnsi="Times New Roman" w:cs="Times New Roman"/>
          <w:sz w:val="24"/>
          <w:szCs w:val="24"/>
          <w:u w:val="single"/>
          <w:lang w:eastAsia="en-GB"/>
        </w:rPr>
        <w:t>II</w:t>
      </w:r>
      <w:r>
        <w:rPr>
          <w:rFonts w:ascii="Times New Roman" w:eastAsia="Times New Roman" w:hAnsi="Times New Roman" w:cs="Times New Roman"/>
          <w:sz w:val="24"/>
          <w:szCs w:val="24"/>
          <w:lang w:eastAsia="en-GB"/>
        </w:rPr>
        <w:t xml:space="preserve">  </w:t>
      </w:r>
      <w:r w:rsidR="00510695">
        <w:rPr>
          <w:rFonts w:ascii="Times New Roman" w:eastAsia="Times New Roman" w:hAnsi="Times New Roman" w:cs="Times New Roman"/>
          <w:sz w:val="24"/>
          <w:szCs w:val="24"/>
          <w:lang w:eastAsia="en-GB"/>
        </w:rPr>
        <w:t>(</w:t>
      </w:r>
      <w:proofErr w:type="gramEnd"/>
      <w:r>
        <w:rPr>
          <w:rFonts w:ascii="Times New Roman" w:eastAsia="Times New Roman" w:hAnsi="Times New Roman" w:cs="Times New Roman"/>
          <w:sz w:val="24"/>
          <w:szCs w:val="24"/>
          <w:lang w:eastAsia="en-GB"/>
        </w:rPr>
        <w:t>Chaired by Dr Chen Wei Zhu</w:t>
      </w:r>
      <w:r w:rsidR="00510695">
        <w:rPr>
          <w:rFonts w:ascii="Times New Roman" w:eastAsia="Times New Roman" w:hAnsi="Times New Roman" w:cs="Times New Roman"/>
          <w:sz w:val="24"/>
          <w:szCs w:val="24"/>
          <w:lang w:eastAsia="en-GB"/>
        </w:rPr>
        <w:t>)</w:t>
      </w:r>
      <w:r w:rsidR="00F57659" w:rsidRPr="00F57659">
        <w:rPr>
          <w:rFonts w:ascii="Times New Roman" w:eastAsia="Times New Roman" w:hAnsi="Times New Roman" w:cs="Times New Roman"/>
          <w:sz w:val="24"/>
          <w:szCs w:val="24"/>
          <w:lang w:eastAsia="en-GB"/>
        </w:rPr>
        <w:t xml:space="preserve">         </w:t>
      </w:r>
    </w:p>
    <w:p w:rsidR="00603907" w:rsidRPr="00510695" w:rsidRDefault="00F57659" w:rsidP="00603907">
      <w:pPr>
        <w:spacing w:before="100" w:beforeAutospacing="1" w:after="100" w:afterAutospacing="1" w:line="240" w:lineRule="auto"/>
        <w:rPr>
          <w:rFonts w:ascii="Times New Roman" w:eastAsia="Times New Roman" w:hAnsi="Times New Roman" w:cs="Times New Roman"/>
          <w:b/>
          <w:sz w:val="24"/>
          <w:szCs w:val="24"/>
          <w:lang w:eastAsia="en-GB"/>
        </w:rPr>
      </w:pPr>
      <w:proofErr w:type="spellStart"/>
      <w:r w:rsidRPr="00510695">
        <w:rPr>
          <w:rFonts w:ascii="Times New Roman" w:eastAsia="Times New Roman" w:hAnsi="Times New Roman" w:cs="Times New Roman"/>
          <w:b/>
          <w:sz w:val="24"/>
          <w:szCs w:val="24"/>
          <w:lang w:eastAsia="en-GB"/>
        </w:rPr>
        <w:t>Dr.</w:t>
      </w:r>
      <w:proofErr w:type="spellEnd"/>
      <w:r w:rsidRPr="00510695">
        <w:rPr>
          <w:rFonts w:ascii="Times New Roman" w:eastAsia="Times New Roman" w:hAnsi="Times New Roman" w:cs="Times New Roman"/>
          <w:b/>
          <w:sz w:val="24"/>
          <w:szCs w:val="24"/>
          <w:lang w:eastAsia="en-GB"/>
        </w:rPr>
        <w:t xml:space="preserve"> Tom </w:t>
      </w:r>
      <w:proofErr w:type="spellStart"/>
      <w:proofErr w:type="gramStart"/>
      <w:r w:rsidRPr="00510695">
        <w:rPr>
          <w:rFonts w:ascii="Times New Roman" w:eastAsia="Times New Roman" w:hAnsi="Times New Roman" w:cs="Times New Roman"/>
          <w:b/>
          <w:sz w:val="24"/>
          <w:szCs w:val="24"/>
          <w:lang w:eastAsia="en-GB"/>
        </w:rPr>
        <w:t>Tolley</w:t>
      </w:r>
      <w:proofErr w:type="spellEnd"/>
      <w:r w:rsidRPr="00510695">
        <w:rPr>
          <w:rFonts w:ascii="Times New Roman" w:eastAsia="Times New Roman" w:hAnsi="Times New Roman" w:cs="Times New Roman"/>
          <w:b/>
          <w:sz w:val="24"/>
          <w:szCs w:val="24"/>
          <w:lang w:eastAsia="en-GB"/>
        </w:rPr>
        <w:t xml:space="preserve"> </w:t>
      </w:r>
      <w:r w:rsidR="00603907" w:rsidRPr="00510695">
        <w:rPr>
          <w:rFonts w:ascii="Times New Roman" w:eastAsia="Times New Roman" w:hAnsi="Times New Roman" w:cs="Times New Roman"/>
          <w:b/>
          <w:sz w:val="24"/>
          <w:szCs w:val="24"/>
          <w:lang w:eastAsia="en-GB"/>
        </w:rPr>
        <w:t xml:space="preserve"> </w:t>
      </w:r>
      <w:r w:rsidRPr="00510695">
        <w:rPr>
          <w:rFonts w:ascii="Times New Roman" w:eastAsia="Times New Roman" w:hAnsi="Times New Roman" w:cs="Times New Roman"/>
          <w:b/>
          <w:sz w:val="24"/>
          <w:szCs w:val="24"/>
          <w:lang w:eastAsia="en-GB"/>
        </w:rPr>
        <w:t>(</w:t>
      </w:r>
      <w:proofErr w:type="gramEnd"/>
      <w:r w:rsidRPr="00510695">
        <w:rPr>
          <w:rFonts w:ascii="Times New Roman" w:eastAsia="Times New Roman" w:hAnsi="Times New Roman" w:cs="Times New Roman"/>
          <w:b/>
          <w:sz w:val="24"/>
          <w:szCs w:val="24"/>
          <w:lang w:eastAsia="en-GB"/>
        </w:rPr>
        <w:t>Edinburgh</w:t>
      </w:r>
      <w:r w:rsidR="00603907" w:rsidRPr="00510695">
        <w:rPr>
          <w:rFonts w:ascii="Times New Roman" w:eastAsia="Times New Roman" w:hAnsi="Times New Roman" w:cs="Times New Roman"/>
          <w:b/>
          <w:sz w:val="24"/>
          <w:szCs w:val="24"/>
          <w:lang w:eastAsia="en-GB"/>
        </w:rPr>
        <w:t xml:space="preserve"> College of Art, </w:t>
      </w:r>
      <w:proofErr w:type="spellStart"/>
      <w:r w:rsidR="00603907" w:rsidRPr="00510695">
        <w:rPr>
          <w:rFonts w:ascii="Times New Roman" w:eastAsia="Times New Roman" w:hAnsi="Times New Roman" w:cs="Times New Roman"/>
          <w:b/>
          <w:sz w:val="24"/>
          <w:szCs w:val="24"/>
          <w:lang w:eastAsia="en-GB"/>
        </w:rPr>
        <w:t>UoE</w:t>
      </w:r>
      <w:proofErr w:type="spellEnd"/>
      <w:r w:rsidR="00603907" w:rsidRPr="00510695">
        <w:rPr>
          <w:rFonts w:ascii="Times New Roman" w:eastAsia="Times New Roman" w:hAnsi="Times New Roman" w:cs="Times New Roman"/>
          <w:b/>
          <w:sz w:val="24"/>
          <w:szCs w:val="24"/>
          <w:lang w:eastAsia="en-GB"/>
        </w:rPr>
        <w:t>)</w:t>
      </w:r>
      <w:r w:rsidR="00510695" w:rsidRPr="00510695">
        <w:rPr>
          <w:rFonts w:ascii="Times New Roman" w:eastAsia="Times New Roman" w:hAnsi="Times New Roman" w:cs="Times New Roman"/>
          <w:b/>
          <w:sz w:val="24"/>
          <w:szCs w:val="24"/>
          <w:lang w:eastAsia="en-GB"/>
        </w:rPr>
        <w:t xml:space="preserve"> </w:t>
      </w:r>
      <w:r w:rsidR="00603907" w:rsidRPr="00510695">
        <w:rPr>
          <w:rFonts w:ascii="Times New Roman" w:eastAsia="Times New Roman" w:hAnsi="Times New Roman" w:cs="Times New Roman"/>
          <w:b/>
          <w:sz w:val="24"/>
          <w:szCs w:val="24"/>
          <w:lang w:eastAsia="en-GB"/>
        </w:rPr>
        <w:t xml:space="preserve">‘A bloody harmonious war’: Haydn, </w:t>
      </w:r>
      <w:proofErr w:type="spellStart"/>
      <w:r w:rsidR="00603907" w:rsidRPr="00510695">
        <w:rPr>
          <w:rFonts w:ascii="Times New Roman" w:eastAsia="Times New Roman" w:hAnsi="Times New Roman" w:cs="Times New Roman"/>
          <w:b/>
          <w:sz w:val="24"/>
          <w:szCs w:val="24"/>
          <w:lang w:eastAsia="en-GB"/>
        </w:rPr>
        <w:t>Pleyel</w:t>
      </w:r>
      <w:proofErr w:type="spellEnd"/>
      <w:r w:rsidR="00603907" w:rsidRPr="00510695">
        <w:rPr>
          <w:rFonts w:ascii="Times New Roman" w:eastAsia="Times New Roman" w:hAnsi="Times New Roman" w:cs="Times New Roman"/>
          <w:b/>
          <w:sz w:val="24"/>
          <w:szCs w:val="24"/>
          <w:lang w:eastAsia="en-GB"/>
        </w:rPr>
        <w:t>, and Copyright in</w:t>
      </w:r>
      <w:r w:rsidR="0050204B" w:rsidRPr="00510695">
        <w:rPr>
          <w:rFonts w:ascii="Times New Roman" w:eastAsia="Times New Roman" w:hAnsi="Times New Roman" w:cs="Times New Roman"/>
          <w:b/>
          <w:sz w:val="24"/>
          <w:szCs w:val="24"/>
          <w:lang w:eastAsia="en-GB"/>
        </w:rPr>
        <w:t xml:space="preserve"> Late Eighteenth-Century London</w:t>
      </w:r>
    </w:p>
    <w:p w:rsidR="00603907" w:rsidRPr="00603907" w:rsidRDefault="00603907" w:rsidP="00603907">
      <w:pPr>
        <w:spacing w:before="100" w:beforeAutospacing="1" w:after="100" w:afterAutospacing="1" w:line="240" w:lineRule="auto"/>
        <w:rPr>
          <w:rFonts w:ascii="Times New Roman" w:eastAsia="Times New Roman" w:hAnsi="Times New Roman" w:cs="Times New Roman"/>
          <w:sz w:val="24"/>
          <w:szCs w:val="24"/>
          <w:lang w:eastAsia="en-GB"/>
        </w:rPr>
      </w:pPr>
      <w:r w:rsidRPr="00603907">
        <w:rPr>
          <w:rFonts w:ascii="Times New Roman" w:eastAsia="Times New Roman" w:hAnsi="Times New Roman" w:cs="Times New Roman"/>
          <w:sz w:val="24"/>
          <w:szCs w:val="24"/>
          <w:lang w:eastAsia="en-GB"/>
        </w:rPr>
        <w:t>‘A bloody harmonious war’ is Haydn’s punning description of t</w:t>
      </w:r>
      <w:r w:rsidR="0050204B">
        <w:rPr>
          <w:rFonts w:ascii="Times New Roman" w:eastAsia="Times New Roman" w:hAnsi="Times New Roman" w:cs="Times New Roman"/>
          <w:sz w:val="24"/>
          <w:szCs w:val="24"/>
          <w:lang w:eastAsia="en-GB"/>
        </w:rPr>
        <w:t xml:space="preserve">he rivalry between the concert </w:t>
      </w:r>
      <w:r w:rsidRPr="00603907">
        <w:rPr>
          <w:rFonts w:ascii="Times New Roman" w:eastAsia="Times New Roman" w:hAnsi="Times New Roman" w:cs="Times New Roman"/>
          <w:sz w:val="24"/>
          <w:szCs w:val="24"/>
          <w:lang w:eastAsia="en-GB"/>
        </w:rPr>
        <w:t xml:space="preserve">organization for which he worked in 1792, headed by the violinist </w:t>
      </w:r>
      <w:r w:rsidR="0050204B">
        <w:rPr>
          <w:rFonts w:ascii="Times New Roman" w:eastAsia="Times New Roman" w:hAnsi="Times New Roman" w:cs="Times New Roman"/>
          <w:sz w:val="24"/>
          <w:szCs w:val="24"/>
          <w:lang w:eastAsia="en-GB"/>
        </w:rPr>
        <w:t xml:space="preserve">Salomon, and the ‘Professional </w:t>
      </w:r>
      <w:r w:rsidRPr="00603907">
        <w:rPr>
          <w:rFonts w:ascii="Times New Roman" w:eastAsia="Times New Roman" w:hAnsi="Times New Roman" w:cs="Times New Roman"/>
          <w:sz w:val="24"/>
          <w:szCs w:val="24"/>
          <w:lang w:eastAsia="en-GB"/>
        </w:rPr>
        <w:t>Concert’, whose star attraction at this time was Haydn’s former pupil</w:t>
      </w:r>
      <w:r w:rsidR="0050204B">
        <w:rPr>
          <w:rFonts w:ascii="Times New Roman" w:eastAsia="Times New Roman" w:hAnsi="Times New Roman" w:cs="Times New Roman"/>
          <w:sz w:val="24"/>
          <w:szCs w:val="24"/>
          <w:lang w:eastAsia="en-GB"/>
        </w:rPr>
        <w:t xml:space="preserve">, the composer </w:t>
      </w:r>
      <w:proofErr w:type="spellStart"/>
      <w:r w:rsidR="0050204B">
        <w:rPr>
          <w:rFonts w:ascii="Times New Roman" w:eastAsia="Times New Roman" w:hAnsi="Times New Roman" w:cs="Times New Roman"/>
          <w:sz w:val="24"/>
          <w:szCs w:val="24"/>
          <w:lang w:eastAsia="en-GB"/>
        </w:rPr>
        <w:t>Pleyel</w:t>
      </w:r>
      <w:proofErr w:type="spellEnd"/>
      <w:r w:rsidR="0050204B">
        <w:rPr>
          <w:rFonts w:ascii="Times New Roman" w:eastAsia="Times New Roman" w:hAnsi="Times New Roman" w:cs="Times New Roman"/>
          <w:sz w:val="24"/>
          <w:szCs w:val="24"/>
          <w:lang w:eastAsia="en-GB"/>
        </w:rPr>
        <w:t xml:space="preserve">. Haydn’s </w:t>
      </w:r>
      <w:r w:rsidRPr="00603907">
        <w:rPr>
          <w:rFonts w:ascii="Times New Roman" w:eastAsia="Times New Roman" w:hAnsi="Times New Roman" w:cs="Times New Roman"/>
          <w:sz w:val="24"/>
          <w:szCs w:val="24"/>
          <w:lang w:eastAsia="en-GB"/>
        </w:rPr>
        <w:t>choice of language, mixing musical and combative metaphors, ref</w:t>
      </w:r>
      <w:r w:rsidR="0050204B">
        <w:rPr>
          <w:rFonts w:ascii="Times New Roman" w:eastAsia="Times New Roman" w:hAnsi="Times New Roman" w:cs="Times New Roman"/>
          <w:sz w:val="24"/>
          <w:szCs w:val="24"/>
          <w:lang w:eastAsia="en-GB"/>
        </w:rPr>
        <w:t xml:space="preserve">lects how newspapers projected </w:t>
      </w:r>
      <w:r w:rsidRPr="00603907">
        <w:rPr>
          <w:rFonts w:ascii="Times New Roman" w:eastAsia="Times New Roman" w:hAnsi="Times New Roman" w:cs="Times New Roman"/>
          <w:sz w:val="24"/>
          <w:szCs w:val="24"/>
          <w:lang w:eastAsia="en-GB"/>
        </w:rPr>
        <w:t>this rivalry. While Salomon, for example, was regularly titled ‘Gene</w:t>
      </w:r>
      <w:r w:rsidR="0050204B">
        <w:rPr>
          <w:rFonts w:ascii="Times New Roman" w:eastAsia="Times New Roman" w:hAnsi="Times New Roman" w:cs="Times New Roman"/>
          <w:sz w:val="24"/>
          <w:szCs w:val="24"/>
          <w:lang w:eastAsia="en-GB"/>
        </w:rPr>
        <w:t xml:space="preserve">ralissimo ’, </w:t>
      </w:r>
      <w:proofErr w:type="spellStart"/>
      <w:r w:rsidR="0050204B">
        <w:rPr>
          <w:rFonts w:ascii="Times New Roman" w:eastAsia="Times New Roman" w:hAnsi="Times New Roman" w:cs="Times New Roman"/>
          <w:sz w:val="24"/>
          <w:szCs w:val="24"/>
          <w:lang w:eastAsia="en-GB"/>
        </w:rPr>
        <w:t>Pleyel</w:t>
      </w:r>
      <w:proofErr w:type="spellEnd"/>
      <w:r w:rsidR="0050204B">
        <w:rPr>
          <w:rFonts w:ascii="Times New Roman" w:eastAsia="Times New Roman" w:hAnsi="Times New Roman" w:cs="Times New Roman"/>
          <w:sz w:val="24"/>
          <w:szCs w:val="24"/>
          <w:lang w:eastAsia="en-GB"/>
        </w:rPr>
        <w:t xml:space="preserve"> was linked </w:t>
      </w:r>
      <w:r w:rsidRPr="00603907">
        <w:rPr>
          <w:rFonts w:ascii="Times New Roman" w:eastAsia="Times New Roman" w:hAnsi="Times New Roman" w:cs="Times New Roman"/>
          <w:sz w:val="24"/>
          <w:szCs w:val="24"/>
          <w:lang w:eastAsia="en-GB"/>
        </w:rPr>
        <w:t xml:space="preserve">to William </w:t>
      </w:r>
      <w:proofErr w:type="spellStart"/>
      <w:r w:rsidRPr="00603907">
        <w:rPr>
          <w:rFonts w:ascii="Times New Roman" w:eastAsia="Times New Roman" w:hAnsi="Times New Roman" w:cs="Times New Roman"/>
          <w:sz w:val="24"/>
          <w:szCs w:val="24"/>
          <w:lang w:eastAsia="en-GB"/>
        </w:rPr>
        <w:t>Braddyl</w:t>
      </w:r>
      <w:proofErr w:type="spellEnd"/>
      <w:r w:rsidRPr="00603907">
        <w:rPr>
          <w:rFonts w:ascii="Times New Roman" w:eastAsia="Times New Roman" w:hAnsi="Times New Roman" w:cs="Times New Roman"/>
          <w:sz w:val="24"/>
          <w:szCs w:val="24"/>
          <w:lang w:eastAsia="en-GB"/>
        </w:rPr>
        <w:t xml:space="preserve">, England’s leading advocate for pugilism. Even a </w:t>
      </w:r>
      <w:r w:rsidR="0050204B">
        <w:rPr>
          <w:rFonts w:ascii="Times New Roman" w:eastAsia="Times New Roman" w:hAnsi="Times New Roman" w:cs="Times New Roman"/>
          <w:sz w:val="24"/>
          <w:szCs w:val="24"/>
          <w:lang w:eastAsia="en-GB"/>
        </w:rPr>
        <w:t xml:space="preserve">legal setting for the imagined </w:t>
      </w:r>
      <w:r w:rsidRPr="00603907">
        <w:rPr>
          <w:rFonts w:ascii="Times New Roman" w:eastAsia="Times New Roman" w:hAnsi="Times New Roman" w:cs="Times New Roman"/>
          <w:sz w:val="24"/>
          <w:szCs w:val="24"/>
          <w:lang w:eastAsia="en-GB"/>
        </w:rPr>
        <w:t xml:space="preserve">conflict was envisaged: ‘The NOTES of Haydn and </w:t>
      </w:r>
      <w:proofErr w:type="spellStart"/>
      <w:r w:rsidRPr="00603907">
        <w:rPr>
          <w:rFonts w:ascii="Times New Roman" w:eastAsia="Times New Roman" w:hAnsi="Times New Roman" w:cs="Times New Roman"/>
          <w:sz w:val="24"/>
          <w:szCs w:val="24"/>
          <w:lang w:eastAsia="en-GB"/>
        </w:rPr>
        <w:t>Pleyel</w:t>
      </w:r>
      <w:proofErr w:type="spellEnd"/>
      <w:r w:rsidRPr="00603907">
        <w:rPr>
          <w:rFonts w:ascii="Times New Roman" w:eastAsia="Times New Roman" w:hAnsi="Times New Roman" w:cs="Times New Roman"/>
          <w:sz w:val="24"/>
          <w:szCs w:val="24"/>
          <w:lang w:eastAsia="en-GB"/>
        </w:rPr>
        <w:t xml:space="preserve"> are likely t</w:t>
      </w:r>
      <w:r w:rsidR="0050204B">
        <w:rPr>
          <w:rFonts w:ascii="Times New Roman" w:eastAsia="Times New Roman" w:hAnsi="Times New Roman" w:cs="Times New Roman"/>
          <w:sz w:val="24"/>
          <w:szCs w:val="24"/>
          <w:lang w:eastAsia="en-GB"/>
        </w:rPr>
        <w:t>o produce some discords in the Courts.’</w:t>
      </w:r>
    </w:p>
    <w:p w:rsidR="00F57659" w:rsidRPr="00F57659" w:rsidRDefault="00603907" w:rsidP="00603907">
      <w:pPr>
        <w:spacing w:before="100" w:beforeAutospacing="1" w:after="100" w:afterAutospacing="1" w:line="240" w:lineRule="auto"/>
        <w:rPr>
          <w:rFonts w:ascii="Times New Roman" w:eastAsia="Times New Roman" w:hAnsi="Times New Roman" w:cs="Times New Roman"/>
          <w:sz w:val="24"/>
          <w:szCs w:val="24"/>
          <w:lang w:eastAsia="en-GB"/>
        </w:rPr>
      </w:pPr>
      <w:r w:rsidRPr="00603907">
        <w:rPr>
          <w:rFonts w:ascii="Times New Roman" w:eastAsia="Times New Roman" w:hAnsi="Times New Roman" w:cs="Times New Roman"/>
          <w:sz w:val="24"/>
          <w:szCs w:val="24"/>
          <w:lang w:eastAsia="en-GB"/>
        </w:rPr>
        <w:t xml:space="preserve">Haydn and </w:t>
      </w:r>
      <w:proofErr w:type="spellStart"/>
      <w:r w:rsidRPr="00603907">
        <w:rPr>
          <w:rFonts w:ascii="Times New Roman" w:eastAsia="Times New Roman" w:hAnsi="Times New Roman" w:cs="Times New Roman"/>
          <w:sz w:val="24"/>
          <w:szCs w:val="24"/>
          <w:lang w:eastAsia="en-GB"/>
        </w:rPr>
        <w:t>Pleyel</w:t>
      </w:r>
      <w:proofErr w:type="spellEnd"/>
      <w:r w:rsidRPr="00603907">
        <w:rPr>
          <w:rFonts w:ascii="Times New Roman" w:eastAsia="Times New Roman" w:hAnsi="Times New Roman" w:cs="Times New Roman"/>
          <w:sz w:val="24"/>
          <w:szCs w:val="24"/>
          <w:lang w:eastAsia="en-GB"/>
        </w:rPr>
        <w:t xml:space="preserve"> really did find themselves in court in London, ca</w:t>
      </w:r>
      <w:r w:rsidR="0050204B">
        <w:rPr>
          <w:rFonts w:ascii="Times New Roman" w:eastAsia="Times New Roman" w:hAnsi="Times New Roman" w:cs="Times New Roman"/>
          <w:sz w:val="24"/>
          <w:szCs w:val="24"/>
          <w:lang w:eastAsia="en-GB"/>
        </w:rPr>
        <w:t xml:space="preserve">lled as deponents in a lawsuit </w:t>
      </w:r>
      <w:r w:rsidRPr="00603907">
        <w:rPr>
          <w:rFonts w:ascii="Times New Roman" w:eastAsia="Times New Roman" w:hAnsi="Times New Roman" w:cs="Times New Roman"/>
          <w:sz w:val="24"/>
          <w:szCs w:val="24"/>
          <w:lang w:eastAsia="en-GB"/>
        </w:rPr>
        <w:t>between two of their publishers. Although interpretation of this</w:t>
      </w:r>
      <w:r w:rsidR="0050204B">
        <w:rPr>
          <w:rFonts w:ascii="Times New Roman" w:eastAsia="Times New Roman" w:hAnsi="Times New Roman" w:cs="Times New Roman"/>
          <w:sz w:val="24"/>
          <w:szCs w:val="24"/>
          <w:lang w:eastAsia="en-GB"/>
        </w:rPr>
        <w:t xml:space="preserve"> case has hitherto focussed on </w:t>
      </w:r>
      <w:r w:rsidRPr="00603907">
        <w:rPr>
          <w:rFonts w:ascii="Times New Roman" w:eastAsia="Times New Roman" w:hAnsi="Times New Roman" w:cs="Times New Roman"/>
          <w:sz w:val="24"/>
          <w:szCs w:val="24"/>
          <w:lang w:eastAsia="en-GB"/>
        </w:rPr>
        <w:t xml:space="preserve">Haydn’s supposed misappropriation of compositions by </w:t>
      </w:r>
      <w:proofErr w:type="spellStart"/>
      <w:r w:rsidRPr="00603907">
        <w:rPr>
          <w:rFonts w:ascii="Times New Roman" w:eastAsia="Times New Roman" w:hAnsi="Times New Roman" w:cs="Times New Roman"/>
          <w:sz w:val="24"/>
          <w:szCs w:val="24"/>
          <w:lang w:eastAsia="en-GB"/>
        </w:rPr>
        <w:t>Pleyel</w:t>
      </w:r>
      <w:proofErr w:type="spellEnd"/>
      <w:r w:rsidRPr="00603907">
        <w:rPr>
          <w:rFonts w:ascii="Times New Roman" w:eastAsia="Times New Roman" w:hAnsi="Times New Roman" w:cs="Times New Roman"/>
          <w:sz w:val="24"/>
          <w:szCs w:val="24"/>
          <w:lang w:eastAsia="en-GB"/>
        </w:rPr>
        <w:t xml:space="preserve">, </w:t>
      </w:r>
      <w:r w:rsidR="0050204B">
        <w:rPr>
          <w:rFonts w:ascii="Times New Roman" w:eastAsia="Times New Roman" w:hAnsi="Times New Roman" w:cs="Times New Roman"/>
          <w:sz w:val="24"/>
          <w:szCs w:val="24"/>
          <w:lang w:eastAsia="en-GB"/>
        </w:rPr>
        <w:t xml:space="preserve">evidence indicates that it was </w:t>
      </w:r>
      <w:r w:rsidRPr="00603907">
        <w:rPr>
          <w:rFonts w:ascii="Times New Roman" w:eastAsia="Times New Roman" w:hAnsi="Times New Roman" w:cs="Times New Roman"/>
          <w:sz w:val="24"/>
          <w:szCs w:val="24"/>
          <w:lang w:eastAsia="en-GB"/>
        </w:rPr>
        <w:t>actually instigated to determine ownership of copyright, a matte</w:t>
      </w:r>
      <w:r w:rsidR="0050204B">
        <w:rPr>
          <w:rFonts w:ascii="Times New Roman" w:eastAsia="Times New Roman" w:hAnsi="Times New Roman" w:cs="Times New Roman"/>
          <w:sz w:val="24"/>
          <w:szCs w:val="24"/>
          <w:lang w:eastAsia="en-GB"/>
        </w:rPr>
        <w:t xml:space="preserve">r of considerable significance </w:t>
      </w:r>
      <w:r w:rsidRPr="00603907">
        <w:rPr>
          <w:rFonts w:ascii="Times New Roman" w:eastAsia="Times New Roman" w:hAnsi="Times New Roman" w:cs="Times New Roman"/>
          <w:sz w:val="24"/>
          <w:szCs w:val="24"/>
          <w:lang w:eastAsia="en-GB"/>
        </w:rPr>
        <w:t>to both composers contemplating the publication arrangement</w:t>
      </w:r>
      <w:r w:rsidR="0050204B">
        <w:rPr>
          <w:rFonts w:ascii="Times New Roman" w:eastAsia="Times New Roman" w:hAnsi="Times New Roman" w:cs="Times New Roman"/>
          <w:sz w:val="24"/>
          <w:szCs w:val="24"/>
          <w:lang w:eastAsia="en-GB"/>
        </w:rPr>
        <w:t xml:space="preserve">s of their London commissions.  </w:t>
      </w:r>
      <w:r w:rsidRPr="00603907">
        <w:rPr>
          <w:rFonts w:ascii="Times New Roman" w:eastAsia="Times New Roman" w:hAnsi="Times New Roman" w:cs="Times New Roman"/>
          <w:sz w:val="24"/>
          <w:szCs w:val="24"/>
          <w:lang w:eastAsia="en-GB"/>
        </w:rPr>
        <w:t>Instrumental compositions by both men had previously been exten</w:t>
      </w:r>
      <w:r w:rsidR="0050204B">
        <w:rPr>
          <w:rFonts w:ascii="Times New Roman" w:eastAsia="Times New Roman" w:hAnsi="Times New Roman" w:cs="Times New Roman"/>
          <w:sz w:val="24"/>
          <w:szCs w:val="24"/>
          <w:lang w:eastAsia="en-GB"/>
        </w:rPr>
        <w:t xml:space="preserve">sively published (and pirated) </w:t>
      </w:r>
      <w:r w:rsidRPr="00603907">
        <w:rPr>
          <w:rFonts w:ascii="Times New Roman" w:eastAsia="Times New Roman" w:hAnsi="Times New Roman" w:cs="Times New Roman"/>
          <w:sz w:val="24"/>
          <w:szCs w:val="24"/>
          <w:lang w:eastAsia="en-GB"/>
        </w:rPr>
        <w:t>throughout Europe; but their respective compositions written spe</w:t>
      </w:r>
      <w:r w:rsidR="0050204B">
        <w:rPr>
          <w:rFonts w:ascii="Times New Roman" w:eastAsia="Times New Roman" w:hAnsi="Times New Roman" w:cs="Times New Roman"/>
          <w:sz w:val="24"/>
          <w:szCs w:val="24"/>
          <w:lang w:eastAsia="en-GB"/>
        </w:rPr>
        <w:t xml:space="preserve">cifically for the rival London </w:t>
      </w:r>
      <w:r w:rsidRPr="00603907">
        <w:rPr>
          <w:rFonts w:ascii="Times New Roman" w:eastAsia="Times New Roman" w:hAnsi="Times New Roman" w:cs="Times New Roman"/>
          <w:sz w:val="24"/>
          <w:szCs w:val="24"/>
          <w:lang w:eastAsia="en-GB"/>
        </w:rPr>
        <w:t>concert organizations had distinct fortunes. Whereas Haydn’s Lond</w:t>
      </w:r>
      <w:r w:rsidR="0050204B">
        <w:rPr>
          <w:rFonts w:ascii="Times New Roman" w:eastAsia="Times New Roman" w:hAnsi="Times New Roman" w:cs="Times New Roman"/>
          <w:sz w:val="24"/>
          <w:szCs w:val="24"/>
          <w:lang w:eastAsia="en-GB"/>
        </w:rPr>
        <w:t xml:space="preserve">on symphonies were soon widely </w:t>
      </w:r>
      <w:r w:rsidRPr="00603907">
        <w:rPr>
          <w:rFonts w:ascii="Times New Roman" w:eastAsia="Times New Roman" w:hAnsi="Times New Roman" w:cs="Times New Roman"/>
          <w:sz w:val="24"/>
          <w:szCs w:val="24"/>
          <w:lang w:eastAsia="en-GB"/>
        </w:rPr>
        <w:t xml:space="preserve">disseminated through numerous publications and arrangements, the equivalent compositions by </w:t>
      </w:r>
      <w:proofErr w:type="spellStart"/>
      <w:r w:rsidRPr="00603907">
        <w:rPr>
          <w:rFonts w:ascii="Times New Roman" w:eastAsia="Times New Roman" w:hAnsi="Times New Roman" w:cs="Times New Roman"/>
          <w:sz w:val="24"/>
          <w:szCs w:val="24"/>
          <w:lang w:eastAsia="en-GB"/>
        </w:rPr>
        <w:t>Pleyel</w:t>
      </w:r>
      <w:proofErr w:type="spellEnd"/>
      <w:r w:rsidRPr="00603907">
        <w:rPr>
          <w:rFonts w:ascii="Times New Roman" w:eastAsia="Times New Roman" w:hAnsi="Times New Roman" w:cs="Times New Roman"/>
          <w:sz w:val="24"/>
          <w:szCs w:val="24"/>
          <w:lang w:eastAsia="en-GB"/>
        </w:rPr>
        <w:t xml:space="preserve">, though fêted at first performance, </w:t>
      </w:r>
      <w:r w:rsidRPr="00603907">
        <w:rPr>
          <w:rFonts w:ascii="Times New Roman" w:eastAsia="Times New Roman" w:hAnsi="Times New Roman" w:cs="Times New Roman"/>
          <w:sz w:val="24"/>
          <w:szCs w:val="24"/>
          <w:lang w:eastAsia="en-GB"/>
        </w:rPr>
        <w:lastRenderedPageBreak/>
        <w:t>were never published in their</w:t>
      </w:r>
      <w:r w:rsidR="0050204B">
        <w:rPr>
          <w:rFonts w:ascii="Times New Roman" w:eastAsia="Times New Roman" w:hAnsi="Times New Roman" w:cs="Times New Roman"/>
          <w:sz w:val="24"/>
          <w:szCs w:val="24"/>
          <w:lang w:eastAsia="en-GB"/>
        </w:rPr>
        <w:t xml:space="preserve"> original form and essentially </w:t>
      </w:r>
      <w:r w:rsidRPr="00603907">
        <w:rPr>
          <w:rFonts w:ascii="Times New Roman" w:eastAsia="Times New Roman" w:hAnsi="Times New Roman" w:cs="Times New Roman"/>
          <w:sz w:val="24"/>
          <w:szCs w:val="24"/>
          <w:lang w:eastAsia="en-GB"/>
        </w:rPr>
        <w:t>disappeared from view. The paper examines the copyright issues behind these contrasting fates.</w:t>
      </w:r>
    </w:p>
    <w:p w:rsidR="00F57659" w:rsidRPr="00F57659" w:rsidRDefault="00F57659" w:rsidP="00F57659">
      <w:pPr>
        <w:spacing w:before="100" w:beforeAutospacing="1" w:after="100" w:afterAutospacing="1" w:line="240" w:lineRule="auto"/>
        <w:rPr>
          <w:rFonts w:ascii="Times New Roman" w:eastAsia="Times New Roman" w:hAnsi="Times New Roman" w:cs="Times New Roman"/>
          <w:sz w:val="24"/>
          <w:szCs w:val="24"/>
          <w:lang w:eastAsia="en-GB"/>
        </w:rPr>
      </w:pPr>
    </w:p>
    <w:p w:rsidR="00CB6C05" w:rsidRPr="00510695" w:rsidRDefault="00F57659" w:rsidP="00F57659">
      <w:pPr>
        <w:spacing w:before="100" w:beforeAutospacing="1" w:after="100" w:afterAutospacing="1" w:line="240" w:lineRule="auto"/>
        <w:rPr>
          <w:rFonts w:ascii="Times New Roman" w:eastAsia="Times New Roman" w:hAnsi="Times New Roman" w:cs="Times New Roman"/>
          <w:b/>
          <w:sz w:val="24"/>
          <w:szCs w:val="24"/>
          <w:lang w:eastAsia="en-GB"/>
        </w:rPr>
      </w:pPr>
      <w:proofErr w:type="spellStart"/>
      <w:r w:rsidRPr="00510695">
        <w:rPr>
          <w:rFonts w:ascii="Times New Roman" w:eastAsia="Times New Roman" w:hAnsi="Times New Roman" w:cs="Times New Roman"/>
          <w:b/>
          <w:sz w:val="24"/>
          <w:szCs w:val="24"/>
          <w:lang w:eastAsia="en-GB"/>
        </w:rPr>
        <w:t>Dr.</w:t>
      </w:r>
      <w:proofErr w:type="spellEnd"/>
      <w:r w:rsidRPr="00510695">
        <w:rPr>
          <w:rFonts w:ascii="Times New Roman" w:eastAsia="Times New Roman" w:hAnsi="Times New Roman" w:cs="Times New Roman"/>
          <w:b/>
          <w:sz w:val="24"/>
          <w:szCs w:val="24"/>
          <w:lang w:eastAsia="en-GB"/>
        </w:rPr>
        <w:t xml:space="preserve"> Lance Whitehead (independent scholar)</w:t>
      </w:r>
      <w:r w:rsidR="00510695" w:rsidRPr="00510695">
        <w:rPr>
          <w:rFonts w:ascii="Times New Roman" w:eastAsia="Times New Roman" w:hAnsi="Times New Roman" w:cs="Times New Roman"/>
          <w:b/>
          <w:sz w:val="24"/>
          <w:szCs w:val="24"/>
          <w:lang w:eastAsia="en-GB"/>
        </w:rPr>
        <w:t xml:space="preserve"> </w:t>
      </w:r>
      <w:r w:rsidR="00CB6C05" w:rsidRPr="00510695">
        <w:rPr>
          <w:rFonts w:ascii="Times New Roman" w:eastAsia="Times New Roman" w:hAnsi="Times New Roman" w:cs="Times New Roman"/>
          <w:b/>
          <w:sz w:val="24"/>
          <w:szCs w:val="24"/>
          <w:lang w:eastAsia="en-GB"/>
        </w:rPr>
        <w:t>“</w:t>
      </w:r>
      <w:r w:rsidRPr="00510695">
        <w:rPr>
          <w:rFonts w:ascii="Times New Roman" w:eastAsia="Times New Roman" w:hAnsi="Times New Roman" w:cs="Times New Roman"/>
          <w:b/>
          <w:sz w:val="24"/>
          <w:szCs w:val="24"/>
          <w:lang w:eastAsia="en-GB"/>
        </w:rPr>
        <w:t xml:space="preserve">Robert </w:t>
      </w:r>
      <w:proofErr w:type="spellStart"/>
      <w:r w:rsidRPr="00510695">
        <w:rPr>
          <w:rFonts w:ascii="Times New Roman" w:eastAsia="Times New Roman" w:hAnsi="Times New Roman" w:cs="Times New Roman"/>
          <w:b/>
          <w:sz w:val="24"/>
          <w:szCs w:val="24"/>
          <w:lang w:eastAsia="en-GB"/>
        </w:rPr>
        <w:t>Falkener</w:t>
      </w:r>
      <w:proofErr w:type="spellEnd"/>
      <w:r w:rsidRPr="00510695">
        <w:rPr>
          <w:rFonts w:ascii="Times New Roman" w:eastAsia="Times New Roman" w:hAnsi="Times New Roman" w:cs="Times New Roman"/>
          <w:b/>
          <w:sz w:val="24"/>
          <w:szCs w:val="24"/>
          <w:lang w:eastAsia="en-GB"/>
        </w:rPr>
        <w:t>: an eighteenth-century harpsichord builder, music publisher and malfeasant</w:t>
      </w:r>
      <w:r w:rsidR="00CB6C05" w:rsidRPr="00510695">
        <w:rPr>
          <w:rFonts w:ascii="Times New Roman" w:eastAsia="Times New Roman" w:hAnsi="Times New Roman" w:cs="Times New Roman"/>
          <w:b/>
          <w:sz w:val="24"/>
          <w:szCs w:val="24"/>
          <w:lang w:eastAsia="en-GB"/>
        </w:rPr>
        <w:t>?”</w:t>
      </w:r>
    </w:p>
    <w:p w:rsidR="00F57659" w:rsidRPr="00510695" w:rsidRDefault="00CB6C05" w:rsidP="00F57659">
      <w:pPr>
        <w:spacing w:before="100" w:beforeAutospacing="1" w:after="100" w:afterAutospacing="1" w:line="240" w:lineRule="auto"/>
        <w:rPr>
          <w:rFonts w:ascii="Times New Roman" w:eastAsia="Times New Roman" w:hAnsi="Times New Roman" w:cs="Times New Roman"/>
          <w:b/>
          <w:sz w:val="24"/>
          <w:szCs w:val="24"/>
          <w:lang w:eastAsia="en-GB"/>
        </w:rPr>
      </w:pPr>
      <w:r w:rsidRPr="00CB6C05">
        <w:rPr>
          <w:rFonts w:ascii="Times New Roman" w:eastAsia="Times New Roman" w:hAnsi="Times New Roman" w:cs="Times New Roman"/>
          <w:sz w:val="24"/>
          <w:szCs w:val="24"/>
          <w:lang w:eastAsia="en-GB"/>
        </w:rPr>
        <w:t xml:space="preserve">Our knowledge of the harpsichord maker Robert </w:t>
      </w:r>
      <w:proofErr w:type="spellStart"/>
      <w:r w:rsidRPr="00CB6C05">
        <w:rPr>
          <w:rFonts w:ascii="Times New Roman" w:eastAsia="Times New Roman" w:hAnsi="Times New Roman" w:cs="Times New Roman"/>
          <w:sz w:val="24"/>
          <w:szCs w:val="24"/>
          <w:lang w:eastAsia="en-GB"/>
        </w:rPr>
        <w:t>Falkener</w:t>
      </w:r>
      <w:proofErr w:type="spellEnd"/>
      <w:r w:rsidRPr="00CB6C05">
        <w:rPr>
          <w:rFonts w:ascii="Times New Roman" w:eastAsia="Times New Roman" w:hAnsi="Times New Roman" w:cs="Times New Roman"/>
          <w:sz w:val="24"/>
          <w:szCs w:val="24"/>
          <w:lang w:eastAsia="en-GB"/>
        </w:rPr>
        <w:t xml:space="preserve"> (</w:t>
      </w:r>
      <w:proofErr w:type="spellStart"/>
      <w:r w:rsidRPr="00CB6C05">
        <w:rPr>
          <w:rFonts w:ascii="Times New Roman" w:eastAsia="Times New Roman" w:hAnsi="Times New Roman" w:cs="Times New Roman"/>
          <w:sz w:val="24"/>
          <w:szCs w:val="24"/>
          <w:lang w:eastAsia="en-GB"/>
        </w:rPr>
        <w:t>fl</w:t>
      </w:r>
      <w:proofErr w:type="spellEnd"/>
      <w:r w:rsidRPr="00CB6C05">
        <w:rPr>
          <w:rFonts w:ascii="Times New Roman" w:eastAsia="Times New Roman" w:hAnsi="Times New Roman" w:cs="Times New Roman"/>
          <w:sz w:val="24"/>
          <w:szCs w:val="24"/>
          <w:lang w:eastAsia="en-GB"/>
        </w:rPr>
        <w:t xml:space="preserve"> 1760–80) rests largely upon the existence of two counterfeit harpsichords, and a lawsuit brought against him by Jacob </w:t>
      </w:r>
      <w:proofErr w:type="spellStart"/>
      <w:r w:rsidRPr="00CB6C05">
        <w:rPr>
          <w:rFonts w:ascii="Times New Roman" w:eastAsia="Times New Roman" w:hAnsi="Times New Roman" w:cs="Times New Roman"/>
          <w:sz w:val="24"/>
          <w:szCs w:val="24"/>
          <w:lang w:eastAsia="en-GB"/>
        </w:rPr>
        <w:t>Kirkman</w:t>
      </w:r>
      <w:proofErr w:type="spellEnd"/>
      <w:r w:rsidRPr="00CB6C05">
        <w:rPr>
          <w:rFonts w:ascii="Times New Roman" w:eastAsia="Times New Roman" w:hAnsi="Times New Roman" w:cs="Times New Roman"/>
          <w:sz w:val="24"/>
          <w:szCs w:val="24"/>
          <w:lang w:eastAsia="en-GB"/>
        </w:rPr>
        <w:t xml:space="preserve"> for forging six harpsichords. In addition to examining the possible reasons for applying a false inscription to a harpsichord at this time, this paper will also examine </w:t>
      </w:r>
      <w:proofErr w:type="spellStart"/>
      <w:r w:rsidRPr="00CB6C05">
        <w:rPr>
          <w:rFonts w:ascii="Times New Roman" w:eastAsia="Times New Roman" w:hAnsi="Times New Roman" w:cs="Times New Roman"/>
          <w:sz w:val="24"/>
          <w:szCs w:val="24"/>
          <w:lang w:eastAsia="en-GB"/>
        </w:rPr>
        <w:t>Falkener’s</w:t>
      </w:r>
      <w:proofErr w:type="spellEnd"/>
      <w:r w:rsidRPr="00CB6C05">
        <w:rPr>
          <w:rFonts w:ascii="Times New Roman" w:eastAsia="Times New Roman" w:hAnsi="Times New Roman" w:cs="Times New Roman"/>
          <w:sz w:val="24"/>
          <w:szCs w:val="24"/>
          <w:lang w:eastAsia="en-GB"/>
        </w:rPr>
        <w:t xml:space="preserve"> activities as a music publisher and his appearance in various court cases, with a view to determining whether his reputation as a rogue trader is deserved or in need of some re-evaluation.</w:t>
      </w:r>
      <w:r w:rsidR="00F57659" w:rsidRPr="00F57659">
        <w:rPr>
          <w:rFonts w:ascii="Times New Roman" w:eastAsia="Times New Roman" w:hAnsi="Times New Roman" w:cs="Times New Roman"/>
          <w:sz w:val="24"/>
          <w:szCs w:val="24"/>
          <w:lang w:eastAsia="en-GB"/>
        </w:rPr>
        <w:tab/>
        <w:t xml:space="preserve"> </w:t>
      </w:r>
    </w:p>
    <w:p w:rsidR="00F57659" w:rsidRDefault="00F57659"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A2C83" w:rsidRDefault="001A2C8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ED3AB3" w:rsidRDefault="00240E04" w:rsidP="001A2C83">
      <w:pPr>
        <w:spacing w:before="100" w:beforeAutospacing="1" w:after="100" w:afterAutospacing="1"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xml:space="preserve">****   </w:t>
      </w:r>
      <w:r w:rsidR="001A2C83">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 </w:t>
      </w:r>
      <w:proofErr w:type="gramStart"/>
      <w:r>
        <w:rPr>
          <w:rFonts w:ascii="Times New Roman" w:eastAsia="Times New Roman" w:hAnsi="Times New Roman" w:cs="Times New Roman"/>
          <w:sz w:val="24"/>
          <w:szCs w:val="24"/>
          <w:lang w:eastAsia="en-GB"/>
        </w:rPr>
        <w:t>Concert  *</w:t>
      </w:r>
      <w:proofErr w:type="gramEnd"/>
      <w:r>
        <w:rPr>
          <w:rFonts w:ascii="Times New Roman" w:eastAsia="Times New Roman" w:hAnsi="Times New Roman" w:cs="Times New Roman"/>
          <w:sz w:val="24"/>
          <w:szCs w:val="24"/>
          <w:lang w:eastAsia="en-GB"/>
        </w:rPr>
        <w:t>**</w:t>
      </w:r>
      <w:r w:rsidR="001A2C83">
        <w:rPr>
          <w:rFonts w:ascii="Times New Roman" w:eastAsia="Times New Roman" w:hAnsi="Times New Roman" w:cs="Times New Roman"/>
          <w:sz w:val="24"/>
          <w:szCs w:val="24"/>
          <w:lang w:eastAsia="en-GB"/>
        </w:rPr>
        <w:t xml:space="preserve">* </w:t>
      </w:r>
      <w:r w:rsidR="001A2C83">
        <w:rPr>
          <w:rFonts w:ascii="Times New Roman" w:eastAsia="Times New Roman" w:hAnsi="Times New Roman" w:cs="Times New Roman"/>
          <w:sz w:val="24"/>
          <w:szCs w:val="24"/>
          <w:lang w:eastAsia="en-GB"/>
        </w:rPr>
        <w:t>****</w:t>
      </w:r>
    </w:p>
    <w:p w:rsidR="00ED3AB3" w:rsidRDefault="00A234AE" w:rsidP="00512E82">
      <w:pPr>
        <w:spacing w:before="100" w:beforeAutospacing="1" w:after="100" w:afterAutospacing="1" w:line="240" w:lineRule="auto"/>
        <w:rPr>
          <w:rFonts w:ascii="Times New Roman" w:eastAsia="Times New Roman" w:hAnsi="Times New Roman" w:cs="Times New Roman"/>
          <w:sz w:val="24"/>
          <w:szCs w:val="24"/>
          <w:lang w:eastAsia="en-GB"/>
        </w:rPr>
      </w:pPr>
      <w:r w:rsidRPr="00ED3AB3">
        <w:rPr>
          <w:rFonts w:ascii="Times New Roman" w:eastAsia="Times New Roman" w:hAnsi="Times New Roman" w:cs="Times New Roman"/>
          <w:noProof/>
          <w:sz w:val="24"/>
          <w:szCs w:val="24"/>
          <w:lang w:eastAsia="en-GB"/>
        </w:rPr>
        <w:drawing>
          <wp:inline distT="0" distB="0" distL="0" distR="0" wp14:anchorId="102321A6" wp14:editId="2ECE9414">
            <wp:extent cx="5731510" cy="4298315"/>
            <wp:effectExtent l="0" t="0" r="2540" b="6985"/>
            <wp:docPr id="8" name="Picture 8" descr="\\hsskhyber.hss.ed.ac.uk\iash\home\czhu2\Win7\Desktop\IASH concert photo\P1080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sskhyber.hss.ed.ac.uk\iash\home\czhu2\Win7\Desktop\IASH concert photo\P108097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rsidR="00ED3AB3" w:rsidRDefault="00ED3AB3"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8400A2" w:rsidRPr="008400A2" w:rsidRDefault="00510695" w:rsidP="008400A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sz w:val="24"/>
          <w:szCs w:val="24"/>
          <w:lang w:eastAsia="en-GB"/>
        </w:rPr>
        <w:t xml:space="preserve">The Workshop </w:t>
      </w:r>
      <w:r w:rsidR="008400A2" w:rsidRPr="00510695">
        <w:rPr>
          <w:rFonts w:ascii="Times New Roman" w:eastAsia="Times New Roman" w:hAnsi="Times New Roman" w:cs="Times New Roman"/>
          <w:b/>
          <w:sz w:val="24"/>
          <w:szCs w:val="24"/>
          <w:lang w:eastAsia="en-GB"/>
        </w:rPr>
        <w:t>Concert, St Cecilia’s Hall</w:t>
      </w:r>
      <w:r>
        <w:rPr>
          <w:rFonts w:ascii="Times New Roman" w:eastAsia="Times New Roman" w:hAnsi="Times New Roman" w:cs="Times New Roman"/>
          <w:sz w:val="24"/>
          <w:szCs w:val="24"/>
          <w:lang w:eastAsia="en-GB"/>
        </w:rPr>
        <w:t xml:space="preserve">, </w:t>
      </w:r>
      <w:r w:rsidRPr="00510695">
        <w:rPr>
          <w:rFonts w:ascii="Times New Roman" w:eastAsia="Times New Roman" w:hAnsi="Times New Roman" w:cs="Times New Roman"/>
          <w:sz w:val="24"/>
          <w:szCs w:val="24"/>
          <w:lang w:eastAsia="en-GB"/>
        </w:rPr>
        <w:t xml:space="preserve">St. Cecilia’s </w:t>
      </w:r>
      <w:proofErr w:type="gramStart"/>
      <w:r w:rsidRPr="00510695">
        <w:rPr>
          <w:rFonts w:ascii="Times New Roman" w:eastAsia="Times New Roman" w:hAnsi="Times New Roman" w:cs="Times New Roman"/>
          <w:sz w:val="24"/>
          <w:szCs w:val="24"/>
          <w:lang w:eastAsia="en-GB"/>
        </w:rPr>
        <w:t xml:space="preserve">Hall  </w:t>
      </w:r>
      <w:proofErr w:type="spellStart"/>
      <w:r w:rsidRPr="00510695">
        <w:rPr>
          <w:rFonts w:ascii="Times New Roman" w:eastAsia="Times New Roman" w:hAnsi="Times New Roman" w:cs="Times New Roman"/>
          <w:sz w:val="24"/>
          <w:szCs w:val="24"/>
          <w:lang w:eastAsia="en-GB"/>
        </w:rPr>
        <w:t>Niddry</w:t>
      </w:r>
      <w:proofErr w:type="spellEnd"/>
      <w:proofErr w:type="gramEnd"/>
      <w:r w:rsidRPr="00510695">
        <w:rPr>
          <w:rFonts w:ascii="Times New Roman" w:eastAsia="Times New Roman" w:hAnsi="Times New Roman" w:cs="Times New Roman"/>
          <w:sz w:val="24"/>
          <w:szCs w:val="24"/>
          <w:lang w:eastAsia="en-GB"/>
        </w:rPr>
        <w:t xml:space="preserve"> Street, </w:t>
      </w:r>
      <w:proofErr w:type="spellStart"/>
      <w:r w:rsidRPr="00510695">
        <w:rPr>
          <w:rFonts w:ascii="Times New Roman" w:eastAsia="Times New Roman" w:hAnsi="Times New Roman" w:cs="Times New Roman"/>
          <w:sz w:val="24"/>
          <w:szCs w:val="24"/>
          <w:lang w:eastAsia="en-GB"/>
        </w:rPr>
        <w:t>Co</w:t>
      </w:r>
      <w:r>
        <w:rPr>
          <w:rFonts w:ascii="Times New Roman" w:eastAsia="Times New Roman" w:hAnsi="Times New Roman" w:cs="Times New Roman"/>
          <w:sz w:val="24"/>
          <w:szCs w:val="24"/>
          <w:lang w:eastAsia="en-GB"/>
        </w:rPr>
        <w:t>wgate</w:t>
      </w:r>
      <w:proofErr w:type="spellEnd"/>
      <w:r>
        <w:rPr>
          <w:rFonts w:ascii="Times New Roman" w:eastAsia="Times New Roman" w:hAnsi="Times New Roman" w:cs="Times New Roman"/>
          <w:sz w:val="24"/>
          <w:szCs w:val="24"/>
          <w:lang w:eastAsia="en-GB"/>
        </w:rPr>
        <w:t>, Edinburgh, EH1 1NQ</w:t>
      </w:r>
    </w:p>
    <w:p w:rsidR="003E651D" w:rsidRPr="003E651D"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 xml:space="preserve">This </w:t>
      </w:r>
      <w:r w:rsidR="00510695">
        <w:rPr>
          <w:rFonts w:ascii="Times New Roman" w:eastAsia="Times New Roman" w:hAnsi="Times New Roman" w:cs="Times New Roman"/>
          <w:sz w:val="24"/>
          <w:szCs w:val="24"/>
          <w:lang w:eastAsia="en-GB"/>
        </w:rPr>
        <w:t xml:space="preserve">workshop </w:t>
      </w:r>
      <w:r w:rsidRPr="008400A2">
        <w:rPr>
          <w:rFonts w:ascii="Times New Roman" w:eastAsia="Times New Roman" w:hAnsi="Times New Roman" w:cs="Times New Roman"/>
          <w:sz w:val="24"/>
          <w:szCs w:val="24"/>
          <w:lang w:eastAsia="en-GB"/>
        </w:rPr>
        <w:t>concert is arranged as an integral part of an RSE Susan Manning workshop on the historical development of music property and authorship at the Institute for Advanced Studies in the Humanities (IASH), University of Edinburgh. The concert programme is designed to bring to life the sonic dimension of the music that is discussed during the workshop. It is kindly performed by teachers and students from the Reid School of Music alongside special guests. Both the workshop and the concert are sponsored by the Royal Society of Edinburgh in memory of the late Professor Susan Manning (1953–2013).</w:t>
      </w:r>
    </w:p>
    <w:p w:rsidR="003E651D" w:rsidRDefault="003E651D" w:rsidP="008400A2">
      <w:pPr>
        <w:spacing w:before="100" w:beforeAutospacing="1" w:after="100" w:afterAutospacing="1" w:line="240" w:lineRule="auto"/>
        <w:rPr>
          <w:rFonts w:ascii="Times New Roman" w:eastAsia="Times New Roman" w:hAnsi="Times New Roman" w:cs="Times New Roman"/>
          <w:b/>
          <w:sz w:val="24"/>
          <w:szCs w:val="24"/>
          <w:lang w:eastAsia="en-GB"/>
        </w:rPr>
      </w:pPr>
    </w:p>
    <w:p w:rsidR="008400A2" w:rsidRPr="008400A2" w:rsidRDefault="003E651D" w:rsidP="008400A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sz w:val="24"/>
          <w:szCs w:val="24"/>
          <w:lang w:eastAsia="en-GB"/>
        </w:rPr>
        <w:t xml:space="preserve">(I) </w:t>
      </w:r>
      <w:r w:rsidR="00510695" w:rsidRPr="00510695">
        <w:rPr>
          <w:rFonts w:ascii="Times New Roman" w:eastAsia="Times New Roman" w:hAnsi="Times New Roman" w:cs="Times New Roman"/>
          <w:b/>
          <w:sz w:val="24"/>
          <w:szCs w:val="24"/>
          <w:lang w:eastAsia="en-GB"/>
        </w:rPr>
        <w:t xml:space="preserve">Ignaz </w:t>
      </w:r>
      <w:proofErr w:type="spellStart"/>
      <w:r w:rsidR="00510695" w:rsidRPr="00510695">
        <w:rPr>
          <w:rFonts w:ascii="Times New Roman" w:eastAsia="Times New Roman" w:hAnsi="Times New Roman" w:cs="Times New Roman"/>
          <w:b/>
          <w:sz w:val="24"/>
          <w:szCs w:val="24"/>
          <w:lang w:eastAsia="en-GB"/>
        </w:rPr>
        <w:t>Pleyel</w:t>
      </w:r>
      <w:proofErr w:type="spellEnd"/>
      <w:r w:rsidR="00510695" w:rsidRPr="00510695">
        <w:rPr>
          <w:rFonts w:ascii="Times New Roman" w:eastAsia="Times New Roman" w:hAnsi="Times New Roman" w:cs="Times New Roman"/>
          <w:b/>
          <w:sz w:val="24"/>
          <w:szCs w:val="24"/>
          <w:lang w:eastAsia="en-GB"/>
        </w:rPr>
        <w:t xml:space="preserve"> (1757–1831</w:t>
      </w:r>
      <w:proofErr w:type="gramStart"/>
      <w:r w:rsidR="00510695" w:rsidRPr="00510695">
        <w:rPr>
          <w:rFonts w:ascii="Times New Roman" w:eastAsia="Times New Roman" w:hAnsi="Times New Roman" w:cs="Times New Roman"/>
          <w:b/>
          <w:sz w:val="24"/>
          <w:szCs w:val="24"/>
          <w:lang w:eastAsia="en-GB"/>
        </w:rPr>
        <w:t>)</w:t>
      </w:r>
      <w:r w:rsidR="00510695">
        <w:rPr>
          <w:rFonts w:ascii="Times New Roman" w:eastAsia="Times New Roman" w:hAnsi="Times New Roman" w:cs="Times New Roman"/>
          <w:sz w:val="24"/>
          <w:szCs w:val="24"/>
          <w:lang w:eastAsia="en-GB"/>
        </w:rPr>
        <w:t xml:space="preserve">  </w:t>
      </w:r>
      <w:r w:rsidR="008400A2" w:rsidRPr="00510695">
        <w:rPr>
          <w:rFonts w:ascii="Times New Roman" w:eastAsia="Times New Roman" w:hAnsi="Times New Roman" w:cs="Times New Roman"/>
          <w:b/>
          <w:sz w:val="24"/>
          <w:szCs w:val="24"/>
          <w:lang w:eastAsia="en-GB"/>
        </w:rPr>
        <w:t>Trio</w:t>
      </w:r>
      <w:proofErr w:type="gramEnd"/>
      <w:r w:rsidR="008400A2" w:rsidRPr="00510695">
        <w:rPr>
          <w:rFonts w:ascii="Times New Roman" w:eastAsia="Times New Roman" w:hAnsi="Times New Roman" w:cs="Times New Roman"/>
          <w:b/>
          <w:sz w:val="24"/>
          <w:szCs w:val="24"/>
          <w:lang w:eastAsia="en-GB"/>
        </w:rPr>
        <w:t xml:space="preserve"> in C major</w:t>
      </w:r>
      <w:r w:rsidR="008400A2" w:rsidRPr="008400A2">
        <w:rPr>
          <w:rFonts w:ascii="Times New Roman" w:eastAsia="Times New Roman" w:hAnsi="Times New Roman" w:cs="Times New Roman"/>
          <w:sz w:val="24"/>
          <w:szCs w:val="24"/>
          <w:lang w:eastAsia="en-GB"/>
        </w:rPr>
        <w:t xml:space="preserve"> </w:t>
      </w:r>
      <w:r w:rsidR="008400A2" w:rsidRPr="008400A2">
        <w:rPr>
          <w:rFonts w:ascii="Times New Roman" w:eastAsia="Times New Roman" w:hAnsi="Times New Roman" w:cs="Times New Roman"/>
          <w:sz w:val="24"/>
          <w:szCs w:val="24"/>
          <w:lang w:eastAsia="en-GB"/>
        </w:rPr>
        <w:tab/>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Catalogued as Hob.XV:3 by Franz Joseph Haydn</w:t>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 xml:space="preserve">1. Adagio-Allegro    2. Rondo: Andante-Adagio ma non </w:t>
      </w:r>
      <w:proofErr w:type="spellStart"/>
      <w:r w:rsidRPr="008400A2">
        <w:rPr>
          <w:rFonts w:ascii="Times New Roman" w:eastAsia="Times New Roman" w:hAnsi="Times New Roman" w:cs="Times New Roman"/>
          <w:sz w:val="24"/>
          <w:szCs w:val="24"/>
          <w:lang w:eastAsia="en-GB"/>
        </w:rPr>
        <w:t>troppo</w:t>
      </w:r>
      <w:proofErr w:type="spellEnd"/>
      <w:r w:rsidRPr="008400A2">
        <w:rPr>
          <w:rFonts w:ascii="Times New Roman" w:eastAsia="Times New Roman" w:hAnsi="Times New Roman" w:cs="Times New Roman"/>
          <w:sz w:val="24"/>
          <w:szCs w:val="24"/>
          <w:lang w:eastAsia="en-GB"/>
        </w:rPr>
        <w:t>-Andante-Allegro-Andante</w:t>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lastRenderedPageBreak/>
        <w:t xml:space="preserve">Ignaz </w:t>
      </w:r>
      <w:proofErr w:type="spellStart"/>
      <w:r w:rsidRPr="008400A2">
        <w:rPr>
          <w:rFonts w:ascii="Times New Roman" w:eastAsia="Times New Roman" w:hAnsi="Times New Roman" w:cs="Times New Roman"/>
          <w:sz w:val="24"/>
          <w:szCs w:val="24"/>
          <w:lang w:eastAsia="en-GB"/>
        </w:rPr>
        <w:t>Pleyel</w:t>
      </w:r>
      <w:proofErr w:type="spellEnd"/>
      <w:r w:rsidRPr="008400A2">
        <w:rPr>
          <w:rFonts w:ascii="Times New Roman" w:eastAsia="Times New Roman" w:hAnsi="Times New Roman" w:cs="Times New Roman"/>
          <w:sz w:val="24"/>
          <w:szCs w:val="24"/>
          <w:lang w:eastAsia="en-GB"/>
        </w:rPr>
        <w:t xml:space="preserve"> was a star pupil of Joseph Haydn. In the 1780s, William Forster – Haydn’s publisher in London – issued his ‘Opus 40’, containing three keyboard trios which Haydn had sent him amongst a batch of his own compositions. Modern scholarship tends to believe that two of these three trios catalogued by Anthony van Hoboken as XV</w:t>
      </w:r>
      <w:proofErr w:type="gramStart"/>
      <w:r w:rsidRPr="008400A2">
        <w:rPr>
          <w:rFonts w:ascii="Times New Roman" w:eastAsia="Times New Roman" w:hAnsi="Times New Roman" w:cs="Times New Roman"/>
          <w:sz w:val="24"/>
          <w:szCs w:val="24"/>
          <w:lang w:eastAsia="en-GB"/>
        </w:rPr>
        <w:t>:3</w:t>
      </w:r>
      <w:proofErr w:type="gramEnd"/>
      <w:r w:rsidRPr="008400A2">
        <w:rPr>
          <w:rFonts w:ascii="Times New Roman" w:eastAsia="Times New Roman" w:hAnsi="Times New Roman" w:cs="Times New Roman"/>
          <w:sz w:val="24"/>
          <w:szCs w:val="24"/>
          <w:lang w:eastAsia="en-GB"/>
        </w:rPr>
        <w:t xml:space="preserve">-4 were actually composed by </w:t>
      </w:r>
      <w:proofErr w:type="spellStart"/>
      <w:r w:rsidRPr="008400A2">
        <w:rPr>
          <w:rFonts w:ascii="Times New Roman" w:eastAsia="Times New Roman" w:hAnsi="Times New Roman" w:cs="Times New Roman"/>
          <w:sz w:val="24"/>
          <w:szCs w:val="24"/>
          <w:lang w:eastAsia="en-GB"/>
        </w:rPr>
        <w:t>Pleyel</w:t>
      </w:r>
      <w:proofErr w:type="spellEnd"/>
      <w:r w:rsidRPr="008400A2">
        <w:rPr>
          <w:rFonts w:ascii="Times New Roman" w:eastAsia="Times New Roman" w:hAnsi="Times New Roman" w:cs="Times New Roman"/>
          <w:sz w:val="24"/>
          <w:szCs w:val="24"/>
          <w:lang w:eastAsia="en-GB"/>
        </w:rPr>
        <w:t xml:space="preserve">. Longman &amp; </w:t>
      </w:r>
      <w:proofErr w:type="spellStart"/>
      <w:r w:rsidRPr="008400A2">
        <w:rPr>
          <w:rFonts w:ascii="Times New Roman" w:eastAsia="Times New Roman" w:hAnsi="Times New Roman" w:cs="Times New Roman"/>
          <w:sz w:val="24"/>
          <w:szCs w:val="24"/>
          <w:lang w:eastAsia="en-GB"/>
        </w:rPr>
        <w:t>Broderip</w:t>
      </w:r>
      <w:proofErr w:type="spellEnd"/>
      <w:r w:rsidRPr="008400A2">
        <w:rPr>
          <w:rFonts w:ascii="Times New Roman" w:eastAsia="Times New Roman" w:hAnsi="Times New Roman" w:cs="Times New Roman"/>
          <w:sz w:val="24"/>
          <w:szCs w:val="24"/>
          <w:lang w:eastAsia="en-GB"/>
        </w:rPr>
        <w:t xml:space="preserve"> acquired copies of the manuscripts from the publisher </w:t>
      </w:r>
      <w:proofErr w:type="spellStart"/>
      <w:r w:rsidRPr="008400A2">
        <w:rPr>
          <w:rFonts w:ascii="Times New Roman" w:eastAsia="Times New Roman" w:hAnsi="Times New Roman" w:cs="Times New Roman"/>
          <w:sz w:val="24"/>
          <w:szCs w:val="24"/>
          <w:lang w:eastAsia="en-GB"/>
        </w:rPr>
        <w:t>Artaria</w:t>
      </w:r>
      <w:proofErr w:type="spellEnd"/>
      <w:r w:rsidRPr="008400A2">
        <w:rPr>
          <w:rFonts w:ascii="Times New Roman" w:eastAsia="Times New Roman" w:hAnsi="Times New Roman" w:cs="Times New Roman"/>
          <w:sz w:val="24"/>
          <w:szCs w:val="24"/>
          <w:lang w:eastAsia="en-GB"/>
        </w:rPr>
        <w:t xml:space="preserve"> in Vienna and produced their own edition. The dispute between these two London publishers reveals an intriguing relationship between a music master and his apprentice in terms of music author-ownership in the 18th century.  At this time, keyboard music would have been played on either the harpsichord or piano, depending in part on what was available to the player.</w:t>
      </w:r>
    </w:p>
    <w:p w:rsidR="008400A2" w:rsidRDefault="00E5366D" w:rsidP="00E5366D">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AC5DBC" w:rsidRPr="00AC5DBC">
        <w:rPr>
          <w:rFonts w:ascii="Times New Roman" w:eastAsia="Times New Roman" w:hAnsi="Times New Roman" w:cs="Times New Roman"/>
          <w:sz w:val="24"/>
          <w:szCs w:val="24"/>
          <w:u w:val="single"/>
          <w:lang w:eastAsia="en-GB"/>
        </w:rPr>
        <w:t>Sound T</w:t>
      </w:r>
      <w:r w:rsidRPr="00AC5DBC">
        <w:rPr>
          <w:rFonts w:ascii="Times New Roman" w:eastAsia="Times New Roman" w:hAnsi="Times New Roman" w:cs="Times New Roman"/>
          <w:sz w:val="24"/>
          <w:szCs w:val="24"/>
          <w:u w:val="single"/>
          <w:lang w:eastAsia="en-GB"/>
        </w:rPr>
        <w:t xml:space="preserve">rack </w:t>
      </w:r>
      <w:r w:rsidR="00AC5DBC" w:rsidRPr="00AC5DBC">
        <w:rPr>
          <w:rFonts w:ascii="Times New Roman" w:eastAsia="Times New Roman" w:hAnsi="Times New Roman" w:cs="Times New Roman"/>
          <w:sz w:val="24"/>
          <w:szCs w:val="24"/>
          <w:u w:val="single"/>
          <w:lang w:eastAsia="en-GB"/>
        </w:rPr>
        <w:t>1</w:t>
      </w:r>
      <w:r w:rsidR="00AC5DBC">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i</w:t>
      </w:r>
      <w:r w:rsidR="00AC5DBC">
        <w:rPr>
          <w:rFonts w:ascii="Times New Roman" w:eastAsia="Times New Roman" w:hAnsi="Times New Roman" w:cs="Times New Roman"/>
          <w:sz w:val="24"/>
          <w:szCs w:val="24"/>
          <w:lang w:eastAsia="en-GB"/>
        </w:rPr>
        <w:t xml:space="preserve">s </w:t>
      </w:r>
      <w:r w:rsidR="007543C6">
        <w:rPr>
          <w:rFonts w:ascii="Times New Roman" w:eastAsia="Times New Roman" w:hAnsi="Times New Roman" w:cs="Times New Roman"/>
          <w:sz w:val="24"/>
          <w:szCs w:val="24"/>
          <w:lang w:eastAsia="en-GB"/>
        </w:rPr>
        <w:t>available under</w:t>
      </w:r>
      <w:r w:rsidR="00AC5DBC">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a Creative Common licence: </w:t>
      </w:r>
      <w:hyperlink r:id="rId16" w:history="1">
        <w:r w:rsidRPr="00E5366D">
          <w:rPr>
            <w:rStyle w:val="Hyperlink"/>
            <w:rFonts w:ascii="Times New Roman" w:eastAsia="Times New Roman" w:hAnsi="Times New Roman" w:cs="Times New Roman"/>
            <w:sz w:val="24"/>
            <w:szCs w:val="24"/>
            <w:lang w:eastAsia="en-GB"/>
          </w:rPr>
          <w:t>CC-BY-NC Scotland 2.5</w:t>
        </w:r>
      </w:hyperlink>
      <w:r>
        <w:rPr>
          <w:rFonts w:ascii="Times New Roman" w:eastAsia="Times New Roman" w:hAnsi="Times New Roman" w:cs="Times New Roman"/>
          <w:sz w:val="24"/>
          <w:szCs w:val="24"/>
          <w:lang w:eastAsia="en-GB"/>
        </w:rPr>
        <w:t xml:space="preserve"> </w:t>
      </w:r>
      <w:r w:rsidR="00E048A4">
        <w:rPr>
          <w:rFonts w:ascii="Times New Roman" w:eastAsia="Times New Roman" w:hAnsi="Times New Roman" w:cs="Times New Roman"/>
          <w:sz w:val="24"/>
          <w:szCs w:val="24"/>
          <w:lang w:eastAsia="en-GB"/>
        </w:rPr>
        <w:t>]</w:t>
      </w:r>
    </w:p>
    <w:p w:rsidR="00E5366D" w:rsidRPr="008400A2" w:rsidRDefault="00E5366D" w:rsidP="008400A2">
      <w:pPr>
        <w:spacing w:before="100" w:beforeAutospacing="1" w:after="100" w:afterAutospacing="1" w:line="240" w:lineRule="auto"/>
        <w:rPr>
          <w:rFonts w:ascii="Times New Roman" w:eastAsia="Times New Roman" w:hAnsi="Times New Roman" w:cs="Times New Roman"/>
          <w:sz w:val="24"/>
          <w:szCs w:val="24"/>
          <w:lang w:eastAsia="en-GB"/>
        </w:rPr>
      </w:pPr>
    </w:p>
    <w:p w:rsidR="008400A2" w:rsidRPr="00510695" w:rsidRDefault="003E651D" w:rsidP="008400A2">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 xml:space="preserve">(II) </w:t>
      </w:r>
      <w:r w:rsidR="00510695" w:rsidRPr="00510695">
        <w:rPr>
          <w:rFonts w:ascii="Times New Roman" w:eastAsia="Times New Roman" w:hAnsi="Times New Roman" w:cs="Times New Roman"/>
          <w:b/>
          <w:sz w:val="24"/>
          <w:szCs w:val="24"/>
          <w:lang w:eastAsia="en-GB"/>
        </w:rPr>
        <w:t xml:space="preserve">Stephen </w:t>
      </w:r>
      <w:proofErr w:type="spellStart"/>
      <w:r w:rsidR="00510695" w:rsidRPr="00510695">
        <w:rPr>
          <w:rFonts w:ascii="Times New Roman" w:eastAsia="Times New Roman" w:hAnsi="Times New Roman" w:cs="Times New Roman"/>
          <w:b/>
          <w:sz w:val="24"/>
          <w:szCs w:val="24"/>
          <w:lang w:eastAsia="en-GB"/>
        </w:rPr>
        <w:t>Storace</w:t>
      </w:r>
      <w:proofErr w:type="spellEnd"/>
      <w:r w:rsidR="00510695" w:rsidRPr="00510695">
        <w:rPr>
          <w:rFonts w:ascii="Times New Roman" w:eastAsia="Times New Roman" w:hAnsi="Times New Roman" w:cs="Times New Roman"/>
          <w:b/>
          <w:sz w:val="24"/>
          <w:szCs w:val="24"/>
          <w:lang w:eastAsia="en-GB"/>
        </w:rPr>
        <w:t xml:space="preserve"> (1762–96</w:t>
      </w:r>
      <w:proofErr w:type="gramStart"/>
      <w:r w:rsidR="00510695" w:rsidRPr="00510695">
        <w:rPr>
          <w:rFonts w:ascii="Times New Roman" w:eastAsia="Times New Roman" w:hAnsi="Times New Roman" w:cs="Times New Roman"/>
          <w:b/>
          <w:sz w:val="24"/>
          <w:szCs w:val="24"/>
          <w:lang w:eastAsia="en-GB"/>
        </w:rPr>
        <w:t xml:space="preserve">)  </w:t>
      </w:r>
      <w:r w:rsidR="008400A2" w:rsidRPr="00510695">
        <w:rPr>
          <w:rFonts w:ascii="Times New Roman" w:eastAsia="Times New Roman" w:hAnsi="Times New Roman" w:cs="Times New Roman"/>
          <w:b/>
          <w:sz w:val="24"/>
          <w:szCs w:val="24"/>
          <w:lang w:eastAsia="en-GB"/>
        </w:rPr>
        <w:t>Ca</w:t>
      </w:r>
      <w:r w:rsidR="00510695">
        <w:rPr>
          <w:rFonts w:ascii="Times New Roman" w:eastAsia="Times New Roman" w:hAnsi="Times New Roman" w:cs="Times New Roman"/>
          <w:b/>
          <w:sz w:val="24"/>
          <w:szCs w:val="24"/>
          <w:lang w:eastAsia="en-GB"/>
        </w:rPr>
        <w:t>re</w:t>
      </w:r>
      <w:proofErr w:type="gramEnd"/>
      <w:r w:rsidR="00510695">
        <w:rPr>
          <w:rFonts w:ascii="Times New Roman" w:eastAsia="Times New Roman" w:hAnsi="Times New Roman" w:cs="Times New Roman"/>
          <w:b/>
          <w:sz w:val="24"/>
          <w:szCs w:val="24"/>
          <w:lang w:eastAsia="en-GB"/>
        </w:rPr>
        <w:t xml:space="preserve"> </w:t>
      </w:r>
      <w:proofErr w:type="spellStart"/>
      <w:r w:rsidR="00510695">
        <w:rPr>
          <w:rFonts w:ascii="Times New Roman" w:eastAsia="Times New Roman" w:hAnsi="Times New Roman" w:cs="Times New Roman"/>
          <w:b/>
          <w:sz w:val="24"/>
          <w:szCs w:val="24"/>
          <w:lang w:eastAsia="en-GB"/>
        </w:rPr>
        <w:t>donne</w:t>
      </w:r>
      <w:proofErr w:type="spellEnd"/>
      <w:r w:rsidR="00510695">
        <w:rPr>
          <w:rFonts w:ascii="Times New Roman" w:eastAsia="Times New Roman" w:hAnsi="Times New Roman" w:cs="Times New Roman"/>
          <w:b/>
          <w:sz w:val="24"/>
          <w:szCs w:val="24"/>
          <w:lang w:eastAsia="en-GB"/>
        </w:rPr>
        <w:t xml:space="preserve"> </w:t>
      </w:r>
      <w:proofErr w:type="spellStart"/>
      <w:r w:rsidR="00510695">
        <w:rPr>
          <w:rFonts w:ascii="Times New Roman" w:eastAsia="Times New Roman" w:hAnsi="Times New Roman" w:cs="Times New Roman"/>
          <w:b/>
          <w:sz w:val="24"/>
          <w:szCs w:val="24"/>
          <w:lang w:eastAsia="en-GB"/>
        </w:rPr>
        <w:t>che</w:t>
      </w:r>
      <w:proofErr w:type="spellEnd"/>
      <w:r w:rsidR="00510695">
        <w:rPr>
          <w:rFonts w:ascii="Times New Roman" w:eastAsia="Times New Roman" w:hAnsi="Times New Roman" w:cs="Times New Roman"/>
          <w:b/>
          <w:sz w:val="24"/>
          <w:szCs w:val="24"/>
          <w:lang w:eastAsia="en-GB"/>
        </w:rPr>
        <w:t xml:space="preserve"> </w:t>
      </w:r>
      <w:proofErr w:type="spellStart"/>
      <w:r w:rsidR="00510695">
        <w:rPr>
          <w:rFonts w:ascii="Times New Roman" w:eastAsia="Times New Roman" w:hAnsi="Times New Roman" w:cs="Times New Roman"/>
          <w:b/>
          <w:sz w:val="24"/>
          <w:szCs w:val="24"/>
          <w:lang w:eastAsia="en-GB"/>
        </w:rPr>
        <w:t>bramate</w:t>
      </w:r>
      <w:proofErr w:type="spellEnd"/>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 xml:space="preserve">Stephen </w:t>
      </w:r>
      <w:proofErr w:type="spellStart"/>
      <w:r w:rsidRPr="008400A2">
        <w:rPr>
          <w:rFonts w:ascii="Times New Roman" w:eastAsia="Times New Roman" w:hAnsi="Times New Roman" w:cs="Times New Roman"/>
          <w:sz w:val="24"/>
          <w:szCs w:val="24"/>
          <w:lang w:eastAsia="en-GB"/>
        </w:rPr>
        <w:t>Storace</w:t>
      </w:r>
      <w:proofErr w:type="spellEnd"/>
      <w:r w:rsidRPr="008400A2">
        <w:rPr>
          <w:rFonts w:ascii="Times New Roman" w:eastAsia="Times New Roman" w:hAnsi="Times New Roman" w:cs="Times New Roman"/>
          <w:sz w:val="24"/>
          <w:szCs w:val="24"/>
          <w:lang w:eastAsia="en-GB"/>
        </w:rPr>
        <w:t xml:space="preserve"> studied music in London and Italy, performing alongside his sister Nancy, who sang the role of Susanna in the first performance of Mozart’s Le </w:t>
      </w:r>
      <w:proofErr w:type="spellStart"/>
      <w:r w:rsidRPr="008400A2">
        <w:rPr>
          <w:rFonts w:ascii="Times New Roman" w:eastAsia="Times New Roman" w:hAnsi="Times New Roman" w:cs="Times New Roman"/>
          <w:sz w:val="24"/>
          <w:szCs w:val="24"/>
          <w:lang w:eastAsia="en-GB"/>
        </w:rPr>
        <w:t>nozze</w:t>
      </w:r>
      <w:proofErr w:type="spellEnd"/>
      <w:r w:rsidRPr="008400A2">
        <w:rPr>
          <w:rFonts w:ascii="Times New Roman" w:eastAsia="Times New Roman" w:hAnsi="Times New Roman" w:cs="Times New Roman"/>
          <w:sz w:val="24"/>
          <w:szCs w:val="24"/>
          <w:lang w:eastAsia="en-GB"/>
        </w:rPr>
        <w:t xml:space="preserve"> di Figaro. </w:t>
      </w:r>
      <w:proofErr w:type="spellStart"/>
      <w:r w:rsidRPr="008400A2">
        <w:rPr>
          <w:rFonts w:ascii="Times New Roman" w:eastAsia="Times New Roman" w:hAnsi="Times New Roman" w:cs="Times New Roman"/>
          <w:sz w:val="24"/>
          <w:szCs w:val="24"/>
          <w:lang w:eastAsia="en-GB"/>
        </w:rPr>
        <w:t>Storace</w:t>
      </w:r>
      <w:proofErr w:type="spellEnd"/>
      <w:r w:rsidRPr="008400A2">
        <w:rPr>
          <w:rFonts w:ascii="Times New Roman" w:eastAsia="Times New Roman" w:hAnsi="Times New Roman" w:cs="Times New Roman"/>
          <w:sz w:val="24"/>
          <w:szCs w:val="24"/>
          <w:lang w:eastAsia="en-GB"/>
        </w:rPr>
        <w:t xml:space="preserve"> composed this aria in 1787 for the character </w:t>
      </w:r>
      <w:proofErr w:type="spellStart"/>
      <w:r w:rsidRPr="008400A2">
        <w:rPr>
          <w:rFonts w:ascii="Times New Roman" w:eastAsia="Times New Roman" w:hAnsi="Times New Roman" w:cs="Times New Roman"/>
          <w:sz w:val="24"/>
          <w:szCs w:val="24"/>
          <w:lang w:eastAsia="en-GB"/>
        </w:rPr>
        <w:t>Lisetta</w:t>
      </w:r>
      <w:proofErr w:type="spellEnd"/>
      <w:r w:rsidRPr="008400A2">
        <w:rPr>
          <w:rFonts w:ascii="Times New Roman" w:eastAsia="Times New Roman" w:hAnsi="Times New Roman" w:cs="Times New Roman"/>
          <w:sz w:val="24"/>
          <w:szCs w:val="24"/>
          <w:lang w:eastAsia="en-GB"/>
        </w:rPr>
        <w:t xml:space="preserve"> to sing in </w:t>
      </w:r>
      <w:proofErr w:type="gramStart"/>
      <w:r w:rsidRPr="008400A2">
        <w:rPr>
          <w:rFonts w:ascii="Times New Roman" w:eastAsia="Times New Roman" w:hAnsi="Times New Roman" w:cs="Times New Roman"/>
          <w:sz w:val="24"/>
          <w:szCs w:val="24"/>
          <w:lang w:eastAsia="en-GB"/>
        </w:rPr>
        <w:t>Il</w:t>
      </w:r>
      <w:proofErr w:type="gramEnd"/>
      <w:r w:rsidRPr="008400A2">
        <w:rPr>
          <w:rFonts w:ascii="Times New Roman" w:eastAsia="Times New Roman" w:hAnsi="Times New Roman" w:cs="Times New Roman"/>
          <w:sz w:val="24"/>
          <w:szCs w:val="24"/>
          <w:lang w:eastAsia="en-GB"/>
        </w:rPr>
        <w:t xml:space="preserve"> re </w:t>
      </w:r>
      <w:proofErr w:type="spellStart"/>
      <w:r w:rsidRPr="008400A2">
        <w:rPr>
          <w:rFonts w:ascii="Times New Roman" w:eastAsia="Times New Roman" w:hAnsi="Times New Roman" w:cs="Times New Roman"/>
          <w:sz w:val="24"/>
          <w:szCs w:val="24"/>
          <w:lang w:eastAsia="en-GB"/>
        </w:rPr>
        <w:t>Teodoro</w:t>
      </w:r>
      <w:proofErr w:type="spellEnd"/>
      <w:r w:rsidRPr="008400A2">
        <w:rPr>
          <w:rFonts w:ascii="Times New Roman" w:eastAsia="Times New Roman" w:hAnsi="Times New Roman" w:cs="Times New Roman"/>
          <w:sz w:val="24"/>
          <w:szCs w:val="24"/>
          <w:lang w:eastAsia="en-GB"/>
        </w:rPr>
        <w:t xml:space="preserve"> in </w:t>
      </w:r>
      <w:proofErr w:type="spellStart"/>
      <w:r w:rsidRPr="008400A2">
        <w:rPr>
          <w:rFonts w:ascii="Times New Roman" w:eastAsia="Times New Roman" w:hAnsi="Times New Roman" w:cs="Times New Roman"/>
          <w:sz w:val="24"/>
          <w:szCs w:val="24"/>
          <w:lang w:eastAsia="en-GB"/>
        </w:rPr>
        <w:t>Venezia</w:t>
      </w:r>
      <w:proofErr w:type="spellEnd"/>
      <w:r w:rsidRPr="008400A2">
        <w:rPr>
          <w:rFonts w:ascii="Times New Roman" w:eastAsia="Times New Roman" w:hAnsi="Times New Roman" w:cs="Times New Roman"/>
          <w:sz w:val="24"/>
          <w:szCs w:val="24"/>
          <w:lang w:eastAsia="en-GB"/>
        </w:rPr>
        <w:t xml:space="preserve"> by Giovanni </w:t>
      </w:r>
      <w:proofErr w:type="spellStart"/>
      <w:r w:rsidRPr="008400A2">
        <w:rPr>
          <w:rFonts w:ascii="Times New Roman" w:eastAsia="Times New Roman" w:hAnsi="Times New Roman" w:cs="Times New Roman"/>
          <w:sz w:val="24"/>
          <w:szCs w:val="24"/>
          <w:lang w:eastAsia="en-GB"/>
        </w:rPr>
        <w:t>Paisiello</w:t>
      </w:r>
      <w:proofErr w:type="spellEnd"/>
      <w:r w:rsidRPr="008400A2">
        <w:rPr>
          <w:rFonts w:ascii="Times New Roman" w:eastAsia="Times New Roman" w:hAnsi="Times New Roman" w:cs="Times New Roman"/>
          <w:sz w:val="24"/>
          <w:szCs w:val="24"/>
          <w:lang w:eastAsia="en-GB"/>
        </w:rPr>
        <w:t xml:space="preserve">. </w:t>
      </w:r>
      <w:proofErr w:type="spellStart"/>
      <w:r w:rsidRPr="008400A2">
        <w:rPr>
          <w:rFonts w:ascii="Times New Roman" w:eastAsia="Times New Roman" w:hAnsi="Times New Roman" w:cs="Times New Roman"/>
          <w:sz w:val="24"/>
          <w:szCs w:val="24"/>
          <w:lang w:eastAsia="en-GB"/>
        </w:rPr>
        <w:t>Lisetta</w:t>
      </w:r>
      <w:proofErr w:type="spellEnd"/>
      <w:r w:rsidRPr="008400A2">
        <w:rPr>
          <w:rFonts w:ascii="Times New Roman" w:eastAsia="Times New Roman" w:hAnsi="Times New Roman" w:cs="Times New Roman"/>
          <w:sz w:val="24"/>
          <w:szCs w:val="24"/>
          <w:lang w:eastAsia="en-GB"/>
        </w:rPr>
        <w:t xml:space="preserve"> sings of her many sweethearts, enjoying their flattery and little gifts. She accepts these things with a laugh but is not so naive as to let them make a fool of her. Nancy first sang Care </w:t>
      </w:r>
      <w:proofErr w:type="spellStart"/>
      <w:proofErr w:type="gramStart"/>
      <w:r w:rsidRPr="008400A2">
        <w:rPr>
          <w:rFonts w:ascii="Times New Roman" w:eastAsia="Times New Roman" w:hAnsi="Times New Roman" w:cs="Times New Roman"/>
          <w:sz w:val="24"/>
          <w:szCs w:val="24"/>
          <w:lang w:eastAsia="en-GB"/>
        </w:rPr>
        <w:t>donne</w:t>
      </w:r>
      <w:proofErr w:type="spellEnd"/>
      <w:proofErr w:type="gramEnd"/>
      <w:r w:rsidRPr="008400A2">
        <w:rPr>
          <w:rFonts w:ascii="Times New Roman" w:eastAsia="Times New Roman" w:hAnsi="Times New Roman" w:cs="Times New Roman"/>
          <w:sz w:val="24"/>
          <w:szCs w:val="24"/>
          <w:lang w:eastAsia="en-GB"/>
        </w:rPr>
        <w:t xml:space="preserve"> at the King’s Theatre, Haymarket.  </w:t>
      </w:r>
      <w:proofErr w:type="spellStart"/>
      <w:r w:rsidRPr="008400A2">
        <w:rPr>
          <w:rFonts w:ascii="Times New Roman" w:eastAsia="Times New Roman" w:hAnsi="Times New Roman" w:cs="Times New Roman"/>
          <w:sz w:val="24"/>
          <w:szCs w:val="24"/>
          <w:lang w:eastAsia="en-GB"/>
        </w:rPr>
        <w:t>Storace</w:t>
      </w:r>
      <w:proofErr w:type="spellEnd"/>
      <w:r w:rsidRPr="008400A2">
        <w:rPr>
          <w:rFonts w:ascii="Times New Roman" w:eastAsia="Times New Roman" w:hAnsi="Times New Roman" w:cs="Times New Roman"/>
          <w:sz w:val="24"/>
          <w:szCs w:val="24"/>
          <w:lang w:eastAsia="en-GB"/>
        </w:rPr>
        <w:t xml:space="preserve"> took Longman &amp; </w:t>
      </w:r>
      <w:proofErr w:type="spellStart"/>
      <w:r w:rsidRPr="008400A2">
        <w:rPr>
          <w:rFonts w:ascii="Times New Roman" w:eastAsia="Times New Roman" w:hAnsi="Times New Roman" w:cs="Times New Roman"/>
          <w:sz w:val="24"/>
          <w:szCs w:val="24"/>
          <w:lang w:eastAsia="en-GB"/>
        </w:rPr>
        <w:t>Brodeirp</w:t>
      </w:r>
      <w:proofErr w:type="spellEnd"/>
      <w:r w:rsidRPr="008400A2">
        <w:rPr>
          <w:rFonts w:ascii="Times New Roman" w:eastAsia="Times New Roman" w:hAnsi="Times New Roman" w:cs="Times New Roman"/>
          <w:sz w:val="24"/>
          <w:szCs w:val="24"/>
          <w:lang w:eastAsia="en-GB"/>
        </w:rPr>
        <w:t xml:space="preserve"> to court in 1788 when they published the aria having entered it at Stationers Hall.  They claimed to have done nothing wrong since they had purchased the rights from the theatre’s copyist Signor </w:t>
      </w:r>
      <w:proofErr w:type="spellStart"/>
      <w:r w:rsidRPr="008400A2">
        <w:rPr>
          <w:rFonts w:ascii="Times New Roman" w:eastAsia="Times New Roman" w:hAnsi="Times New Roman" w:cs="Times New Roman"/>
          <w:sz w:val="24"/>
          <w:szCs w:val="24"/>
          <w:lang w:eastAsia="en-GB"/>
        </w:rPr>
        <w:t>Micheli</w:t>
      </w:r>
      <w:proofErr w:type="spellEnd"/>
      <w:r w:rsidRPr="008400A2">
        <w:rPr>
          <w:rFonts w:ascii="Times New Roman" w:eastAsia="Times New Roman" w:hAnsi="Times New Roman" w:cs="Times New Roman"/>
          <w:sz w:val="24"/>
          <w:szCs w:val="24"/>
          <w:lang w:eastAsia="en-GB"/>
        </w:rPr>
        <w:t xml:space="preserve">. They had sold half of their 100 copies, at 2s 6d each to the general public or 1s 8d to ‘the trade’ and denied any wrongdoing.  </w:t>
      </w:r>
      <w:proofErr w:type="spellStart"/>
      <w:r w:rsidRPr="008400A2">
        <w:rPr>
          <w:rFonts w:ascii="Times New Roman" w:eastAsia="Times New Roman" w:hAnsi="Times New Roman" w:cs="Times New Roman"/>
          <w:sz w:val="24"/>
          <w:szCs w:val="24"/>
          <w:lang w:eastAsia="en-GB"/>
        </w:rPr>
        <w:t>Storace</w:t>
      </w:r>
      <w:proofErr w:type="spellEnd"/>
      <w:r w:rsidRPr="008400A2">
        <w:rPr>
          <w:rFonts w:ascii="Times New Roman" w:eastAsia="Times New Roman" w:hAnsi="Times New Roman" w:cs="Times New Roman"/>
          <w:sz w:val="24"/>
          <w:szCs w:val="24"/>
          <w:lang w:eastAsia="en-GB"/>
        </w:rPr>
        <w:t xml:space="preserve"> won the case in July 1789 and was awarded a token one shilling plus legal costs and an injunction against Longman &amp; </w:t>
      </w:r>
      <w:proofErr w:type="spellStart"/>
      <w:r w:rsidRPr="008400A2">
        <w:rPr>
          <w:rFonts w:ascii="Times New Roman" w:eastAsia="Times New Roman" w:hAnsi="Times New Roman" w:cs="Times New Roman"/>
          <w:sz w:val="24"/>
          <w:szCs w:val="24"/>
          <w:lang w:eastAsia="en-GB"/>
        </w:rPr>
        <w:t>Broderip</w:t>
      </w:r>
      <w:proofErr w:type="spellEnd"/>
      <w:r w:rsidRPr="008400A2">
        <w:rPr>
          <w:rFonts w:ascii="Times New Roman" w:eastAsia="Times New Roman" w:hAnsi="Times New Roman" w:cs="Times New Roman"/>
          <w:sz w:val="24"/>
          <w:szCs w:val="24"/>
          <w:lang w:eastAsia="en-GB"/>
        </w:rPr>
        <w:t xml:space="preserve"> publishing the aria in question.</w:t>
      </w:r>
    </w:p>
    <w:p w:rsidR="008400A2" w:rsidRPr="008400A2" w:rsidRDefault="00AC5DBC" w:rsidP="008400A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AC5DBC">
        <w:rPr>
          <w:rFonts w:ascii="Times New Roman" w:eastAsia="Times New Roman" w:hAnsi="Times New Roman" w:cs="Times New Roman"/>
          <w:sz w:val="24"/>
          <w:szCs w:val="24"/>
          <w:u w:val="single"/>
          <w:lang w:eastAsia="en-GB"/>
        </w:rPr>
        <w:t>Sound T</w:t>
      </w:r>
      <w:r w:rsidR="00E048A4" w:rsidRPr="00AC5DBC">
        <w:rPr>
          <w:rFonts w:ascii="Times New Roman" w:eastAsia="Times New Roman" w:hAnsi="Times New Roman" w:cs="Times New Roman"/>
          <w:sz w:val="24"/>
          <w:szCs w:val="24"/>
          <w:u w:val="single"/>
          <w:lang w:eastAsia="en-GB"/>
        </w:rPr>
        <w:t xml:space="preserve">rack </w:t>
      </w:r>
      <w:r w:rsidRPr="00AC5DBC">
        <w:rPr>
          <w:rFonts w:ascii="Times New Roman" w:eastAsia="Times New Roman" w:hAnsi="Times New Roman" w:cs="Times New Roman"/>
          <w:sz w:val="24"/>
          <w:szCs w:val="24"/>
          <w:u w:val="single"/>
          <w:lang w:eastAsia="en-GB"/>
        </w:rPr>
        <w:t>2</w:t>
      </w:r>
      <w:r>
        <w:rPr>
          <w:rFonts w:ascii="Times New Roman" w:eastAsia="Times New Roman" w:hAnsi="Times New Roman" w:cs="Times New Roman"/>
          <w:sz w:val="24"/>
          <w:szCs w:val="24"/>
          <w:lang w:eastAsia="en-GB"/>
        </w:rPr>
        <w:t xml:space="preserve"> </w:t>
      </w:r>
      <w:r w:rsidR="00E048A4">
        <w:rPr>
          <w:rFonts w:ascii="Times New Roman" w:eastAsia="Times New Roman" w:hAnsi="Times New Roman" w:cs="Times New Roman"/>
          <w:sz w:val="24"/>
          <w:szCs w:val="24"/>
          <w:lang w:eastAsia="en-GB"/>
        </w:rPr>
        <w:t>i</w:t>
      </w:r>
      <w:r>
        <w:rPr>
          <w:rFonts w:ascii="Times New Roman" w:eastAsia="Times New Roman" w:hAnsi="Times New Roman" w:cs="Times New Roman"/>
          <w:sz w:val="24"/>
          <w:szCs w:val="24"/>
          <w:lang w:eastAsia="en-GB"/>
        </w:rPr>
        <w:t xml:space="preserve">s available under </w:t>
      </w:r>
      <w:r w:rsidR="00E048A4">
        <w:rPr>
          <w:rFonts w:ascii="Times New Roman" w:eastAsia="Times New Roman" w:hAnsi="Times New Roman" w:cs="Times New Roman"/>
          <w:sz w:val="24"/>
          <w:szCs w:val="24"/>
          <w:lang w:eastAsia="en-GB"/>
        </w:rPr>
        <w:t xml:space="preserve">a Creative Common licence: </w:t>
      </w:r>
      <w:hyperlink r:id="rId17" w:history="1">
        <w:r w:rsidR="00E048A4" w:rsidRPr="00E5366D">
          <w:rPr>
            <w:rStyle w:val="Hyperlink"/>
            <w:rFonts w:ascii="Times New Roman" w:eastAsia="Times New Roman" w:hAnsi="Times New Roman" w:cs="Times New Roman"/>
            <w:sz w:val="24"/>
            <w:szCs w:val="24"/>
            <w:lang w:eastAsia="en-GB"/>
          </w:rPr>
          <w:t>CC-BY-NC Scotland 2.5</w:t>
        </w:r>
      </w:hyperlink>
      <w:r w:rsidR="00E048A4">
        <w:rPr>
          <w:rFonts w:ascii="Times New Roman" w:eastAsia="Times New Roman" w:hAnsi="Times New Roman" w:cs="Times New Roman"/>
          <w:sz w:val="24"/>
          <w:szCs w:val="24"/>
          <w:lang w:eastAsia="en-GB"/>
        </w:rPr>
        <w:t>]</w:t>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p>
    <w:p w:rsidR="008400A2" w:rsidRPr="00510695" w:rsidRDefault="003E651D" w:rsidP="008400A2">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 xml:space="preserve">(III) </w:t>
      </w:r>
      <w:r w:rsidR="00510695" w:rsidRPr="00510695">
        <w:rPr>
          <w:rFonts w:ascii="Times New Roman" w:eastAsia="Times New Roman" w:hAnsi="Times New Roman" w:cs="Times New Roman"/>
          <w:b/>
          <w:sz w:val="24"/>
          <w:szCs w:val="24"/>
          <w:lang w:eastAsia="en-GB"/>
        </w:rPr>
        <w:t xml:space="preserve">Johann Christian Bach (1735–82) </w:t>
      </w:r>
      <w:r w:rsidR="008400A2" w:rsidRPr="00510695">
        <w:rPr>
          <w:rFonts w:ascii="Times New Roman" w:eastAsia="Times New Roman" w:hAnsi="Times New Roman" w:cs="Times New Roman"/>
          <w:b/>
          <w:sz w:val="24"/>
          <w:szCs w:val="24"/>
          <w:lang w:eastAsia="en-GB"/>
        </w:rPr>
        <w:t>Sonata in G major</w:t>
      </w:r>
      <w:r w:rsidR="008400A2" w:rsidRPr="00510695">
        <w:rPr>
          <w:rFonts w:ascii="Times New Roman" w:eastAsia="Times New Roman" w:hAnsi="Times New Roman" w:cs="Times New Roman"/>
          <w:b/>
          <w:sz w:val="24"/>
          <w:szCs w:val="24"/>
          <w:lang w:eastAsia="en-GB"/>
        </w:rPr>
        <w:tab/>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‘A New Lesson for the Harpsichord of Pianoforte’</w:t>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 xml:space="preserve">1. Allegro    2. </w:t>
      </w:r>
      <w:proofErr w:type="spellStart"/>
      <w:r w:rsidRPr="008400A2">
        <w:rPr>
          <w:rFonts w:ascii="Times New Roman" w:eastAsia="Times New Roman" w:hAnsi="Times New Roman" w:cs="Times New Roman"/>
          <w:sz w:val="24"/>
          <w:szCs w:val="24"/>
          <w:lang w:eastAsia="en-GB"/>
        </w:rPr>
        <w:t>Minuetto</w:t>
      </w:r>
      <w:proofErr w:type="spellEnd"/>
      <w:r w:rsidRPr="008400A2">
        <w:rPr>
          <w:rFonts w:ascii="Times New Roman" w:eastAsia="Times New Roman" w:hAnsi="Times New Roman" w:cs="Times New Roman"/>
          <w:sz w:val="24"/>
          <w:szCs w:val="24"/>
          <w:lang w:eastAsia="en-GB"/>
        </w:rPr>
        <w:t xml:space="preserve"> Con </w:t>
      </w:r>
      <w:proofErr w:type="spellStart"/>
      <w:r w:rsidRPr="008400A2">
        <w:rPr>
          <w:rFonts w:ascii="Times New Roman" w:eastAsia="Times New Roman" w:hAnsi="Times New Roman" w:cs="Times New Roman"/>
          <w:sz w:val="24"/>
          <w:szCs w:val="24"/>
          <w:lang w:eastAsia="en-GB"/>
        </w:rPr>
        <w:t>Variatione</w:t>
      </w:r>
      <w:proofErr w:type="spellEnd"/>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 xml:space="preserve">This is an amalgamation of two of JC Bach’s sonatas as it was published by Longman &amp; </w:t>
      </w:r>
      <w:proofErr w:type="spellStart"/>
      <w:r w:rsidRPr="008400A2">
        <w:rPr>
          <w:rFonts w:ascii="Times New Roman" w:eastAsia="Times New Roman" w:hAnsi="Times New Roman" w:cs="Times New Roman"/>
          <w:sz w:val="24"/>
          <w:szCs w:val="24"/>
          <w:lang w:eastAsia="en-GB"/>
        </w:rPr>
        <w:t>Lukey</w:t>
      </w:r>
      <w:proofErr w:type="spellEnd"/>
      <w:r w:rsidRPr="008400A2">
        <w:rPr>
          <w:rFonts w:ascii="Times New Roman" w:eastAsia="Times New Roman" w:hAnsi="Times New Roman" w:cs="Times New Roman"/>
          <w:sz w:val="24"/>
          <w:szCs w:val="24"/>
          <w:lang w:eastAsia="en-GB"/>
        </w:rPr>
        <w:t xml:space="preserve"> under the title ‘A New Lesson for the Harpsichord of Pianoforte’ in 1772.  Longman &amp; </w:t>
      </w:r>
      <w:proofErr w:type="spellStart"/>
      <w:r w:rsidRPr="008400A2">
        <w:rPr>
          <w:rFonts w:ascii="Times New Roman" w:eastAsia="Times New Roman" w:hAnsi="Times New Roman" w:cs="Times New Roman"/>
          <w:sz w:val="24"/>
          <w:szCs w:val="24"/>
          <w:lang w:eastAsia="en-GB"/>
        </w:rPr>
        <w:t>Lukey</w:t>
      </w:r>
      <w:proofErr w:type="spellEnd"/>
      <w:r w:rsidRPr="008400A2">
        <w:rPr>
          <w:rFonts w:ascii="Times New Roman" w:eastAsia="Times New Roman" w:hAnsi="Times New Roman" w:cs="Times New Roman"/>
          <w:sz w:val="24"/>
          <w:szCs w:val="24"/>
          <w:lang w:eastAsia="en-GB"/>
        </w:rPr>
        <w:t xml:space="preserve"> took the first movement from Bach’s Opus 17 Sonata IV and the second movement from Sonata I and added a new variation to the latter.  In 1763, Bach had been granted a Royal privilege for exclusive publishing rights to his own music for 14 years.  He began legal proceedings against Longman &amp; </w:t>
      </w:r>
      <w:proofErr w:type="spellStart"/>
      <w:r w:rsidRPr="008400A2">
        <w:rPr>
          <w:rFonts w:ascii="Times New Roman" w:eastAsia="Times New Roman" w:hAnsi="Times New Roman" w:cs="Times New Roman"/>
          <w:sz w:val="24"/>
          <w:szCs w:val="24"/>
          <w:lang w:eastAsia="en-GB"/>
        </w:rPr>
        <w:t>Lukey</w:t>
      </w:r>
      <w:proofErr w:type="spellEnd"/>
      <w:r w:rsidRPr="008400A2">
        <w:rPr>
          <w:rFonts w:ascii="Times New Roman" w:eastAsia="Times New Roman" w:hAnsi="Times New Roman" w:cs="Times New Roman"/>
          <w:sz w:val="24"/>
          <w:szCs w:val="24"/>
          <w:lang w:eastAsia="en-GB"/>
        </w:rPr>
        <w:t xml:space="preserve"> in 1773 and, after various complications, in 1777 Judge Lord Mansfield found in Bach’s favour.</w:t>
      </w:r>
    </w:p>
    <w:p w:rsidR="00E048A4" w:rsidRPr="008400A2" w:rsidRDefault="00AC5DBC" w:rsidP="00E048A4">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AC5DBC">
        <w:rPr>
          <w:rFonts w:ascii="Times New Roman" w:eastAsia="Times New Roman" w:hAnsi="Times New Roman" w:cs="Times New Roman"/>
          <w:sz w:val="24"/>
          <w:szCs w:val="24"/>
          <w:u w:val="single"/>
          <w:lang w:eastAsia="en-GB"/>
        </w:rPr>
        <w:t>Sound T</w:t>
      </w:r>
      <w:r w:rsidR="00E048A4" w:rsidRPr="00AC5DBC">
        <w:rPr>
          <w:rFonts w:ascii="Times New Roman" w:eastAsia="Times New Roman" w:hAnsi="Times New Roman" w:cs="Times New Roman"/>
          <w:sz w:val="24"/>
          <w:szCs w:val="24"/>
          <w:u w:val="single"/>
          <w:lang w:eastAsia="en-GB"/>
        </w:rPr>
        <w:t xml:space="preserve">rack </w:t>
      </w:r>
      <w:r w:rsidRPr="00AC5DBC">
        <w:rPr>
          <w:rFonts w:ascii="Times New Roman" w:eastAsia="Times New Roman" w:hAnsi="Times New Roman" w:cs="Times New Roman"/>
          <w:sz w:val="24"/>
          <w:szCs w:val="24"/>
          <w:u w:val="single"/>
          <w:lang w:eastAsia="en-GB"/>
        </w:rPr>
        <w:t>3</w:t>
      </w:r>
      <w:r>
        <w:rPr>
          <w:rFonts w:ascii="Times New Roman" w:eastAsia="Times New Roman" w:hAnsi="Times New Roman" w:cs="Times New Roman"/>
          <w:sz w:val="24"/>
          <w:szCs w:val="24"/>
          <w:lang w:eastAsia="en-GB"/>
        </w:rPr>
        <w:t xml:space="preserve"> is available under</w:t>
      </w:r>
      <w:r w:rsidR="00E048A4">
        <w:rPr>
          <w:rFonts w:ascii="Times New Roman" w:eastAsia="Times New Roman" w:hAnsi="Times New Roman" w:cs="Times New Roman"/>
          <w:sz w:val="24"/>
          <w:szCs w:val="24"/>
          <w:lang w:eastAsia="en-GB"/>
        </w:rPr>
        <w:t xml:space="preserve"> a Creative Common licence: </w:t>
      </w:r>
      <w:hyperlink r:id="rId18" w:history="1">
        <w:r w:rsidR="00E048A4" w:rsidRPr="00E5366D">
          <w:rPr>
            <w:rStyle w:val="Hyperlink"/>
            <w:rFonts w:ascii="Times New Roman" w:eastAsia="Times New Roman" w:hAnsi="Times New Roman" w:cs="Times New Roman"/>
            <w:sz w:val="24"/>
            <w:szCs w:val="24"/>
            <w:lang w:eastAsia="en-GB"/>
          </w:rPr>
          <w:t>CC-BY-NC Scotland 2.5</w:t>
        </w:r>
      </w:hyperlink>
      <w:r w:rsidR="00E048A4">
        <w:rPr>
          <w:rFonts w:ascii="Times New Roman" w:eastAsia="Times New Roman" w:hAnsi="Times New Roman" w:cs="Times New Roman"/>
          <w:sz w:val="24"/>
          <w:szCs w:val="24"/>
          <w:lang w:eastAsia="en-GB"/>
        </w:rPr>
        <w:t>]</w:t>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p>
    <w:p w:rsidR="008400A2" w:rsidRPr="001F61AE" w:rsidRDefault="003E651D" w:rsidP="008400A2">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 xml:space="preserve">(IV) </w:t>
      </w:r>
      <w:r w:rsidR="008400A2" w:rsidRPr="00510695">
        <w:rPr>
          <w:rFonts w:ascii="Times New Roman" w:eastAsia="Times New Roman" w:hAnsi="Times New Roman" w:cs="Times New Roman"/>
          <w:b/>
          <w:sz w:val="24"/>
          <w:szCs w:val="24"/>
          <w:lang w:eastAsia="en-GB"/>
        </w:rPr>
        <w:t>Will of Aberdeen, Sung by Mrs Hudson at Vauxhall</w:t>
      </w:r>
    </w:p>
    <w:p w:rsid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 xml:space="preserve">Vauxhall is probably the best known of the pleasure gardens frequented by high (and low) society, where music formed a central part of the available entertainments.  Mrs Hudson was also an oratorio singer and may be the Frances </w:t>
      </w:r>
      <w:proofErr w:type="spellStart"/>
      <w:r w:rsidRPr="008400A2">
        <w:rPr>
          <w:rFonts w:ascii="Times New Roman" w:eastAsia="Times New Roman" w:hAnsi="Times New Roman" w:cs="Times New Roman"/>
          <w:sz w:val="24"/>
          <w:szCs w:val="24"/>
          <w:lang w:eastAsia="en-GB"/>
        </w:rPr>
        <w:t>Hawkeswell</w:t>
      </w:r>
      <w:proofErr w:type="spellEnd"/>
      <w:r w:rsidRPr="008400A2">
        <w:rPr>
          <w:rFonts w:ascii="Times New Roman" w:eastAsia="Times New Roman" w:hAnsi="Times New Roman" w:cs="Times New Roman"/>
          <w:sz w:val="24"/>
          <w:szCs w:val="24"/>
          <w:lang w:eastAsia="en-GB"/>
        </w:rPr>
        <w:t xml:space="preserve">, a mantua maker from York, who married French horn player William Hudson and then turned her attention to music.  In publishing this piece, Robert </w:t>
      </w:r>
      <w:proofErr w:type="spellStart"/>
      <w:r w:rsidRPr="008400A2">
        <w:rPr>
          <w:rFonts w:ascii="Times New Roman" w:eastAsia="Times New Roman" w:hAnsi="Times New Roman" w:cs="Times New Roman"/>
          <w:sz w:val="24"/>
          <w:szCs w:val="24"/>
          <w:lang w:eastAsia="en-GB"/>
        </w:rPr>
        <w:t>Falkener</w:t>
      </w:r>
      <w:proofErr w:type="spellEnd"/>
      <w:r w:rsidRPr="008400A2">
        <w:rPr>
          <w:rFonts w:ascii="Times New Roman" w:eastAsia="Times New Roman" w:hAnsi="Times New Roman" w:cs="Times New Roman"/>
          <w:sz w:val="24"/>
          <w:szCs w:val="24"/>
          <w:lang w:eastAsia="en-GB"/>
        </w:rPr>
        <w:t xml:space="preserve"> was probably taking full advantage of the popularity of ‘Scotch songs’ in London in the late eighteenth century.  He charged a penny a page, so it would have been easy for the middling classes to afford a copy.</w:t>
      </w:r>
    </w:p>
    <w:p w:rsidR="00E048A4" w:rsidRPr="008400A2" w:rsidRDefault="00AC5DBC" w:rsidP="00E048A4">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AC5DBC">
        <w:rPr>
          <w:rFonts w:ascii="Times New Roman" w:eastAsia="Times New Roman" w:hAnsi="Times New Roman" w:cs="Times New Roman"/>
          <w:sz w:val="24"/>
          <w:szCs w:val="24"/>
          <w:u w:val="single"/>
          <w:lang w:eastAsia="en-GB"/>
        </w:rPr>
        <w:t>Sound T</w:t>
      </w:r>
      <w:r w:rsidR="00E048A4" w:rsidRPr="00AC5DBC">
        <w:rPr>
          <w:rFonts w:ascii="Times New Roman" w:eastAsia="Times New Roman" w:hAnsi="Times New Roman" w:cs="Times New Roman"/>
          <w:sz w:val="24"/>
          <w:szCs w:val="24"/>
          <w:u w:val="single"/>
          <w:lang w:eastAsia="en-GB"/>
        </w:rPr>
        <w:t>rack</w:t>
      </w:r>
      <w:r w:rsidRPr="00AC5DBC">
        <w:rPr>
          <w:rFonts w:ascii="Times New Roman" w:eastAsia="Times New Roman" w:hAnsi="Times New Roman" w:cs="Times New Roman"/>
          <w:sz w:val="24"/>
          <w:szCs w:val="24"/>
          <w:u w:val="single"/>
          <w:lang w:eastAsia="en-GB"/>
        </w:rPr>
        <w:t xml:space="preserve"> 4</w:t>
      </w:r>
      <w:r>
        <w:rPr>
          <w:rFonts w:ascii="Times New Roman" w:eastAsia="Times New Roman" w:hAnsi="Times New Roman" w:cs="Times New Roman"/>
          <w:sz w:val="24"/>
          <w:szCs w:val="24"/>
          <w:lang w:eastAsia="en-GB"/>
        </w:rPr>
        <w:t xml:space="preserve"> is available</w:t>
      </w:r>
      <w:r w:rsidR="00E048A4">
        <w:rPr>
          <w:rFonts w:ascii="Times New Roman" w:eastAsia="Times New Roman" w:hAnsi="Times New Roman" w:cs="Times New Roman"/>
          <w:sz w:val="24"/>
          <w:szCs w:val="24"/>
          <w:lang w:eastAsia="en-GB"/>
        </w:rPr>
        <w:t xml:space="preserve"> under a Creative Common licence: </w:t>
      </w:r>
      <w:hyperlink r:id="rId19" w:history="1">
        <w:r w:rsidR="00E048A4" w:rsidRPr="00E5366D">
          <w:rPr>
            <w:rStyle w:val="Hyperlink"/>
            <w:rFonts w:ascii="Times New Roman" w:eastAsia="Times New Roman" w:hAnsi="Times New Roman" w:cs="Times New Roman"/>
            <w:sz w:val="24"/>
            <w:szCs w:val="24"/>
            <w:lang w:eastAsia="en-GB"/>
          </w:rPr>
          <w:t>CC-BY-NC Scotland 2.5</w:t>
        </w:r>
      </w:hyperlink>
      <w:r w:rsidR="00E048A4">
        <w:rPr>
          <w:rFonts w:ascii="Times New Roman" w:eastAsia="Times New Roman" w:hAnsi="Times New Roman" w:cs="Times New Roman"/>
          <w:sz w:val="24"/>
          <w:szCs w:val="24"/>
          <w:lang w:eastAsia="en-GB"/>
        </w:rPr>
        <w:t>]</w:t>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p>
    <w:p w:rsidR="008400A2" w:rsidRPr="00510695" w:rsidRDefault="003E651D" w:rsidP="008400A2">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 xml:space="preserve">(V) </w:t>
      </w:r>
      <w:r w:rsidR="00510695" w:rsidRPr="00510695">
        <w:rPr>
          <w:rFonts w:ascii="Times New Roman" w:eastAsia="Times New Roman" w:hAnsi="Times New Roman" w:cs="Times New Roman"/>
          <w:b/>
          <w:sz w:val="24"/>
          <w:szCs w:val="24"/>
          <w:lang w:eastAsia="en-GB"/>
        </w:rPr>
        <w:t xml:space="preserve">George </w:t>
      </w:r>
      <w:proofErr w:type="spellStart"/>
      <w:r w:rsidR="00510695" w:rsidRPr="00510695">
        <w:rPr>
          <w:rFonts w:ascii="Times New Roman" w:eastAsia="Times New Roman" w:hAnsi="Times New Roman" w:cs="Times New Roman"/>
          <w:b/>
          <w:sz w:val="24"/>
          <w:szCs w:val="24"/>
          <w:lang w:eastAsia="en-GB"/>
        </w:rPr>
        <w:t>Frideric</w:t>
      </w:r>
      <w:proofErr w:type="spellEnd"/>
      <w:r w:rsidR="00510695" w:rsidRPr="00510695">
        <w:rPr>
          <w:rFonts w:ascii="Times New Roman" w:eastAsia="Times New Roman" w:hAnsi="Times New Roman" w:cs="Times New Roman"/>
          <w:b/>
          <w:sz w:val="24"/>
          <w:szCs w:val="24"/>
          <w:lang w:eastAsia="en-GB"/>
        </w:rPr>
        <w:t xml:space="preserve"> Handel (1685–1759</w:t>
      </w:r>
      <w:proofErr w:type="gramStart"/>
      <w:r w:rsidR="00510695" w:rsidRPr="00510695">
        <w:rPr>
          <w:rFonts w:ascii="Times New Roman" w:eastAsia="Times New Roman" w:hAnsi="Times New Roman" w:cs="Times New Roman"/>
          <w:b/>
          <w:sz w:val="24"/>
          <w:szCs w:val="24"/>
          <w:lang w:eastAsia="en-GB"/>
        </w:rPr>
        <w:t>)</w:t>
      </w:r>
      <w:r w:rsidR="00510695">
        <w:rPr>
          <w:rFonts w:ascii="Times New Roman" w:eastAsia="Times New Roman" w:hAnsi="Times New Roman" w:cs="Times New Roman"/>
          <w:b/>
          <w:sz w:val="24"/>
          <w:szCs w:val="24"/>
          <w:lang w:eastAsia="en-GB"/>
        </w:rPr>
        <w:t xml:space="preserve">  </w:t>
      </w:r>
      <w:r w:rsidR="008400A2" w:rsidRPr="00510695">
        <w:rPr>
          <w:rFonts w:ascii="Times New Roman" w:eastAsia="Times New Roman" w:hAnsi="Times New Roman" w:cs="Times New Roman"/>
          <w:b/>
          <w:sz w:val="24"/>
          <w:szCs w:val="24"/>
          <w:lang w:eastAsia="en-GB"/>
        </w:rPr>
        <w:t>Oh</w:t>
      </w:r>
      <w:proofErr w:type="gramEnd"/>
      <w:r w:rsidR="008400A2" w:rsidRPr="00510695">
        <w:rPr>
          <w:rFonts w:ascii="Times New Roman" w:eastAsia="Times New Roman" w:hAnsi="Times New Roman" w:cs="Times New Roman"/>
          <w:b/>
          <w:sz w:val="24"/>
          <w:szCs w:val="24"/>
          <w:lang w:eastAsia="en-GB"/>
        </w:rPr>
        <w:t xml:space="preserve"> Had I Jubal’s Lyre from Joshua (1748)</w:t>
      </w:r>
      <w:r w:rsidR="008400A2" w:rsidRPr="00510695">
        <w:rPr>
          <w:rFonts w:ascii="Times New Roman" w:eastAsia="Times New Roman" w:hAnsi="Times New Roman" w:cs="Times New Roman"/>
          <w:b/>
          <w:sz w:val="24"/>
          <w:szCs w:val="24"/>
          <w:lang w:eastAsia="en-GB"/>
        </w:rPr>
        <w:tab/>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 xml:space="preserve">Unusually, Handel’s music remained popular after the composer’s death, most notably with the major commemoration concerts held at Westminster Abbey in 1784 (25 years after his death) and thereafter.  Robert </w:t>
      </w:r>
      <w:proofErr w:type="spellStart"/>
      <w:r w:rsidRPr="008400A2">
        <w:rPr>
          <w:rFonts w:ascii="Times New Roman" w:eastAsia="Times New Roman" w:hAnsi="Times New Roman" w:cs="Times New Roman"/>
          <w:sz w:val="24"/>
          <w:szCs w:val="24"/>
          <w:lang w:eastAsia="en-GB"/>
        </w:rPr>
        <w:t>Falkener</w:t>
      </w:r>
      <w:proofErr w:type="spellEnd"/>
      <w:r w:rsidRPr="008400A2">
        <w:rPr>
          <w:rFonts w:ascii="Times New Roman" w:eastAsia="Times New Roman" w:hAnsi="Times New Roman" w:cs="Times New Roman"/>
          <w:sz w:val="24"/>
          <w:szCs w:val="24"/>
          <w:lang w:eastAsia="en-GB"/>
        </w:rPr>
        <w:t xml:space="preserve"> and other publishers took advantage of this and published their own editions of his music.  </w:t>
      </w:r>
      <w:proofErr w:type="spellStart"/>
      <w:r w:rsidRPr="008400A2">
        <w:rPr>
          <w:rFonts w:ascii="Times New Roman" w:eastAsia="Times New Roman" w:hAnsi="Times New Roman" w:cs="Times New Roman"/>
          <w:sz w:val="24"/>
          <w:szCs w:val="24"/>
          <w:lang w:eastAsia="en-GB"/>
        </w:rPr>
        <w:t>Falkener’s</w:t>
      </w:r>
      <w:proofErr w:type="spellEnd"/>
      <w:r w:rsidRPr="008400A2">
        <w:rPr>
          <w:rFonts w:ascii="Times New Roman" w:eastAsia="Times New Roman" w:hAnsi="Times New Roman" w:cs="Times New Roman"/>
          <w:sz w:val="24"/>
          <w:szCs w:val="24"/>
          <w:lang w:eastAsia="en-GB"/>
        </w:rPr>
        <w:t xml:space="preserve"> version lacks the original string parts and is a tone below the original pitch.  ‘Oh had I Jubal’s Lyre’ is sung by </w:t>
      </w:r>
      <w:proofErr w:type="spellStart"/>
      <w:r w:rsidRPr="008400A2">
        <w:rPr>
          <w:rFonts w:ascii="Times New Roman" w:eastAsia="Times New Roman" w:hAnsi="Times New Roman" w:cs="Times New Roman"/>
          <w:sz w:val="24"/>
          <w:szCs w:val="24"/>
          <w:lang w:eastAsia="en-GB"/>
        </w:rPr>
        <w:t>Achsah</w:t>
      </w:r>
      <w:proofErr w:type="spellEnd"/>
      <w:r w:rsidRPr="008400A2">
        <w:rPr>
          <w:rFonts w:ascii="Times New Roman" w:eastAsia="Times New Roman" w:hAnsi="Times New Roman" w:cs="Times New Roman"/>
          <w:sz w:val="24"/>
          <w:szCs w:val="24"/>
          <w:lang w:eastAsia="en-GB"/>
        </w:rPr>
        <w:t xml:space="preserve">, daughter of Caleb, in the last scene of the final act of Joshua.  </w:t>
      </w:r>
      <w:proofErr w:type="spellStart"/>
      <w:r w:rsidRPr="008400A2">
        <w:rPr>
          <w:rFonts w:ascii="Times New Roman" w:eastAsia="Times New Roman" w:hAnsi="Times New Roman" w:cs="Times New Roman"/>
          <w:sz w:val="24"/>
          <w:szCs w:val="24"/>
          <w:lang w:eastAsia="en-GB"/>
        </w:rPr>
        <w:t>Achsah</w:t>
      </w:r>
      <w:proofErr w:type="spellEnd"/>
      <w:r w:rsidRPr="008400A2">
        <w:rPr>
          <w:rFonts w:ascii="Times New Roman" w:eastAsia="Times New Roman" w:hAnsi="Times New Roman" w:cs="Times New Roman"/>
          <w:sz w:val="24"/>
          <w:szCs w:val="24"/>
          <w:lang w:eastAsia="en-GB"/>
        </w:rPr>
        <w:t xml:space="preserve"> expresses her joy at the victory of </w:t>
      </w:r>
      <w:proofErr w:type="spellStart"/>
      <w:r w:rsidRPr="008400A2">
        <w:rPr>
          <w:rFonts w:ascii="Times New Roman" w:eastAsia="Times New Roman" w:hAnsi="Times New Roman" w:cs="Times New Roman"/>
          <w:sz w:val="24"/>
          <w:szCs w:val="24"/>
          <w:lang w:eastAsia="en-GB"/>
        </w:rPr>
        <w:t>Othniel</w:t>
      </w:r>
      <w:proofErr w:type="spellEnd"/>
      <w:r w:rsidRPr="008400A2">
        <w:rPr>
          <w:rFonts w:ascii="Times New Roman" w:eastAsia="Times New Roman" w:hAnsi="Times New Roman" w:cs="Times New Roman"/>
          <w:sz w:val="24"/>
          <w:szCs w:val="24"/>
          <w:lang w:eastAsia="en-GB"/>
        </w:rPr>
        <w:t xml:space="preserve"> over </w:t>
      </w:r>
      <w:proofErr w:type="spellStart"/>
      <w:r w:rsidRPr="008400A2">
        <w:rPr>
          <w:rFonts w:ascii="Times New Roman" w:eastAsia="Times New Roman" w:hAnsi="Times New Roman" w:cs="Times New Roman"/>
          <w:sz w:val="24"/>
          <w:szCs w:val="24"/>
          <w:lang w:eastAsia="en-GB"/>
        </w:rPr>
        <w:t>Debir</w:t>
      </w:r>
      <w:proofErr w:type="spellEnd"/>
      <w:r w:rsidRPr="008400A2">
        <w:rPr>
          <w:rFonts w:ascii="Times New Roman" w:eastAsia="Times New Roman" w:hAnsi="Times New Roman" w:cs="Times New Roman"/>
          <w:sz w:val="24"/>
          <w:szCs w:val="24"/>
          <w:lang w:eastAsia="en-GB"/>
        </w:rPr>
        <w:t xml:space="preserve"> and her forthcoming marriage to the former.  She compares her own musical abilities to those of Jubal, a descendant of Cain, who is said (in Genesis 4:21) to be the father of all players of the pipe and lyre.  Miriam, who is also mentioned, was the sister of Moses and Aaron and is credited in Exodus with leading the Israelites in song following their deliverance from the Egyptians.</w:t>
      </w:r>
    </w:p>
    <w:p w:rsidR="00E048A4" w:rsidRPr="008400A2" w:rsidRDefault="00AC5DBC" w:rsidP="00E048A4">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AC5DBC">
        <w:rPr>
          <w:rFonts w:ascii="Times New Roman" w:eastAsia="Times New Roman" w:hAnsi="Times New Roman" w:cs="Times New Roman"/>
          <w:sz w:val="24"/>
          <w:szCs w:val="24"/>
          <w:u w:val="single"/>
          <w:lang w:eastAsia="en-GB"/>
        </w:rPr>
        <w:t>Sound T</w:t>
      </w:r>
      <w:r w:rsidR="00E048A4" w:rsidRPr="00AC5DBC">
        <w:rPr>
          <w:rFonts w:ascii="Times New Roman" w:eastAsia="Times New Roman" w:hAnsi="Times New Roman" w:cs="Times New Roman"/>
          <w:sz w:val="24"/>
          <w:szCs w:val="24"/>
          <w:u w:val="single"/>
          <w:lang w:eastAsia="en-GB"/>
        </w:rPr>
        <w:t>rack</w:t>
      </w:r>
      <w:r w:rsidRPr="00AC5DBC">
        <w:rPr>
          <w:rFonts w:ascii="Times New Roman" w:eastAsia="Times New Roman" w:hAnsi="Times New Roman" w:cs="Times New Roman"/>
          <w:sz w:val="24"/>
          <w:szCs w:val="24"/>
          <w:u w:val="single"/>
          <w:lang w:eastAsia="en-GB"/>
        </w:rPr>
        <w:t xml:space="preserve"> 5</w:t>
      </w:r>
      <w:r>
        <w:rPr>
          <w:rFonts w:ascii="Times New Roman" w:eastAsia="Times New Roman" w:hAnsi="Times New Roman" w:cs="Times New Roman"/>
          <w:sz w:val="24"/>
          <w:szCs w:val="24"/>
          <w:lang w:eastAsia="en-GB"/>
        </w:rPr>
        <w:t xml:space="preserve"> is available</w:t>
      </w:r>
      <w:r w:rsidR="00E048A4">
        <w:rPr>
          <w:rFonts w:ascii="Times New Roman" w:eastAsia="Times New Roman" w:hAnsi="Times New Roman" w:cs="Times New Roman"/>
          <w:sz w:val="24"/>
          <w:szCs w:val="24"/>
          <w:lang w:eastAsia="en-GB"/>
        </w:rPr>
        <w:t xml:space="preserve"> under a Creative Common licence: </w:t>
      </w:r>
      <w:hyperlink r:id="rId20" w:history="1">
        <w:r w:rsidR="00E048A4" w:rsidRPr="00E5366D">
          <w:rPr>
            <w:rStyle w:val="Hyperlink"/>
            <w:rFonts w:ascii="Times New Roman" w:eastAsia="Times New Roman" w:hAnsi="Times New Roman" w:cs="Times New Roman"/>
            <w:sz w:val="24"/>
            <w:szCs w:val="24"/>
            <w:lang w:eastAsia="en-GB"/>
          </w:rPr>
          <w:t>CC-BY-NC Scotland 2.5</w:t>
        </w:r>
      </w:hyperlink>
      <w:r w:rsidR="00E048A4">
        <w:rPr>
          <w:rFonts w:ascii="Times New Roman" w:eastAsia="Times New Roman" w:hAnsi="Times New Roman" w:cs="Times New Roman"/>
          <w:sz w:val="24"/>
          <w:szCs w:val="24"/>
          <w:lang w:eastAsia="en-GB"/>
        </w:rPr>
        <w:t>]</w:t>
      </w:r>
    </w:p>
    <w:p w:rsidR="00E048A4" w:rsidRPr="008400A2" w:rsidRDefault="00E048A4" w:rsidP="008400A2">
      <w:pPr>
        <w:spacing w:before="100" w:beforeAutospacing="1" w:after="100" w:afterAutospacing="1" w:line="240" w:lineRule="auto"/>
        <w:rPr>
          <w:rFonts w:ascii="Times New Roman" w:eastAsia="Times New Roman" w:hAnsi="Times New Roman" w:cs="Times New Roman"/>
          <w:sz w:val="24"/>
          <w:szCs w:val="24"/>
          <w:lang w:eastAsia="en-GB"/>
        </w:rPr>
      </w:pPr>
    </w:p>
    <w:p w:rsidR="001F61AE" w:rsidRPr="003E651D" w:rsidRDefault="003E651D" w:rsidP="003E651D">
      <w:pPr>
        <w:spacing w:before="100" w:beforeAutospacing="1" w:after="100" w:afterAutospacing="1" w:line="240" w:lineRule="auto"/>
        <w:rPr>
          <w:rFonts w:ascii="Times New Roman" w:eastAsia="Times New Roman" w:hAnsi="Times New Roman" w:cs="Times New Roman"/>
          <w:b/>
          <w:sz w:val="24"/>
          <w:szCs w:val="24"/>
          <w:lang w:eastAsia="en-GB"/>
        </w:rPr>
      </w:pPr>
      <w:proofErr w:type="gramStart"/>
      <w:r w:rsidRPr="003E651D">
        <w:rPr>
          <w:rFonts w:ascii="Times New Roman" w:eastAsia="Times New Roman" w:hAnsi="Times New Roman" w:cs="Times New Roman"/>
          <w:b/>
          <w:sz w:val="24"/>
          <w:szCs w:val="24"/>
          <w:lang w:eastAsia="en-GB"/>
        </w:rPr>
        <w:t>*</w:t>
      </w:r>
      <w:r>
        <w:rPr>
          <w:rFonts w:ascii="Times New Roman" w:eastAsia="Times New Roman" w:hAnsi="Times New Roman" w:cs="Times New Roman"/>
          <w:b/>
          <w:sz w:val="24"/>
          <w:szCs w:val="24"/>
          <w:lang w:eastAsia="en-GB"/>
        </w:rPr>
        <w:t xml:space="preserve">  </w:t>
      </w:r>
      <w:r w:rsidR="00AA4630" w:rsidRPr="003E651D">
        <w:rPr>
          <w:rFonts w:ascii="Times New Roman" w:eastAsia="Times New Roman" w:hAnsi="Times New Roman" w:cs="Times New Roman"/>
          <w:b/>
          <w:sz w:val="24"/>
          <w:szCs w:val="24"/>
          <w:lang w:eastAsia="en-GB"/>
        </w:rPr>
        <w:t>About</w:t>
      </w:r>
      <w:proofErr w:type="gramEnd"/>
      <w:r w:rsidR="00AA4630" w:rsidRPr="003E651D">
        <w:rPr>
          <w:rFonts w:ascii="Times New Roman" w:eastAsia="Times New Roman" w:hAnsi="Times New Roman" w:cs="Times New Roman"/>
          <w:b/>
          <w:sz w:val="24"/>
          <w:szCs w:val="24"/>
          <w:lang w:eastAsia="en-GB"/>
        </w:rPr>
        <w:t xml:space="preserve"> the keyboard i</w:t>
      </w:r>
      <w:r w:rsidR="00AC5DBC" w:rsidRPr="003E651D">
        <w:rPr>
          <w:rFonts w:ascii="Times New Roman" w:eastAsia="Times New Roman" w:hAnsi="Times New Roman" w:cs="Times New Roman"/>
          <w:b/>
          <w:sz w:val="24"/>
          <w:szCs w:val="24"/>
          <w:lang w:eastAsia="en-GB"/>
        </w:rPr>
        <w:t xml:space="preserve">nstrument used in this concert: A </w:t>
      </w:r>
      <w:r w:rsidR="008400A2" w:rsidRPr="003E651D">
        <w:rPr>
          <w:rFonts w:ascii="Times New Roman" w:eastAsia="Times New Roman" w:hAnsi="Times New Roman" w:cs="Times New Roman"/>
          <w:b/>
          <w:sz w:val="24"/>
          <w:szCs w:val="24"/>
          <w:lang w:eastAsia="en-GB"/>
        </w:rPr>
        <w:t xml:space="preserve">Double-manual harpsichord by Robert </w:t>
      </w:r>
      <w:proofErr w:type="spellStart"/>
      <w:r w:rsidR="008400A2" w:rsidRPr="003E651D">
        <w:rPr>
          <w:rFonts w:ascii="Times New Roman" w:eastAsia="Times New Roman" w:hAnsi="Times New Roman" w:cs="Times New Roman"/>
          <w:b/>
          <w:sz w:val="24"/>
          <w:szCs w:val="24"/>
          <w:lang w:eastAsia="en-GB"/>
        </w:rPr>
        <w:t>Falkener</w:t>
      </w:r>
      <w:proofErr w:type="spellEnd"/>
      <w:r w:rsidR="008400A2" w:rsidRPr="003E651D">
        <w:rPr>
          <w:rFonts w:ascii="Times New Roman" w:eastAsia="Times New Roman" w:hAnsi="Times New Roman" w:cs="Times New Roman"/>
          <w:b/>
          <w:sz w:val="24"/>
          <w:szCs w:val="24"/>
          <w:lang w:eastAsia="en-GB"/>
        </w:rPr>
        <w:t>, London, 1773</w:t>
      </w:r>
    </w:p>
    <w:p w:rsidR="008400A2" w:rsidRPr="008400A2" w:rsidRDefault="008400A2" w:rsidP="008400A2">
      <w:pPr>
        <w:spacing w:before="100" w:beforeAutospacing="1" w:after="100" w:afterAutospacing="1" w:line="240" w:lineRule="auto"/>
        <w:rPr>
          <w:rFonts w:ascii="Times New Roman" w:eastAsia="Times New Roman" w:hAnsi="Times New Roman" w:cs="Times New Roman"/>
          <w:sz w:val="24"/>
          <w:szCs w:val="24"/>
          <w:lang w:eastAsia="en-GB"/>
        </w:rPr>
      </w:pPr>
      <w:r w:rsidRPr="008400A2">
        <w:rPr>
          <w:rFonts w:ascii="Times New Roman" w:eastAsia="Times New Roman" w:hAnsi="Times New Roman" w:cs="Times New Roman"/>
          <w:sz w:val="24"/>
          <w:szCs w:val="24"/>
          <w:lang w:eastAsia="en-GB"/>
        </w:rPr>
        <w:t xml:space="preserve">This instrument bears the inscription ‘Jacobus </w:t>
      </w:r>
      <w:proofErr w:type="spellStart"/>
      <w:r w:rsidRPr="008400A2">
        <w:rPr>
          <w:rFonts w:ascii="Times New Roman" w:eastAsia="Times New Roman" w:hAnsi="Times New Roman" w:cs="Times New Roman"/>
          <w:sz w:val="24"/>
          <w:szCs w:val="24"/>
          <w:lang w:eastAsia="en-GB"/>
        </w:rPr>
        <w:t>Kirkman</w:t>
      </w:r>
      <w:proofErr w:type="spellEnd"/>
      <w:r w:rsidRPr="008400A2">
        <w:rPr>
          <w:rFonts w:ascii="Times New Roman" w:eastAsia="Times New Roman" w:hAnsi="Times New Roman" w:cs="Times New Roman"/>
          <w:sz w:val="24"/>
          <w:szCs w:val="24"/>
          <w:lang w:eastAsia="en-GB"/>
        </w:rPr>
        <w:t xml:space="preserve"> </w:t>
      </w:r>
      <w:proofErr w:type="spellStart"/>
      <w:r w:rsidRPr="008400A2">
        <w:rPr>
          <w:rFonts w:ascii="Times New Roman" w:eastAsia="Times New Roman" w:hAnsi="Times New Roman" w:cs="Times New Roman"/>
          <w:sz w:val="24"/>
          <w:szCs w:val="24"/>
          <w:lang w:eastAsia="en-GB"/>
        </w:rPr>
        <w:t>Londini</w:t>
      </w:r>
      <w:proofErr w:type="spellEnd"/>
      <w:r w:rsidRPr="008400A2">
        <w:rPr>
          <w:rFonts w:ascii="Times New Roman" w:eastAsia="Times New Roman" w:hAnsi="Times New Roman" w:cs="Times New Roman"/>
          <w:sz w:val="24"/>
          <w:szCs w:val="24"/>
          <w:lang w:eastAsia="en-GB"/>
        </w:rPr>
        <w:t xml:space="preserve"> </w:t>
      </w:r>
      <w:proofErr w:type="spellStart"/>
      <w:r w:rsidRPr="008400A2">
        <w:rPr>
          <w:rFonts w:ascii="Times New Roman" w:eastAsia="Times New Roman" w:hAnsi="Times New Roman" w:cs="Times New Roman"/>
          <w:sz w:val="24"/>
          <w:szCs w:val="24"/>
          <w:lang w:eastAsia="en-GB"/>
        </w:rPr>
        <w:t>Fecit</w:t>
      </w:r>
      <w:proofErr w:type="spellEnd"/>
      <w:r w:rsidRPr="008400A2">
        <w:rPr>
          <w:rFonts w:ascii="Times New Roman" w:eastAsia="Times New Roman" w:hAnsi="Times New Roman" w:cs="Times New Roman"/>
          <w:sz w:val="24"/>
          <w:szCs w:val="24"/>
          <w:lang w:eastAsia="en-GB"/>
        </w:rPr>
        <w:t xml:space="preserve">’ on its </w:t>
      </w:r>
      <w:proofErr w:type="spellStart"/>
      <w:r w:rsidRPr="008400A2">
        <w:rPr>
          <w:rFonts w:ascii="Times New Roman" w:eastAsia="Times New Roman" w:hAnsi="Times New Roman" w:cs="Times New Roman"/>
          <w:sz w:val="24"/>
          <w:szCs w:val="24"/>
          <w:lang w:eastAsia="en-GB"/>
        </w:rPr>
        <w:t>nameboard</w:t>
      </w:r>
      <w:proofErr w:type="spellEnd"/>
      <w:r w:rsidRPr="008400A2">
        <w:rPr>
          <w:rFonts w:ascii="Times New Roman" w:eastAsia="Times New Roman" w:hAnsi="Times New Roman" w:cs="Times New Roman"/>
          <w:sz w:val="24"/>
          <w:szCs w:val="24"/>
          <w:lang w:eastAsia="en-GB"/>
        </w:rPr>
        <w:t xml:space="preserve">.  However, </w:t>
      </w:r>
      <w:proofErr w:type="spellStart"/>
      <w:r w:rsidRPr="008400A2">
        <w:rPr>
          <w:rFonts w:ascii="Times New Roman" w:eastAsia="Times New Roman" w:hAnsi="Times New Roman" w:cs="Times New Roman"/>
          <w:sz w:val="24"/>
          <w:szCs w:val="24"/>
          <w:lang w:eastAsia="en-GB"/>
        </w:rPr>
        <w:t>Kirkman</w:t>
      </w:r>
      <w:proofErr w:type="spellEnd"/>
      <w:r w:rsidRPr="008400A2">
        <w:rPr>
          <w:rFonts w:ascii="Times New Roman" w:eastAsia="Times New Roman" w:hAnsi="Times New Roman" w:cs="Times New Roman"/>
          <w:sz w:val="24"/>
          <w:szCs w:val="24"/>
          <w:lang w:eastAsia="en-GB"/>
        </w:rPr>
        <w:t xml:space="preserve"> was in the habit of spelling his name ‘</w:t>
      </w:r>
      <w:proofErr w:type="spellStart"/>
      <w:r w:rsidRPr="008400A2">
        <w:rPr>
          <w:rFonts w:ascii="Times New Roman" w:eastAsia="Times New Roman" w:hAnsi="Times New Roman" w:cs="Times New Roman"/>
          <w:sz w:val="24"/>
          <w:szCs w:val="24"/>
          <w:lang w:eastAsia="en-GB"/>
        </w:rPr>
        <w:t>Kirckman</w:t>
      </w:r>
      <w:proofErr w:type="spellEnd"/>
      <w:r w:rsidRPr="008400A2">
        <w:rPr>
          <w:rFonts w:ascii="Times New Roman" w:eastAsia="Times New Roman" w:hAnsi="Times New Roman" w:cs="Times New Roman"/>
          <w:sz w:val="24"/>
          <w:szCs w:val="24"/>
          <w:lang w:eastAsia="en-GB"/>
        </w:rPr>
        <w:t xml:space="preserve">’ in the Latin inscription on the front of his instruments.  By looking inside, we can find some explanation of this anomaly in the pencilled inscription ‘Robert </w:t>
      </w:r>
      <w:proofErr w:type="spellStart"/>
      <w:r w:rsidRPr="008400A2">
        <w:rPr>
          <w:rFonts w:ascii="Times New Roman" w:eastAsia="Times New Roman" w:hAnsi="Times New Roman" w:cs="Times New Roman"/>
          <w:sz w:val="24"/>
          <w:szCs w:val="24"/>
          <w:lang w:eastAsia="en-GB"/>
        </w:rPr>
        <w:t>Falkener</w:t>
      </w:r>
      <w:proofErr w:type="spellEnd"/>
      <w:r w:rsidRPr="008400A2">
        <w:rPr>
          <w:rFonts w:ascii="Times New Roman" w:eastAsia="Times New Roman" w:hAnsi="Times New Roman" w:cs="Times New Roman"/>
          <w:sz w:val="24"/>
          <w:szCs w:val="24"/>
          <w:lang w:eastAsia="en-GB"/>
        </w:rPr>
        <w:t xml:space="preserve"> London </w:t>
      </w:r>
      <w:proofErr w:type="spellStart"/>
      <w:r w:rsidRPr="008400A2">
        <w:rPr>
          <w:rFonts w:ascii="Times New Roman" w:eastAsia="Times New Roman" w:hAnsi="Times New Roman" w:cs="Times New Roman"/>
          <w:sz w:val="24"/>
          <w:szCs w:val="24"/>
          <w:lang w:eastAsia="en-GB"/>
        </w:rPr>
        <w:t>Fecit</w:t>
      </w:r>
      <w:proofErr w:type="spellEnd"/>
      <w:r w:rsidRPr="008400A2">
        <w:rPr>
          <w:rFonts w:ascii="Times New Roman" w:eastAsia="Times New Roman" w:hAnsi="Times New Roman" w:cs="Times New Roman"/>
          <w:sz w:val="24"/>
          <w:szCs w:val="24"/>
          <w:lang w:eastAsia="en-GB"/>
        </w:rPr>
        <w:t xml:space="preserve"> 1773 September’.  In 1771, </w:t>
      </w:r>
      <w:proofErr w:type="spellStart"/>
      <w:r w:rsidRPr="008400A2">
        <w:rPr>
          <w:rFonts w:ascii="Times New Roman" w:eastAsia="Times New Roman" w:hAnsi="Times New Roman" w:cs="Times New Roman"/>
          <w:sz w:val="24"/>
          <w:szCs w:val="24"/>
          <w:lang w:eastAsia="en-GB"/>
        </w:rPr>
        <w:t>Kirkman</w:t>
      </w:r>
      <w:proofErr w:type="spellEnd"/>
      <w:r w:rsidRPr="008400A2">
        <w:rPr>
          <w:rFonts w:ascii="Times New Roman" w:eastAsia="Times New Roman" w:hAnsi="Times New Roman" w:cs="Times New Roman"/>
          <w:sz w:val="24"/>
          <w:szCs w:val="24"/>
          <w:lang w:eastAsia="en-GB"/>
        </w:rPr>
        <w:t xml:space="preserve"> brought an action against </w:t>
      </w:r>
      <w:proofErr w:type="spellStart"/>
      <w:r w:rsidRPr="008400A2">
        <w:rPr>
          <w:rFonts w:ascii="Times New Roman" w:eastAsia="Times New Roman" w:hAnsi="Times New Roman" w:cs="Times New Roman"/>
          <w:sz w:val="24"/>
          <w:szCs w:val="24"/>
          <w:lang w:eastAsia="en-GB"/>
        </w:rPr>
        <w:t>Falkener</w:t>
      </w:r>
      <w:proofErr w:type="spellEnd"/>
      <w:r w:rsidRPr="008400A2">
        <w:rPr>
          <w:rFonts w:ascii="Times New Roman" w:eastAsia="Times New Roman" w:hAnsi="Times New Roman" w:cs="Times New Roman"/>
          <w:sz w:val="24"/>
          <w:szCs w:val="24"/>
          <w:lang w:eastAsia="en-GB"/>
        </w:rPr>
        <w:t xml:space="preserve"> for ‘exposing to sale a certain Harpsichord for a large sum of money to wit the Sum of £27.6s. </w:t>
      </w:r>
      <w:proofErr w:type="gramStart"/>
      <w:r w:rsidRPr="008400A2">
        <w:rPr>
          <w:rFonts w:ascii="Times New Roman" w:eastAsia="Times New Roman" w:hAnsi="Times New Roman" w:cs="Times New Roman"/>
          <w:sz w:val="24"/>
          <w:szCs w:val="24"/>
          <w:lang w:eastAsia="en-GB"/>
        </w:rPr>
        <w:t>as</w:t>
      </w:r>
      <w:proofErr w:type="gramEnd"/>
      <w:r w:rsidRPr="008400A2">
        <w:rPr>
          <w:rFonts w:ascii="Times New Roman" w:eastAsia="Times New Roman" w:hAnsi="Times New Roman" w:cs="Times New Roman"/>
          <w:sz w:val="24"/>
          <w:szCs w:val="24"/>
          <w:lang w:eastAsia="en-GB"/>
        </w:rPr>
        <w:t xml:space="preserve"> and for a harpsichord made by the said Jacob’.  Since this court case precedes the instrument in date by some two years, it is not clear whether the two parties came to some agreement, or </w:t>
      </w:r>
      <w:proofErr w:type="spellStart"/>
      <w:r w:rsidRPr="008400A2">
        <w:rPr>
          <w:rFonts w:ascii="Times New Roman" w:eastAsia="Times New Roman" w:hAnsi="Times New Roman" w:cs="Times New Roman"/>
          <w:sz w:val="24"/>
          <w:szCs w:val="24"/>
          <w:lang w:eastAsia="en-GB"/>
        </w:rPr>
        <w:t>Falkener</w:t>
      </w:r>
      <w:proofErr w:type="spellEnd"/>
      <w:r w:rsidRPr="008400A2">
        <w:rPr>
          <w:rFonts w:ascii="Times New Roman" w:eastAsia="Times New Roman" w:hAnsi="Times New Roman" w:cs="Times New Roman"/>
          <w:sz w:val="24"/>
          <w:szCs w:val="24"/>
          <w:lang w:eastAsia="en-GB"/>
        </w:rPr>
        <w:t xml:space="preserve"> simply continued to apply other people’s names to his products in order to be able to charge higher prices.  </w:t>
      </w:r>
      <w:proofErr w:type="gramStart"/>
      <w:r w:rsidRPr="008400A2">
        <w:rPr>
          <w:rFonts w:ascii="Times New Roman" w:eastAsia="Times New Roman" w:hAnsi="Times New Roman" w:cs="Times New Roman"/>
          <w:sz w:val="24"/>
          <w:szCs w:val="24"/>
          <w:lang w:eastAsia="en-GB"/>
        </w:rPr>
        <w:t xml:space="preserve">For example, in the 1770s small-scale maker Ferdinand Weber charged between £22 and £36 for a double manual harpsichord while a similar instrument by </w:t>
      </w:r>
      <w:proofErr w:type="spellStart"/>
      <w:r w:rsidRPr="008400A2">
        <w:rPr>
          <w:rFonts w:ascii="Times New Roman" w:eastAsia="Times New Roman" w:hAnsi="Times New Roman" w:cs="Times New Roman"/>
          <w:sz w:val="24"/>
          <w:szCs w:val="24"/>
          <w:lang w:eastAsia="en-GB"/>
        </w:rPr>
        <w:t>Shudi</w:t>
      </w:r>
      <w:proofErr w:type="spellEnd"/>
      <w:r w:rsidRPr="008400A2">
        <w:rPr>
          <w:rFonts w:ascii="Times New Roman" w:eastAsia="Times New Roman" w:hAnsi="Times New Roman" w:cs="Times New Roman"/>
          <w:sz w:val="24"/>
          <w:szCs w:val="24"/>
          <w:lang w:eastAsia="en-GB"/>
        </w:rPr>
        <w:t xml:space="preserve"> &amp; </w:t>
      </w:r>
      <w:proofErr w:type="spellStart"/>
      <w:r w:rsidRPr="008400A2">
        <w:rPr>
          <w:rFonts w:ascii="Times New Roman" w:eastAsia="Times New Roman" w:hAnsi="Times New Roman" w:cs="Times New Roman"/>
          <w:sz w:val="24"/>
          <w:szCs w:val="24"/>
          <w:lang w:eastAsia="en-GB"/>
        </w:rPr>
        <w:t>Broadwood</w:t>
      </w:r>
      <w:proofErr w:type="spellEnd"/>
      <w:r w:rsidRPr="008400A2">
        <w:rPr>
          <w:rFonts w:ascii="Times New Roman" w:eastAsia="Times New Roman" w:hAnsi="Times New Roman" w:cs="Times New Roman"/>
          <w:sz w:val="24"/>
          <w:szCs w:val="24"/>
          <w:lang w:eastAsia="en-GB"/>
        </w:rPr>
        <w:t xml:space="preserve">, </w:t>
      </w:r>
      <w:proofErr w:type="spellStart"/>
      <w:r w:rsidRPr="008400A2">
        <w:rPr>
          <w:rFonts w:ascii="Times New Roman" w:eastAsia="Times New Roman" w:hAnsi="Times New Roman" w:cs="Times New Roman"/>
          <w:sz w:val="24"/>
          <w:szCs w:val="24"/>
          <w:lang w:eastAsia="en-GB"/>
        </w:rPr>
        <w:t>Kirkman’s</w:t>
      </w:r>
      <w:proofErr w:type="spellEnd"/>
      <w:r w:rsidRPr="008400A2">
        <w:rPr>
          <w:rFonts w:ascii="Times New Roman" w:eastAsia="Times New Roman" w:hAnsi="Times New Roman" w:cs="Times New Roman"/>
          <w:sz w:val="24"/>
          <w:szCs w:val="24"/>
          <w:lang w:eastAsia="en-GB"/>
        </w:rPr>
        <w:t xml:space="preserve"> main rivals, cost up to £73 or more depending in part on the decoration.</w:t>
      </w:r>
      <w:proofErr w:type="gramEnd"/>
      <w:r w:rsidRPr="008400A2">
        <w:rPr>
          <w:rFonts w:ascii="Times New Roman" w:eastAsia="Times New Roman" w:hAnsi="Times New Roman" w:cs="Times New Roman"/>
          <w:sz w:val="24"/>
          <w:szCs w:val="24"/>
          <w:lang w:eastAsia="en-GB"/>
        </w:rPr>
        <w:t xml:space="preserve">  In any case, this is a fine </w:t>
      </w:r>
      <w:r w:rsidRPr="008400A2">
        <w:rPr>
          <w:rFonts w:ascii="Times New Roman" w:eastAsia="Times New Roman" w:hAnsi="Times New Roman" w:cs="Times New Roman"/>
          <w:sz w:val="24"/>
          <w:szCs w:val="24"/>
          <w:lang w:eastAsia="en-GB"/>
        </w:rPr>
        <w:lastRenderedPageBreak/>
        <w:t>example of a late eighteenth-century harpsichord with a five-octave compass (F1</w:t>
      </w:r>
      <w:proofErr w:type="gramStart"/>
      <w:r w:rsidRPr="008400A2">
        <w:rPr>
          <w:rFonts w:ascii="Times New Roman" w:eastAsia="Times New Roman" w:hAnsi="Times New Roman" w:cs="Times New Roman"/>
          <w:sz w:val="24"/>
          <w:szCs w:val="24"/>
          <w:lang w:eastAsia="en-GB"/>
        </w:rPr>
        <w:t>,G1</w:t>
      </w:r>
      <w:proofErr w:type="gramEnd"/>
      <w:r w:rsidRPr="008400A2">
        <w:rPr>
          <w:rFonts w:ascii="Times New Roman" w:eastAsia="Times New Roman" w:hAnsi="Times New Roman" w:cs="Times New Roman"/>
          <w:sz w:val="24"/>
          <w:szCs w:val="24"/>
          <w:lang w:eastAsia="en-GB"/>
        </w:rPr>
        <w:t xml:space="preserve"> to f3), two sets of 8ft strings, one set of 4ft strings, a lute stop, buff and machine stop.  It was almost certainly owned by General John Reid (1721–1807), who founded the Reid Chair of Music at the University of Edinburgh, and who bequeathed his instruments to the University with effect from 1839.</w:t>
      </w:r>
    </w:p>
    <w:p w:rsidR="00E048A4" w:rsidRDefault="00E048A4" w:rsidP="008400A2">
      <w:pPr>
        <w:spacing w:before="100" w:beforeAutospacing="1" w:after="100" w:afterAutospacing="1" w:line="240" w:lineRule="auto"/>
        <w:rPr>
          <w:rFonts w:ascii="Times New Roman" w:eastAsia="Times New Roman" w:hAnsi="Times New Roman" w:cs="Times New Roman"/>
          <w:sz w:val="24"/>
          <w:szCs w:val="24"/>
          <w:u w:val="single"/>
          <w:lang w:eastAsia="en-GB"/>
        </w:rPr>
      </w:pPr>
    </w:p>
    <w:p w:rsidR="008400A2" w:rsidRPr="001F61AE" w:rsidRDefault="00E048A4" w:rsidP="008400A2">
      <w:pPr>
        <w:spacing w:before="100" w:beforeAutospacing="1" w:after="100" w:afterAutospacing="1" w:line="240" w:lineRule="auto"/>
        <w:rPr>
          <w:rFonts w:ascii="Times New Roman" w:eastAsia="Times New Roman" w:hAnsi="Times New Roman" w:cs="Times New Roman"/>
          <w:sz w:val="24"/>
          <w:szCs w:val="24"/>
          <w:u w:val="single"/>
          <w:lang w:eastAsia="en-GB"/>
        </w:rPr>
      </w:pPr>
      <w:r>
        <w:rPr>
          <w:rFonts w:ascii="Times New Roman" w:eastAsia="Times New Roman" w:hAnsi="Times New Roman" w:cs="Times New Roman"/>
          <w:sz w:val="24"/>
          <w:szCs w:val="24"/>
          <w:u w:val="single"/>
          <w:lang w:eastAsia="en-GB"/>
        </w:rPr>
        <w:t xml:space="preserve">A </w:t>
      </w:r>
      <w:r w:rsidR="008400A2" w:rsidRPr="001F61AE">
        <w:rPr>
          <w:rFonts w:ascii="Times New Roman" w:eastAsia="Times New Roman" w:hAnsi="Times New Roman" w:cs="Times New Roman"/>
          <w:sz w:val="24"/>
          <w:szCs w:val="24"/>
          <w:u w:val="single"/>
          <w:lang w:eastAsia="en-GB"/>
        </w:rPr>
        <w:t xml:space="preserve">Short Interval </w:t>
      </w:r>
    </w:p>
    <w:p w:rsidR="001F61AE" w:rsidRDefault="003E651D" w:rsidP="008400A2">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 xml:space="preserve">(VI) </w:t>
      </w:r>
      <w:proofErr w:type="spellStart"/>
      <w:r w:rsidR="001F61AE" w:rsidRPr="001F61AE">
        <w:rPr>
          <w:rFonts w:ascii="Times New Roman" w:eastAsia="Times New Roman" w:hAnsi="Times New Roman" w:cs="Times New Roman"/>
          <w:b/>
          <w:sz w:val="24"/>
          <w:szCs w:val="24"/>
          <w:lang w:eastAsia="en-GB"/>
        </w:rPr>
        <w:t>Karlheinz</w:t>
      </w:r>
      <w:proofErr w:type="spellEnd"/>
      <w:r w:rsidR="001F61AE" w:rsidRPr="001F61AE">
        <w:rPr>
          <w:rFonts w:ascii="Times New Roman" w:eastAsia="Times New Roman" w:hAnsi="Times New Roman" w:cs="Times New Roman"/>
          <w:b/>
          <w:sz w:val="24"/>
          <w:szCs w:val="24"/>
          <w:lang w:eastAsia="en-GB"/>
        </w:rPr>
        <w:t xml:space="preserve"> Stockhausen (1928–2007) “</w:t>
      </w:r>
      <w:r w:rsidR="008400A2" w:rsidRPr="001F61AE">
        <w:rPr>
          <w:rFonts w:ascii="Times New Roman" w:eastAsia="Times New Roman" w:hAnsi="Times New Roman" w:cs="Times New Roman"/>
          <w:b/>
          <w:sz w:val="24"/>
          <w:szCs w:val="24"/>
          <w:lang w:eastAsia="en-GB"/>
        </w:rPr>
        <w:t>Set Sail for the Sun</w:t>
      </w:r>
      <w:r w:rsidR="001F61AE" w:rsidRPr="001F61AE">
        <w:rPr>
          <w:rFonts w:ascii="Times New Roman" w:eastAsia="Times New Roman" w:hAnsi="Times New Roman" w:cs="Times New Roman"/>
          <w:b/>
          <w:sz w:val="24"/>
          <w:szCs w:val="24"/>
          <w:lang w:eastAsia="en-GB"/>
        </w:rPr>
        <w:t>”</w:t>
      </w:r>
      <w:r w:rsidR="001F61AE">
        <w:rPr>
          <w:rFonts w:ascii="Times New Roman" w:eastAsia="Times New Roman" w:hAnsi="Times New Roman" w:cs="Times New Roman"/>
          <w:b/>
          <w:sz w:val="24"/>
          <w:szCs w:val="24"/>
          <w:lang w:eastAsia="en-GB"/>
        </w:rPr>
        <w:t xml:space="preserve"> </w:t>
      </w:r>
      <w:r w:rsidR="008400A2" w:rsidRPr="001F61AE">
        <w:rPr>
          <w:rFonts w:ascii="Times New Roman" w:eastAsia="Times New Roman" w:hAnsi="Times New Roman" w:cs="Times New Roman"/>
          <w:b/>
          <w:sz w:val="24"/>
          <w:szCs w:val="24"/>
          <w:lang w:eastAsia="en-GB"/>
        </w:rPr>
        <w:t xml:space="preserve">from </w:t>
      </w:r>
      <w:proofErr w:type="spellStart"/>
      <w:r w:rsidR="008400A2" w:rsidRPr="001F61AE">
        <w:rPr>
          <w:rFonts w:ascii="Times New Roman" w:eastAsia="Times New Roman" w:hAnsi="Times New Roman" w:cs="Times New Roman"/>
          <w:b/>
          <w:i/>
          <w:sz w:val="24"/>
          <w:szCs w:val="24"/>
          <w:lang w:eastAsia="en-GB"/>
        </w:rPr>
        <w:t>Aus</w:t>
      </w:r>
      <w:proofErr w:type="spellEnd"/>
      <w:r w:rsidR="008400A2" w:rsidRPr="001F61AE">
        <w:rPr>
          <w:rFonts w:ascii="Times New Roman" w:eastAsia="Times New Roman" w:hAnsi="Times New Roman" w:cs="Times New Roman"/>
          <w:b/>
          <w:i/>
          <w:sz w:val="24"/>
          <w:szCs w:val="24"/>
          <w:lang w:eastAsia="en-GB"/>
        </w:rPr>
        <w:t xml:space="preserve"> den </w:t>
      </w:r>
      <w:proofErr w:type="spellStart"/>
      <w:r w:rsidR="008400A2" w:rsidRPr="001F61AE">
        <w:rPr>
          <w:rFonts w:ascii="Times New Roman" w:eastAsia="Times New Roman" w:hAnsi="Times New Roman" w:cs="Times New Roman"/>
          <w:b/>
          <w:i/>
          <w:sz w:val="24"/>
          <w:szCs w:val="24"/>
          <w:lang w:eastAsia="en-GB"/>
        </w:rPr>
        <w:t>Sieben</w:t>
      </w:r>
      <w:proofErr w:type="spellEnd"/>
      <w:r w:rsidR="008400A2" w:rsidRPr="001F61AE">
        <w:rPr>
          <w:rFonts w:ascii="Times New Roman" w:eastAsia="Times New Roman" w:hAnsi="Times New Roman" w:cs="Times New Roman"/>
          <w:b/>
          <w:i/>
          <w:sz w:val="24"/>
          <w:szCs w:val="24"/>
          <w:lang w:eastAsia="en-GB"/>
        </w:rPr>
        <w:t xml:space="preserve"> </w:t>
      </w:r>
      <w:proofErr w:type="spellStart"/>
      <w:r w:rsidR="008400A2" w:rsidRPr="001F61AE">
        <w:rPr>
          <w:rFonts w:ascii="Times New Roman" w:eastAsia="Times New Roman" w:hAnsi="Times New Roman" w:cs="Times New Roman"/>
          <w:b/>
          <w:i/>
          <w:sz w:val="24"/>
          <w:szCs w:val="24"/>
          <w:lang w:eastAsia="en-GB"/>
        </w:rPr>
        <w:t>Tagen</w:t>
      </w:r>
      <w:proofErr w:type="spellEnd"/>
      <w:r w:rsidR="008400A2" w:rsidRPr="001F61AE">
        <w:rPr>
          <w:rFonts w:ascii="Times New Roman" w:eastAsia="Times New Roman" w:hAnsi="Times New Roman" w:cs="Times New Roman"/>
          <w:b/>
          <w:sz w:val="24"/>
          <w:szCs w:val="24"/>
          <w:lang w:eastAsia="en-GB"/>
        </w:rPr>
        <w:t xml:space="preserve"> (1968)</w:t>
      </w:r>
      <w:r w:rsidR="001F61AE">
        <w:rPr>
          <w:rFonts w:ascii="Times New Roman" w:eastAsia="Times New Roman" w:hAnsi="Times New Roman" w:cs="Times New Roman"/>
          <w:b/>
          <w:sz w:val="24"/>
          <w:szCs w:val="24"/>
          <w:lang w:eastAsia="en-GB"/>
        </w:rPr>
        <w:t xml:space="preserve">  </w:t>
      </w:r>
    </w:p>
    <w:p w:rsidR="001F61AE" w:rsidRDefault="001F61AE" w:rsidP="00512E82">
      <w:pPr>
        <w:spacing w:before="100" w:beforeAutospacing="1" w:after="100" w:afterAutospacing="1" w:line="240" w:lineRule="auto"/>
        <w:rPr>
          <w:rFonts w:ascii="Times New Roman" w:eastAsia="Times New Roman" w:hAnsi="Times New Roman" w:cs="Times New Roman"/>
          <w:sz w:val="24"/>
          <w:szCs w:val="24"/>
          <w:lang w:eastAsia="en-GB"/>
        </w:rPr>
      </w:pPr>
    </w:p>
    <w:p w:rsidR="001F61AE" w:rsidRDefault="001F61AE" w:rsidP="001F61AE">
      <w:pPr>
        <w:pStyle w:val="NormalWeb"/>
        <w:tabs>
          <w:tab w:val="left" w:pos="567"/>
          <w:tab w:val="right" w:pos="9026"/>
          <w:tab w:val="right" w:pos="9072"/>
        </w:tabs>
        <w:spacing w:before="0" w:after="0"/>
        <w:jc w:val="both"/>
      </w:pPr>
      <w:r>
        <w:t>This is one of ‘15 text compositions for intuitive music in variable settings’ written in 1968 during a period of personal crisis. Most of the pieces were performed by the Cologne/Stockhausen Ensemble as part of their repertoire until the 1970 World’s Fair in Osaka and have been performed by many other groups since. In Osaka, the ensemble played Stockhausen’s music every day for 6 months, and in this concentrated atmosphere, the tensions inherent in the different creative practices required by these pieces strongly contributed to the demise of the group. During the World’s Fair, a letter was sent to Stockhausen by some members of the ensemble in which they essentially claimed ownership of the music, citing the fact that they were playing and creating their own music whilst nominally performing Stockhausen’s works. In recent interviews with surviving members of the ensemble, it has been suggested that some parts or even entire pieces in this collection were essentially transcriptions made by Stockhausen of practices or techniques that the ensemble members themselves had developed.</w:t>
      </w:r>
    </w:p>
    <w:p w:rsidR="00B1264F" w:rsidRDefault="001A0FF8" w:rsidP="001A0FF8">
      <w:pPr>
        <w:pStyle w:val="NormalWeb"/>
        <w:tabs>
          <w:tab w:val="left" w:pos="567"/>
          <w:tab w:val="right" w:pos="9026"/>
          <w:tab w:val="right" w:pos="9072"/>
        </w:tabs>
        <w:spacing w:before="0" w:after="0"/>
        <w:jc w:val="both"/>
      </w:pPr>
      <w:r>
        <w:t>I</w:t>
      </w:r>
      <w:r w:rsidR="001F61AE">
        <w:t>t should become clear that although the piece can be seen to have a unique identity or form, nevertheless, a great deal of creative input is required from the musicians to transform the text instructions into music. In order to give a fair recognition of creative input to each participant – including the composer – it becomes necessary to question existing models of creativity (and how they are reflected in copyright law). Although this is perhaps an extreme example, there is a strong case for arguing that the models of creativity relied upon for copyright are not fit for purpose and that in order to reflect interpreters and performers creative contributions to the musical output, new models of creativity are urgently needed.</w:t>
      </w:r>
    </w:p>
    <w:p w:rsidR="001A2C83" w:rsidRPr="001A2C83" w:rsidRDefault="00AC5DBC" w:rsidP="003E651D">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AC5DBC">
        <w:rPr>
          <w:rFonts w:ascii="Times New Roman" w:eastAsia="Times New Roman" w:hAnsi="Times New Roman" w:cs="Times New Roman"/>
          <w:sz w:val="24"/>
          <w:szCs w:val="24"/>
          <w:u w:val="single"/>
          <w:lang w:eastAsia="en-GB"/>
        </w:rPr>
        <w:t>Sound T</w:t>
      </w:r>
      <w:r w:rsidR="00E048A4" w:rsidRPr="00AC5DBC">
        <w:rPr>
          <w:rFonts w:ascii="Times New Roman" w:eastAsia="Times New Roman" w:hAnsi="Times New Roman" w:cs="Times New Roman"/>
          <w:sz w:val="24"/>
          <w:szCs w:val="24"/>
          <w:u w:val="single"/>
          <w:lang w:eastAsia="en-GB"/>
        </w:rPr>
        <w:t>rack</w:t>
      </w:r>
      <w:r w:rsidR="00E048A4">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6 is available</w:t>
      </w:r>
      <w:r w:rsidR="00E048A4">
        <w:rPr>
          <w:rFonts w:ascii="Times New Roman" w:eastAsia="Times New Roman" w:hAnsi="Times New Roman" w:cs="Times New Roman"/>
          <w:sz w:val="24"/>
          <w:szCs w:val="24"/>
          <w:lang w:eastAsia="en-GB"/>
        </w:rPr>
        <w:t xml:space="preserve"> under a Creative Common licence: </w:t>
      </w:r>
      <w:hyperlink r:id="rId21" w:history="1">
        <w:r w:rsidR="00E048A4" w:rsidRPr="00E5366D">
          <w:rPr>
            <w:rStyle w:val="Hyperlink"/>
            <w:rFonts w:ascii="Times New Roman" w:eastAsia="Times New Roman" w:hAnsi="Times New Roman" w:cs="Times New Roman"/>
            <w:sz w:val="24"/>
            <w:szCs w:val="24"/>
            <w:lang w:eastAsia="en-GB"/>
          </w:rPr>
          <w:t>CC-BY-NC Scotland 2.5</w:t>
        </w:r>
      </w:hyperlink>
      <w:r w:rsidR="00E048A4">
        <w:rPr>
          <w:rFonts w:ascii="Times New Roman" w:eastAsia="Times New Roman" w:hAnsi="Times New Roman" w:cs="Times New Roman"/>
          <w:sz w:val="24"/>
          <w:szCs w:val="24"/>
          <w:lang w:eastAsia="en-GB"/>
        </w:rPr>
        <w:t>]</w:t>
      </w:r>
    </w:p>
    <w:p w:rsidR="00E048A4" w:rsidRPr="001A2C83" w:rsidRDefault="001A2C83" w:rsidP="001A2C83">
      <w:pPr>
        <w:spacing w:before="100" w:beforeAutospacing="1" w:after="100" w:afterAutospacing="1" w:line="240" w:lineRule="auto"/>
        <w:rPr>
          <w:rFonts w:ascii="Times New Roman" w:eastAsia="Times New Roman" w:hAnsi="Times New Roman" w:cs="Times New Roman"/>
          <w:i/>
          <w:sz w:val="24"/>
          <w:szCs w:val="24"/>
          <w:lang w:eastAsia="en-GB"/>
        </w:rPr>
      </w:pPr>
      <w:r>
        <w:rPr>
          <w:rFonts w:ascii="Times New Roman" w:eastAsia="Times New Roman" w:hAnsi="Times New Roman" w:cs="Times New Roman"/>
          <w:b/>
          <w:sz w:val="24"/>
          <w:szCs w:val="24"/>
          <w:lang w:eastAsia="en-GB"/>
        </w:rPr>
        <w:t>*</w:t>
      </w:r>
      <w:r w:rsidR="00C3517E" w:rsidRPr="001A2C83">
        <w:rPr>
          <w:rFonts w:ascii="Times New Roman" w:eastAsia="Times New Roman" w:hAnsi="Times New Roman" w:cs="Times New Roman"/>
          <w:b/>
          <w:sz w:val="24"/>
          <w:szCs w:val="24"/>
          <w:lang w:eastAsia="en-GB"/>
        </w:rPr>
        <w:t>Creative Common Licensing Notice</w:t>
      </w:r>
      <w:r w:rsidR="003E651D" w:rsidRPr="001A2C83">
        <w:rPr>
          <w:rFonts w:ascii="Times New Roman" w:eastAsia="Times New Roman" w:hAnsi="Times New Roman" w:cs="Times New Roman"/>
          <w:sz w:val="24"/>
          <w:szCs w:val="24"/>
          <w:lang w:eastAsia="en-GB"/>
        </w:rPr>
        <w:t xml:space="preserve">: </w:t>
      </w:r>
      <w:r w:rsidR="003E651D" w:rsidRPr="001A2C83">
        <w:rPr>
          <w:rFonts w:ascii="Times New Roman" w:eastAsia="Times New Roman" w:hAnsi="Times New Roman" w:cs="Times New Roman"/>
          <w:i/>
          <w:sz w:val="24"/>
          <w:szCs w:val="24"/>
          <w:lang w:eastAsia="en-GB"/>
        </w:rPr>
        <w:t xml:space="preserve">The concert recording is commissioned by </w:t>
      </w:r>
      <w:r w:rsidR="002C2B2D" w:rsidRPr="001A2C83">
        <w:rPr>
          <w:rFonts w:ascii="Times New Roman" w:eastAsia="Times New Roman" w:hAnsi="Times New Roman" w:cs="Times New Roman"/>
          <w:i/>
          <w:sz w:val="24"/>
          <w:szCs w:val="24"/>
          <w:lang w:eastAsia="en-GB"/>
        </w:rPr>
        <w:t xml:space="preserve">Chen Zhu and Jenny </w:t>
      </w:r>
      <w:proofErr w:type="spellStart"/>
      <w:proofErr w:type="gramStart"/>
      <w:r w:rsidR="002C2B2D" w:rsidRPr="001A2C83">
        <w:rPr>
          <w:rFonts w:ascii="Times New Roman" w:eastAsia="Times New Roman" w:hAnsi="Times New Roman" w:cs="Times New Roman"/>
          <w:i/>
          <w:sz w:val="24"/>
          <w:szCs w:val="24"/>
          <w:lang w:eastAsia="en-GB"/>
        </w:rPr>
        <w:t>Nex</w:t>
      </w:r>
      <w:proofErr w:type="spellEnd"/>
      <w:proofErr w:type="gramEnd"/>
      <w:r w:rsidR="002C2B2D" w:rsidRPr="001A2C83">
        <w:rPr>
          <w:rFonts w:ascii="Times New Roman" w:eastAsia="Times New Roman" w:hAnsi="Times New Roman" w:cs="Times New Roman"/>
          <w:i/>
          <w:sz w:val="24"/>
          <w:szCs w:val="24"/>
          <w:lang w:eastAsia="en-GB"/>
        </w:rPr>
        <w:t xml:space="preserve"> for the IASH (Edinburgh). A</w:t>
      </w:r>
      <w:r w:rsidR="003E651D" w:rsidRPr="001A2C83">
        <w:rPr>
          <w:rFonts w:ascii="Times New Roman" w:eastAsia="Times New Roman" w:hAnsi="Times New Roman" w:cs="Times New Roman"/>
          <w:i/>
          <w:sz w:val="24"/>
          <w:szCs w:val="24"/>
          <w:lang w:eastAsia="en-GB"/>
        </w:rPr>
        <w:t xml:space="preserve">ll pieces are free for non-commercial use with appropriate attribution to the IASH and performers under </w:t>
      </w:r>
      <w:hyperlink r:id="rId22" w:history="1">
        <w:r w:rsidR="003E651D" w:rsidRPr="001A2C83">
          <w:rPr>
            <w:rStyle w:val="Hyperlink"/>
            <w:rFonts w:ascii="Times New Roman" w:eastAsia="Times New Roman" w:hAnsi="Times New Roman" w:cs="Times New Roman"/>
            <w:i/>
            <w:sz w:val="24"/>
            <w:szCs w:val="24"/>
            <w:lang w:eastAsia="en-GB"/>
          </w:rPr>
          <w:t>CC-BY-NC Scotland 2.5</w:t>
        </w:r>
      </w:hyperlink>
      <w:r w:rsidR="00AE78D0" w:rsidRPr="001A2C83">
        <w:rPr>
          <w:rFonts w:ascii="Times New Roman" w:eastAsia="Times New Roman" w:hAnsi="Times New Roman" w:cs="Times New Roman"/>
          <w:i/>
          <w:sz w:val="24"/>
          <w:szCs w:val="24"/>
          <w:lang w:eastAsia="en-GB"/>
        </w:rPr>
        <w:t xml:space="preserve"> </w:t>
      </w:r>
      <w:r>
        <w:rPr>
          <w:rFonts w:ascii="Times New Roman" w:eastAsia="Times New Roman" w:hAnsi="Times New Roman" w:cs="Times New Roman"/>
          <w:i/>
          <w:sz w:val="24"/>
          <w:szCs w:val="24"/>
          <w:lang w:eastAsia="en-GB"/>
        </w:rPr>
        <w:t xml:space="preserve">  </w:t>
      </w:r>
      <w:r w:rsidR="00AE78D0" w:rsidRPr="001A2C83">
        <w:rPr>
          <w:rFonts w:ascii="Times New Roman" w:eastAsia="Times New Roman" w:hAnsi="Times New Roman" w:cs="Times New Roman"/>
          <w:i/>
          <w:sz w:val="24"/>
          <w:szCs w:val="24"/>
          <w:lang w:eastAsia="en-GB"/>
        </w:rPr>
        <w:t xml:space="preserve"> </w:t>
      </w:r>
      <w:r w:rsidR="003E651D" w:rsidRPr="001A2C83">
        <w:rPr>
          <w:rFonts w:ascii="Times New Roman" w:eastAsia="Times New Roman" w:hAnsi="Times New Roman" w:cs="Times New Roman"/>
          <w:i/>
          <w:sz w:val="24"/>
          <w:szCs w:val="24"/>
          <w:lang w:eastAsia="en-GB"/>
        </w:rPr>
        <w:t xml:space="preserve">Pieces I-V are performed by David Gerrard (harpsichord),  </w:t>
      </w:r>
      <w:hyperlink r:id="rId23" w:history="1">
        <w:r w:rsidR="003E651D" w:rsidRPr="001A2C83">
          <w:rPr>
            <w:rStyle w:val="Hyperlink"/>
            <w:rFonts w:ascii="Times New Roman" w:eastAsia="Times New Roman" w:hAnsi="Times New Roman" w:cs="Times New Roman"/>
            <w:i/>
            <w:sz w:val="24"/>
            <w:szCs w:val="24"/>
            <w:lang w:eastAsia="en-GB"/>
          </w:rPr>
          <w:t>Emma Llo</w:t>
        </w:r>
        <w:r w:rsidR="003E651D" w:rsidRPr="001A2C83">
          <w:rPr>
            <w:rStyle w:val="Hyperlink"/>
            <w:rFonts w:ascii="Times New Roman" w:eastAsia="Times New Roman" w:hAnsi="Times New Roman" w:cs="Times New Roman"/>
            <w:i/>
            <w:sz w:val="24"/>
            <w:szCs w:val="24"/>
            <w:lang w:eastAsia="en-GB"/>
          </w:rPr>
          <w:t>y</w:t>
        </w:r>
        <w:r w:rsidR="003E651D" w:rsidRPr="001A2C83">
          <w:rPr>
            <w:rStyle w:val="Hyperlink"/>
            <w:rFonts w:ascii="Times New Roman" w:eastAsia="Times New Roman" w:hAnsi="Times New Roman" w:cs="Times New Roman"/>
            <w:i/>
            <w:sz w:val="24"/>
            <w:szCs w:val="24"/>
            <w:lang w:eastAsia="en-GB"/>
          </w:rPr>
          <w:t>d</w:t>
        </w:r>
      </w:hyperlink>
      <w:r w:rsidR="003E651D" w:rsidRPr="001A2C83">
        <w:rPr>
          <w:rFonts w:ascii="Times New Roman" w:eastAsia="Times New Roman" w:hAnsi="Times New Roman" w:cs="Times New Roman"/>
          <w:i/>
          <w:sz w:val="24"/>
          <w:szCs w:val="24"/>
          <w:lang w:eastAsia="en-GB"/>
        </w:rPr>
        <w:t xml:space="preserve"> (violin)</w:t>
      </w:r>
      <w:r w:rsidR="00AC1929" w:rsidRPr="001A2C83">
        <w:rPr>
          <w:rFonts w:ascii="Times New Roman" w:eastAsia="Times New Roman" w:hAnsi="Times New Roman" w:cs="Times New Roman"/>
          <w:i/>
          <w:sz w:val="24"/>
          <w:szCs w:val="24"/>
          <w:lang w:eastAsia="en-GB"/>
        </w:rPr>
        <w:t xml:space="preserve">, </w:t>
      </w:r>
      <w:r w:rsidR="003E651D" w:rsidRPr="001A2C83">
        <w:rPr>
          <w:rFonts w:ascii="Times New Roman" w:eastAsia="Times New Roman" w:hAnsi="Times New Roman" w:cs="Times New Roman"/>
          <w:i/>
          <w:sz w:val="24"/>
          <w:szCs w:val="24"/>
          <w:lang w:eastAsia="en-GB"/>
        </w:rPr>
        <w:t xml:space="preserve"> </w:t>
      </w:r>
      <w:hyperlink r:id="rId24" w:history="1">
        <w:r w:rsidR="003E651D" w:rsidRPr="001A2C83">
          <w:rPr>
            <w:rStyle w:val="Hyperlink"/>
            <w:rFonts w:ascii="Times New Roman" w:eastAsia="Times New Roman" w:hAnsi="Times New Roman" w:cs="Times New Roman"/>
            <w:i/>
            <w:sz w:val="24"/>
            <w:szCs w:val="24"/>
            <w:lang w:eastAsia="en-GB"/>
          </w:rPr>
          <w:t>La</w:t>
        </w:r>
        <w:r w:rsidR="003E651D" w:rsidRPr="001A2C83">
          <w:rPr>
            <w:rStyle w:val="Hyperlink"/>
            <w:rFonts w:ascii="Times New Roman" w:eastAsia="Times New Roman" w:hAnsi="Times New Roman" w:cs="Times New Roman"/>
            <w:i/>
            <w:sz w:val="24"/>
            <w:szCs w:val="24"/>
            <w:lang w:eastAsia="en-GB"/>
          </w:rPr>
          <w:t>u</w:t>
        </w:r>
        <w:r w:rsidR="003E651D" w:rsidRPr="001A2C83">
          <w:rPr>
            <w:rStyle w:val="Hyperlink"/>
            <w:rFonts w:ascii="Times New Roman" w:eastAsia="Times New Roman" w:hAnsi="Times New Roman" w:cs="Times New Roman"/>
            <w:i/>
            <w:sz w:val="24"/>
            <w:szCs w:val="24"/>
            <w:lang w:eastAsia="en-GB"/>
          </w:rPr>
          <w:t>ra Sergeant</w:t>
        </w:r>
      </w:hyperlink>
      <w:r w:rsidR="003E651D" w:rsidRPr="001A2C83">
        <w:rPr>
          <w:rFonts w:ascii="Times New Roman" w:eastAsia="Times New Roman" w:hAnsi="Times New Roman" w:cs="Times New Roman"/>
          <w:i/>
          <w:sz w:val="24"/>
          <w:szCs w:val="24"/>
          <w:lang w:eastAsia="en-GB"/>
        </w:rPr>
        <w:t xml:space="preserve"> (cello)</w:t>
      </w:r>
      <w:r w:rsidR="00AC1929" w:rsidRPr="001A2C83">
        <w:rPr>
          <w:rFonts w:ascii="Times New Roman" w:eastAsia="Times New Roman" w:hAnsi="Times New Roman" w:cs="Times New Roman"/>
          <w:i/>
          <w:sz w:val="24"/>
          <w:szCs w:val="24"/>
          <w:lang w:eastAsia="en-GB"/>
        </w:rPr>
        <w:t xml:space="preserve"> and</w:t>
      </w:r>
      <w:r w:rsidR="003E651D" w:rsidRPr="001A2C83">
        <w:rPr>
          <w:rFonts w:ascii="Times New Roman" w:eastAsia="Times New Roman" w:hAnsi="Times New Roman" w:cs="Times New Roman"/>
          <w:i/>
          <w:sz w:val="24"/>
          <w:szCs w:val="24"/>
          <w:lang w:eastAsia="en-GB"/>
        </w:rPr>
        <w:t xml:space="preserve"> </w:t>
      </w:r>
      <w:hyperlink r:id="rId25" w:history="1">
        <w:r w:rsidR="003E651D" w:rsidRPr="001A2C83">
          <w:rPr>
            <w:rStyle w:val="Hyperlink"/>
            <w:rFonts w:ascii="Times New Roman" w:eastAsia="Times New Roman" w:hAnsi="Times New Roman" w:cs="Times New Roman"/>
            <w:i/>
            <w:sz w:val="24"/>
            <w:szCs w:val="24"/>
            <w:lang w:eastAsia="en-GB"/>
          </w:rPr>
          <w:t>Jenny</w:t>
        </w:r>
        <w:r w:rsidR="003E651D" w:rsidRPr="001A2C83">
          <w:rPr>
            <w:rStyle w:val="Hyperlink"/>
            <w:rFonts w:ascii="Times New Roman" w:eastAsia="Times New Roman" w:hAnsi="Times New Roman" w:cs="Times New Roman"/>
            <w:i/>
            <w:sz w:val="24"/>
            <w:szCs w:val="24"/>
            <w:lang w:eastAsia="en-GB"/>
          </w:rPr>
          <w:t xml:space="preserve"> </w:t>
        </w:r>
        <w:proofErr w:type="spellStart"/>
        <w:r w:rsidR="003E651D" w:rsidRPr="001A2C83">
          <w:rPr>
            <w:rStyle w:val="Hyperlink"/>
            <w:rFonts w:ascii="Times New Roman" w:eastAsia="Times New Roman" w:hAnsi="Times New Roman" w:cs="Times New Roman"/>
            <w:i/>
            <w:sz w:val="24"/>
            <w:szCs w:val="24"/>
            <w:lang w:eastAsia="en-GB"/>
          </w:rPr>
          <w:t>Nex</w:t>
        </w:r>
        <w:proofErr w:type="spellEnd"/>
      </w:hyperlink>
      <w:r w:rsidR="003E651D" w:rsidRPr="001A2C83">
        <w:rPr>
          <w:rFonts w:ascii="Times New Roman" w:eastAsia="Times New Roman" w:hAnsi="Times New Roman" w:cs="Times New Roman"/>
          <w:i/>
          <w:sz w:val="24"/>
          <w:szCs w:val="24"/>
          <w:lang w:eastAsia="en-GB"/>
        </w:rPr>
        <w:t xml:space="preserve"> </w:t>
      </w:r>
      <w:r w:rsidR="00AC1929" w:rsidRPr="001A2C83">
        <w:rPr>
          <w:rFonts w:ascii="Times New Roman" w:eastAsia="Times New Roman" w:hAnsi="Times New Roman" w:cs="Times New Roman"/>
          <w:i/>
          <w:sz w:val="24"/>
          <w:szCs w:val="24"/>
          <w:lang w:eastAsia="en-GB"/>
        </w:rPr>
        <w:t>(Soprano)</w:t>
      </w:r>
      <w:r w:rsidR="003E651D" w:rsidRPr="001A2C83">
        <w:rPr>
          <w:rFonts w:ascii="Times New Roman" w:eastAsia="Times New Roman" w:hAnsi="Times New Roman" w:cs="Times New Roman"/>
          <w:i/>
          <w:sz w:val="24"/>
          <w:szCs w:val="24"/>
          <w:lang w:eastAsia="en-GB"/>
        </w:rPr>
        <w:t xml:space="preserve">; Piece VI is performed by </w:t>
      </w:r>
      <w:r w:rsidR="0087370B" w:rsidRPr="001A2C83">
        <w:rPr>
          <w:rFonts w:ascii="Times New Roman" w:eastAsia="Times New Roman" w:hAnsi="Times New Roman" w:cs="Times New Roman"/>
          <w:i/>
          <w:sz w:val="24"/>
          <w:szCs w:val="24"/>
          <w:lang w:eastAsia="en-GB"/>
        </w:rPr>
        <w:t xml:space="preserve">the </w:t>
      </w:r>
      <w:r w:rsidR="003E651D" w:rsidRPr="001A2C83">
        <w:rPr>
          <w:rFonts w:ascii="Times New Roman" w:eastAsia="Times New Roman" w:hAnsi="Times New Roman" w:cs="Times New Roman"/>
          <w:i/>
          <w:sz w:val="24"/>
          <w:szCs w:val="24"/>
          <w:lang w:eastAsia="en-GB"/>
        </w:rPr>
        <w:t>‘Grey Area’ Ensemble</w:t>
      </w:r>
      <w:r w:rsidR="00AC1929" w:rsidRPr="001A2C83">
        <w:rPr>
          <w:rFonts w:ascii="Times New Roman" w:eastAsia="Times New Roman" w:hAnsi="Times New Roman" w:cs="Times New Roman"/>
          <w:i/>
          <w:sz w:val="24"/>
          <w:szCs w:val="24"/>
          <w:lang w:eastAsia="en-GB"/>
        </w:rPr>
        <w:t xml:space="preserve"> comprising  Emma Lloyd (violin), Armin Sturm (Double Bass), Owen Green (Bowed Box) and </w:t>
      </w:r>
      <w:hyperlink r:id="rId26" w:history="1">
        <w:r w:rsidR="00AC1929" w:rsidRPr="001A2C83">
          <w:rPr>
            <w:rStyle w:val="Hyperlink"/>
            <w:rFonts w:ascii="Times New Roman" w:eastAsia="Times New Roman" w:hAnsi="Times New Roman" w:cs="Times New Roman"/>
            <w:i/>
            <w:sz w:val="24"/>
            <w:szCs w:val="24"/>
            <w:lang w:eastAsia="en-GB"/>
          </w:rPr>
          <w:t>Sean Willi</w:t>
        </w:r>
        <w:bookmarkStart w:id="0" w:name="_GoBack"/>
        <w:bookmarkEnd w:id="0"/>
        <w:r w:rsidR="00AC1929" w:rsidRPr="001A2C83">
          <w:rPr>
            <w:rStyle w:val="Hyperlink"/>
            <w:rFonts w:ascii="Times New Roman" w:eastAsia="Times New Roman" w:hAnsi="Times New Roman" w:cs="Times New Roman"/>
            <w:i/>
            <w:sz w:val="24"/>
            <w:szCs w:val="24"/>
            <w:lang w:eastAsia="en-GB"/>
          </w:rPr>
          <w:t>a</w:t>
        </w:r>
        <w:r w:rsidR="00AC1929" w:rsidRPr="001A2C83">
          <w:rPr>
            <w:rStyle w:val="Hyperlink"/>
            <w:rFonts w:ascii="Times New Roman" w:eastAsia="Times New Roman" w:hAnsi="Times New Roman" w:cs="Times New Roman"/>
            <w:i/>
            <w:sz w:val="24"/>
            <w:szCs w:val="24"/>
            <w:lang w:eastAsia="en-GB"/>
          </w:rPr>
          <w:t>ms</w:t>
        </w:r>
      </w:hyperlink>
      <w:r w:rsidR="00AC1929" w:rsidRPr="001A2C83">
        <w:rPr>
          <w:rFonts w:ascii="Times New Roman" w:eastAsia="Times New Roman" w:hAnsi="Times New Roman" w:cs="Times New Roman"/>
          <w:i/>
          <w:sz w:val="24"/>
          <w:szCs w:val="24"/>
          <w:lang w:eastAsia="en-GB"/>
        </w:rPr>
        <w:t xml:space="preserve"> (Synthesizer</w:t>
      </w:r>
      <w:r w:rsidR="003E651D" w:rsidRPr="001A2C83">
        <w:rPr>
          <w:rFonts w:ascii="Times New Roman" w:eastAsia="Times New Roman" w:hAnsi="Times New Roman" w:cs="Times New Roman"/>
          <w:i/>
          <w:sz w:val="24"/>
          <w:szCs w:val="24"/>
          <w:lang w:eastAsia="en-GB"/>
        </w:rPr>
        <w:t>)</w:t>
      </w:r>
      <w:r w:rsidR="00AC1929" w:rsidRPr="001A2C83">
        <w:rPr>
          <w:rFonts w:ascii="Times New Roman" w:eastAsia="Times New Roman" w:hAnsi="Times New Roman" w:cs="Times New Roman"/>
          <w:i/>
          <w:sz w:val="24"/>
          <w:szCs w:val="24"/>
          <w:lang w:eastAsia="en-GB"/>
        </w:rPr>
        <w:t>.</w:t>
      </w:r>
      <w:r w:rsidR="002C2B2D" w:rsidRPr="001A2C83">
        <w:rPr>
          <w:rFonts w:ascii="Times New Roman" w:eastAsia="Times New Roman" w:hAnsi="Times New Roman" w:cs="Times New Roman"/>
          <w:i/>
          <w:sz w:val="24"/>
          <w:szCs w:val="24"/>
          <w:lang w:eastAsia="en-GB"/>
        </w:rPr>
        <w:t xml:space="preserve"> </w:t>
      </w:r>
      <w:proofErr w:type="gramStart"/>
      <w:r w:rsidR="002C2B2D" w:rsidRPr="001A2C83">
        <w:rPr>
          <w:rFonts w:ascii="Times New Roman" w:eastAsia="Times New Roman" w:hAnsi="Times New Roman" w:cs="Times New Roman"/>
          <w:i/>
          <w:sz w:val="24"/>
          <w:szCs w:val="24"/>
          <w:lang w:eastAsia="en-GB"/>
        </w:rPr>
        <w:t>Sound recording by Kevin Kay; mixing &amp; mastering by Sean Williams.</w:t>
      </w:r>
      <w:proofErr w:type="gramEnd"/>
    </w:p>
    <w:sectPr w:rsidR="00E048A4" w:rsidRPr="001A2C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60FE3"/>
    <w:multiLevelType w:val="hybridMultilevel"/>
    <w:tmpl w:val="3C561BFE"/>
    <w:lvl w:ilvl="0" w:tplc="08090001">
      <w:start w:val="5"/>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ECB12E4"/>
    <w:multiLevelType w:val="hybridMultilevel"/>
    <w:tmpl w:val="95488888"/>
    <w:lvl w:ilvl="0" w:tplc="08090001">
      <w:start w:val="5"/>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7BC4ACD"/>
    <w:multiLevelType w:val="multilevel"/>
    <w:tmpl w:val="C2B2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C5E1AA1"/>
    <w:multiLevelType w:val="hybridMultilevel"/>
    <w:tmpl w:val="259AF77E"/>
    <w:lvl w:ilvl="0" w:tplc="53682606">
      <w:numFmt w:val="bullet"/>
      <w:lvlText w:val=""/>
      <w:lvlJc w:val="left"/>
      <w:pPr>
        <w:ind w:left="720" w:hanging="360"/>
      </w:pPr>
      <w:rPr>
        <w:rFonts w:ascii="Symbol" w:eastAsia="Times New Roman"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4A3"/>
    <w:rsid w:val="001118B7"/>
    <w:rsid w:val="001A0FF8"/>
    <w:rsid w:val="001A2C83"/>
    <w:rsid w:val="001D4B4F"/>
    <w:rsid w:val="001F61AE"/>
    <w:rsid w:val="00240E04"/>
    <w:rsid w:val="00247A55"/>
    <w:rsid w:val="002C2B2D"/>
    <w:rsid w:val="003E651D"/>
    <w:rsid w:val="00404F87"/>
    <w:rsid w:val="00490A13"/>
    <w:rsid w:val="0050204B"/>
    <w:rsid w:val="00510695"/>
    <w:rsid w:val="00512E82"/>
    <w:rsid w:val="005D3604"/>
    <w:rsid w:val="005E796D"/>
    <w:rsid w:val="00603907"/>
    <w:rsid w:val="0062228A"/>
    <w:rsid w:val="00690537"/>
    <w:rsid w:val="007543C6"/>
    <w:rsid w:val="008400A2"/>
    <w:rsid w:val="00840548"/>
    <w:rsid w:val="0087370B"/>
    <w:rsid w:val="008976CC"/>
    <w:rsid w:val="008A70FD"/>
    <w:rsid w:val="009434A3"/>
    <w:rsid w:val="0096196E"/>
    <w:rsid w:val="00A234AE"/>
    <w:rsid w:val="00A33727"/>
    <w:rsid w:val="00AA4630"/>
    <w:rsid w:val="00AC1929"/>
    <w:rsid w:val="00AC5DBC"/>
    <w:rsid w:val="00AE78D0"/>
    <w:rsid w:val="00AF7680"/>
    <w:rsid w:val="00B1264F"/>
    <w:rsid w:val="00B31298"/>
    <w:rsid w:val="00B442A7"/>
    <w:rsid w:val="00BB1993"/>
    <w:rsid w:val="00BB6842"/>
    <w:rsid w:val="00C3517E"/>
    <w:rsid w:val="00C50676"/>
    <w:rsid w:val="00CB6C05"/>
    <w:rsid w:val="00D648DA"/>
    <w:rsid w:val="00DA76C4"/>
    <w:rsid w:val="00DC3C1D"/>
    <w:rsid w:val="00E048A4"/>
    <w:rsid w:val="00E5366D"/>
    <w:rsid w:val="00EB66E3"/>
    <w:rsid w:val="00ED3AB3"/>
    <w:rsid w:val="00EF58F2"/>
    <w:rsid w:val="00F57659"/>
    <w:rsid w:val="00FA1DA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2E8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E82"/>
    <w:rPr>
      <w:rFonts w:ascii="Times New Roman" w:eastAsia="Times New Roman" w:hAnsi="Times New Roman" w:cs="Times New Roman"/>
      <w:b/>
      <w:bCs/>
      <w:kern w:val="36"/>
      <w:sz w:val="48"/>
      <w:szCs w:val="48"/>
      <w:lang w:eastAsia="en-GB"/>
    </w:rPr>
  </w:style>
  <w:style w:type="paragraph" w:styleId="NormalWeb">
    <w:name w:val="Normal (Web)"/>
    <w:basedOn w:val="Normal"/>
    <w:unhideWhenUsed/>
    <w:rsid w:val="00512E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512E82"/>
    <w:rPr>
      <w:color w:val="0000FF"/>
      <w:u w:val="single"/>
    </w:rPr>
  </w:style>
  <w:style w:type="character" w:styleId="Emphasis">
    <w:name w:val="Emphasis"/>
    <w:basedOn w:val="DefaultParagraphFont"/>
    <w:uiPriority w:val="20"/>
    <w:qFormat/>
    <w:rsid w:val="00512E82"/>
    <w:rPr>
      <w:i/>
      <w:iCs/>
    </w:rPr>
  </w:style>
  <w:style w:type="character" w:styleId="Strong">
    <w:name w:val="Strong"/>
    <w:basedOn w:val="DefaultParagraphFont"/>
    <w:uiPriority w:val="22"/>
    <w:qFormat/>
    <w:rsid w:val="00512E82"/>
    <w:rPr>
      <w:b/>
      <w:bCs/>
    </w:rPr>
  </w:style>
  <w:style w:type="paragraph" w:styleId="BalloonText">
    <w:name w:val="Balloon Text"/>
    <w:basedOn w:val="Normal"/>
    <w:link w:val="BalloonTextChar"/>
    <w:uiPriority w:val="99"/>
    <w:semiHidden/>
    <w:unhideWhenUsed/>
    <w:rsid w:val="00512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E82"/>
    <w:rPr>
      <w:rFonts w:ascii="Tahoma" w:hAnsi="Tahoma" w:cs="Tahoma"/>
      <w:sz w:val="16"/>
      <w:szCs w:val="16"/>
    </w:rPr>
  </w:style>
  <w:style w:type="character" w:styleId="FollowedHyperlink">
    <w:name w:val="FollowedHyperlink"/>
    <w:basedOn w:val="DefaultParagraphFont"/>
    <w:uiPriority w:val="99"/>
    <w:semiHidden/>
    <w:unhideWhenUsed/>
    <w:rsid w:val="00A234AE"/>
    <w:rPr>
      <w:color w:val="800080" w:themeColor="followedHyperlink"/>
      <w:u w:val="single"/>
    </w:rPr>
  </w:style>
  <w:style w:type="paragraph" w:styleId="ListParagraph">
    <w:name w:val="List Paragraph"/>
    <w:basedOn w:val="Normal"/>
    <w:uiPriority w:val="34"/>
    <w:qFormat/>
    <w:rsid w:val="003E651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2E8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E82"/>
    <w:rPr>
      <w:rFonts w:ascii="Times New Roman" w:eastAsia="Times New Roman" w:hAnsi="Times New Roman" w:cs="Times New Roman"/>
      <w:b/>
      <w:bCs/>
      <w:kern w:val="36"/>
      <w:sz w:val="48"/>
      <w:szCs w:val="48"/>
      <w:lang w:eastAsia="en-GB"/>
    </w:rPr>
  </w:style>
  <w:style w:type="paragraph" w:styleId="NormalWeb">
    <w:name w:val="Normal (Web)"/>
    <w:basedOn w:val="Normal"/>
    <w:unhideWhenUsed/>
    <w:rsid w:val="00512E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512E82"/>
    <w:rPr>
      <w:color w:val="0000FF"/>
      <w:u w:val="single"/>
    </w:rPr>
  </w:style>
  <w:style w:type="character" w:styleId="Emphasis">
    <w:name w:val="Emphasis"/>
    <w:basedOn w:val="DefaultParagraphFont"/>
    <w:uiPriority w:val="20"/>
    <w:qFormat/>
    <w:rsid w:val="00512E82"/>
    <w:rPr>
      <w:i/>
      <w:iCs/>
    </w:rPr>
  </w:style>
  <w:style w:type="character" w:styleId="Strong">
    <w:name w:val="Strong"/>
    <w:basedOn w:val="DefaultParagraphFont"/>
    <w:uiPriority w:val="22"/>
    <w:qFormat/>
    <w:rsid w:val="00512E82"/>
    <w:rPr>
      <w:b/>
      <w:bCs/>
    </w:rPr>
  </w:style>
  <w:style w:type="paragraph" w:styleId="BalloonText">
    <w:name w:val="Balloon Text"/>
    <w:basedOn w:val="Normal"/>
    <w:link w:val="BalloonTextChar"/>
    <w:uiPriority w:val="99"/>
    <w:semiHidden/>
    <w:unhideWhenUsed/>
    <w:rsid w:val="00512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E82"/>
    <w:rPr>
      <w:rFonts w:ascii="Tahoma" w:hAnsi="Tahoma" w:cs="Tahoma"/>
      <w:sz w:val="16"/>
      <w:szCs w:val="16"/>
    </w:rPr>
  </w:style>
  <w:style w:type="character" w:styleId="FollowedHyperlink">
    <w:name w:val="FollowedHyperlink"/>
    <w:basedOn w:val="DefaultParagraphFont"/>
    <w:uiPriority w:val="99"/>
    <w:semiHidden/>
    <w:unhideWhenUsed/>
    <w:rsid w:val="00A234AE"/>
    <w:rPr>
      <w:color w:val="800080" w:themeColor="followedHyperlink"/>
      <w:u w:val="single"/>
    </w:rPr>
  </w:style>
  <w:style w:type="paragraph" w:styleId="ListParagraph">
    <w:name w:val="List Paragraph"/>
    <w:basedOn w:val="Normal"/>
    <w:uiPriority w:val="34"/>
    <w:qFormat/>
    <w:rsid w:val="003E65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28933">
      <w:bodyDiv w:val="1"/>
      <w:marLeft w:val="0"/>
      <w:marRight w:val="0"/>
      <w:marTop w:val="0"/>
      <w:marBottom w:val="0"/>
      <w:divBdr>
        <w:top w:val="none" w:sz="0" w:space="0" w:color="auto"/>
        <w:left w:val="none" w:sz="0" w:space="0" w:color="auto"/>
        <w:bottom w:val="none" w:sz="0" w:space="0" w:color="auto"/>
        <w:right w:val="none" w:sz="0" w:space="0" w:color="auto"/>
      </w:divBdr>
    </w:div>
    <w:div w:id="128209558">
      <w:bodyDiv w:val="1"/>
      <w:marLeft w:val="0"/>
      <w:marRight w:val="0"/>
      <w:marTop w:val="0"/>
      <w:marBottom w:val="0"/>
      <w:divBdr>
        <w:top w:val="none" w:sz="0" w:space="0" w:color="auto"/>
        <w:left w:val="none" w:sz="0" w:space="0" w:color="auto"/>
        <w:bottom w:val="none" w:sz="0" w:space="0" w:color="auto"/>
        <w:right w:val="none" w:sz="0" w:space="0" w:color="auto"/>
      </w:divBdr>
    </w:div>
    <w:div w:id="159347410">
      <w:bodyDiv w:val="1"/>
      <w:marLeft w:val="0"/>
      <w:marRight w:val="0"/>
      <w:marTop w:val="0"/>
      <w:marBottom w:val="0"/>
      <w:divBdr>
        <w:top w:val="none" w:sz="0" w:space="0" w:color="auto"/>
        <w:left w:val="none" w:sz="0" w:space="0" w:color="auto"/>
        <w:bottom w:val="none" w:sz="0" w:space="0" w:color="auto"/>
        <w:right w:val="none" w:sz="0" w:space="0" w:color="auto"/>
      </w:divBdr>
    </w:div>
    <w:div w:id="316619561">
      <w:bodyDiv w:val="1"/>
      <w:marLeft w:val="0"/>
      <w:marRight w:val="0"/>
      <w:marTop w:val="0"/>
      <w:marBottom w:val="0"/>
      <w:divBdr>
        <w:top w:val="none" w:sz="0" w:space="0" w:color="auto"/>
        <w:left w:val="none" w:sz="0" w:space="0" w:color="auto"/>
        <w:bottom w:val="none" w:sz="0" w:space="0" w:color="auto"/>
        <w:right w:val="none" w:sz="0" w:space="0" w:color="auto"/>
      </w:divBdr>
    </w:div>
    <w:div w:id="463737367">
      <w:bodyDiv w:val="1"/>
      <w:marLeft w:val="0"/>
      <w:marRight w:val="0"/>
      <w:marTop w:val="0"/>
      <w:marBottom w:val="0"/>
      <w:divBdr>
        <w:top w:val="none" w:sz="0" w:space="0" w:color="auto"/>
        <w:left w:val="none" w:sz="0" w:space="0" w:color="auto"/>
        <w:bottom w:val="none" w:sz="0" w:space="0" w:color="auto"/>
        <w:right w:val="none" w:sz="0" w:space="0" w:color="auto"/>
      </w:divBdr>
    </w:div>
    <w:div w:id="595410146">
      <w:bodyDiv w:val="1"/>
      <w:marLeft w:val="0"/>
      <w:marRight w:val="0"/>
      <w:marTop w:val="0"/>
      <w:marBottom w:val="0"/>
      <w:divBdr>
        <w:top w:val="none" w:sz="0" w:space="0" w:color="auto"/>
        <w:left w:val="none" w:sz="0" w:space="0" w:color="auto"/>
        <w:bottom w:val="none" w:sz="0" w:space="0" w:color="auto"/>
        <w:right w:val="none" w:sz="0" w:space="0" w:color="auto"/>
      </w:divBdr>
    </w:div>
    <w:div w:id="1135683008">
      <w:bodyDiv w:val="1"/>
      <w:marLeft w:val="0"/>
      <w:marRight w:val="0"/>
      <w:marTop w:val="0"/>
      <w:marBottom w:val="0"/>
      <w:divBdr>
        <w:top w:val="none" w:sz="0" w:space="0" w:color="auto"/>
        <w:left w:val="none" w:sz="0" w:space="0" w:color="auto"/>
        <w:bottom w:val="none" w:sz="0" w:space="0" w:color="auto"/>
        <w:right w:val="none" w:sz="0" w:space="0" w:color="auto"/>
      </w:divBdr>
    </w:div>
    <w:div w:id="1397628932">
      <w:bodyDiv w:val="1"/>
      <w:marLeft w:val="0"/>
      <w:marRight w:val="0"/>
      <w:marTop w:val="0"/>
      <w:marBottom w:val="0"/>
      <w:divBdr>
        <w:top w:val="none" w:sz="0" w:space="0" w:color="auto"/>
        <w:left w:val="none" w:sz="0" w:space="0" w:color="auto"/>
        <w:bottom w:val="none" w:sz="0" w:space="0" w:color="auto"/>
        <w:right w:val="none" w:sz="0" w:space="0" w:color="auto"/>
      </w:divBdr>
      <w:divsChild>
        <w:div w:id="1459910324">
          <w:marLeft w:val="0"/>
          <w:marRight w:val="0"/>
          <w:marTop w:val="0"/>
          <w:marBottom w:val="0"/>
          <w:divBdr>
            <w:top w:val="none" w:sz="0" w:space="0" w:color="auto"/>
            <w:left w:val="none" w:sz="0" w:space="0" w:color="auto"/>
            <w:bottom w:val="none" w:sz="0" w:space="0" w:color="auto"/>
            <w:right w:val="none" w:sz="0" w:space="0" w:color="auto"/>
          </w:divBdr>
        </w:div>
        <w:div w:id="2045597884">
          <w:marLeft w:val="0"/>
          <w:marRight w:val="0"/>
          <w:marTop w:val="0"/>
          <w:marBottom w:val="0"/>
          <w:divBdr>
            <w:top w:val="none" w:sz="0" w:space="0" w:color="auto"/>
            <w:left w:val="none" w:sz="0" w:space="0" w:color="auto"/>
            <w:bottom w:val="none" w:sz="0" w:space="0" w:color="auto"/>
            <w:right w:val="none" w:sz="0" w:space="0" w:color="auto"/>
          </w:divBdr>
        </w:div>
      </w:divsChild>
    </w:div>
    <w:div w:id="1441218272">
      <w:bodyDiv w:val="1"/>
      <w:marLeft w:val="0"/>
      <w:marRight w:val="0"/>
      <w:marTop w:val="0"/>
      <w:marBottom w:val="0"/>
      <w:divBdr>
        <w:top w:val="none" w:sz="0" w:space="0" w:color="auto"/>
        <w:left w:val="none" w:sz="0" w:space="0" w:color="auto"/>
        <w:bottom w:val="none" w:sz="0" w:space="0" w:color="auto"/>
        <w:right w:val="none" w:sz="0" w:space="0" w:color="auto"/>
      </w:divBdr>
      <w:divsChild>
        <w:div w:id="282927849">
          <w:marLeft w:val="0"/>
          <w:marRight w:val="0"/>
          <w:marTop w:val="0"/>
          <w:marBottom w:val="0"/>
          <w:divBdr>
            <w:top w:val="none" w:sz="0" w:space="0" w:color="auto"/>
            <w:left w:val="none" w:sz="0" w:space="0" w:color="auto"/>
            <w:bottom w:val="none" w:sz="0" w:space="0" w:color="auto"/>
            <w:right w:val="none" w:sz="0" w:space="0" w:color="auto"/>
          </w:divBdr>
          <w:divsChild>
            <w:div w:id="683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ca.ed.ac.uk/reid-school-of-music/jenny-nex" TargetMode="External"/><Relationship Id="rId13" Type="http://schemas.openxmlformats.org/officeDocument/2006/relationships/image" Target="media/image2.jpeg"/><Relationship Id="rId18" Type="http://schemas.openxmlformats.org/officeDocument/2006/relationships/hyperlink" Target="http://creativecommons.org/licenses/by-nc/2.5/scotland/" TargetMode="External"/><Relationship Id="rId26" Type="http://schemas.openxmlformats.org/officeDocument/2006/relationships/hyperlink" Target="http://www.eca.ed.ac.uk/reid-school-of-music/sean-williams" TargetMode="External"/><Relationship Id="rId3" Type="http://schemas.openxmlformats.org/officeDocument/2006/relationships/styles" Target="styles.xml"/><Relationship Id="rId21" Type="http://schemas.openxmlformats.org/officeDocument/2006/relationships/hyperlink" Target="http://creativecommons.org/licenses/by-nc/2.5/scotland/" TargetMode="External"/><Relationship Id="rId7" Type="http://schemas.openxmlformats.org/officeDocument/2006/relationships/hyperlink" Target="mailto:C.W.Zhu@bham.ac.uk" TargetMode="External"/><Relationship Id="rId12" Type="http://schemas.openxmlformats.org/officeDocument/2006/relationships/hyperlink" Target="http://www.law.ed.ac.uk/people/smitakheria" TargetMode="External"/><Relationship Id="rId17" Type="http://schemas.openxmlformats.org/officeDocument/2006/relationships/hyperlink" Target="http://creativecommons.org/licenses/by-nc/2.5/scotland/" TargetMode="External"/><Relationship Id="rId25" Type="http://schemas.openxmlformats.org/officeDocument/2006/relationships/hyperlink" Target="http://www.eca.ed.ac.uk/reid-school-of-music/jenny-nex" TargetMode="External"/><Relationship Id="rId2" Type="http://schemas.openxmlformats.org/officeDocument/2006/relationships/numbering" Target="numbering.xml"/><Relationship Id="rId16" Type="http://schemas.openxmlformats.org/officeDocument/2006/relationships/hyperlink" Target="http://creativecommons.org/licenses/by-nc/2.5/scotland/" TargetMode="External"/><Relationship Id="rId20" Type="http://schemas.openxmlformats.org/officeDocument/2006/relationships/hyperlink" Target="http://creativecommons.org/licenses/by-nc/2.5/scotla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aw.ed.ac.uk/people/johnwcairns" TargetMode="External"/><Relationship Id="rId24" Type="http://schemas.openxmlformats.org/officeDocument/2006/relationships/hyperlink" Target="http://laurasergeant89.wix.com/laurasergeantcellist"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emmajanelloyd.com/about.html" TargetMode="External"/><Relationship Id="rId28" Type="http://schemas.openxmlformats.org/officeDocument/2006/relationships/theme" Target="theme/theme1.xml"/><Relationship Id="rId10" Type="http://schemas.openxmlformats.org/officeDocument/2006/relationships/hyperlink" Target="http://www.ed.ac.uk/schools-departments/information-services/library-museum-gallery/museums-and-galleries/musical-instrument-museums" TargetMode="External"/><Relationship Id="rId19" Type="http://schemas.openxmlformats.org/officeDocument/2006/relationships/hyperlink" Target="http://creativecommons.org/licenses/by-nc/2.5/scotland/"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flickr.com/photos/chenwei/12161735574/in/set-72157640194918855" TargetMode="External"/><Relationship Id="rId22" Type="http://schemas.openxmlformats.org/officeDocument/2006/relationships/hyperlink" Target="http://creativecommons.org/licenses/by-nc/2.5/scotlan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6FD54-F3F2-4E81-97DF-D1504BC5A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Pages>
  <Words>2703</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18075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Chenwei</dc:creator>
  <cp:keywords/>
  <dc:description/>
  <cp:lastModifiedBy>Chen Zhu</cp:lastModifiedBy>
  <cp:revision>30</cp:revision>
  <cp:lastPrinted>2014-08-01T14:24:00Z</cp:lastPrinted>
  <dcterms:created xsi:type="dcterms:W3CDTF">2014-06-22T21:10:00Z</dcterms:created>
  <dcterms:modified xsi:type="dcterms:W3CDTF">2014-09-08T17:04:00Z</dcterms:modified>
</cp:coreProperties>
</file>