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ACDCB" w14:textId="0CA5B6B9" w:rsidR="00087F6B" w:rsidRPr="00087F6B" w:rsidRDefault="005720B6" w:rsidP="00087F6B">
      <w:pPr>
        <w:jc w:val="right"/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 wp14:anchorId="6F819D1D" wp14:editId="5A75456A">
            <wp:extent cx="2466975" cy="420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67" cy="43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3722" w14:textId="6C674884" w:rsidR="008541FC" w:rsidRPr="00D47F7A" w:rsidRDefault="003C6E11">
      <w:pPr>
        <w:rPr>
          <w:b/>
          <w:bCs/>
          <w:color w:val="2E74B5" w:themeColor="accent5" w:themeShade="BF"/>
          <w:sz w:val="44"/>
          <w:szCs w:val="44"/>
          <w:lang w:val="en-US"/>
        </w:rPr>
      </w:pPr>
      <w:r w:rsidRPr="00D47F7A">
        <w:rPr>
          <w:b/>
          <w:bCs/>
          <w:color w:val="2E74B5" w:themeColor="accent5" w:themeShade="BF"/>
          <w:sz w:val="44"/>
          <w:szCs w:val="44"/>
          <w:lang w:val="en-US"/>
        </w:rPr>
        <w:t>IT</w:t>
      </w:r>
      <w:r w:rsidR="00EB2B2C" w:rsidRPr="00D47F7A">
        <w:rPr>
          <w:b/>
          <w:bCs/>
          <w:color w:val="2E74B5" w:themeColor="accent5" w:themeShade="BF"/>
          <w:sz w:val="44"/>
          <w:szCs w:val="44"/>
          <w:lang w:val="en-US"/>
        </w:rPr>
        <w:t>SE</w:t>
      </w:r>
      <w:r w:rsidR="009F69A6" w:rsidRPr="00D47F7A">
        <w:rPr>
          <w:b/>
          <w:bCs/>
          <w:color w:val="2E74B5" w:themeColor="accent5" w:themeShade="BF"/>
          <w:sz w:val="44"/>
          <w:szCs w:val="44"/>
          <w:lang w:val="en-US"/>
        </w:rPr>
        <w:t xml:space="preserve"> </w:t>
      </w:r>
      <w:r w:rsidR="00051733" w:rsidRPr="00D47F7A">
        <w:rPr>
          <w:b/>
          <w:bCs/>
          <w:color w:val="2E74B5" w:themeColor="accent5" w:themeShade="BF"/>
          <w:sz w:val="44"/>
          <w:szCs w:val="44"/>
          <w:lang w:val="en-US"/>
        </w:rPr>
        <w:t>[</w:t>
      </w:r>
      <w:r w:rsidR="009F69A6" w:rsidRPr="00D47F7A">
        <w:rPr>
          <w:b/>
          <w:bCs/>
          <w:color w:val="2E74B5" w:themeColor="accent5" w:themeShade="BF"/>
          <w:sz w:val="44"/>
          <w:szCs w:val="44"/>
          <w:lang w:val="en-US"/>
        </w:rPr>
        <w:t>SERVICE</w:t>
      </w:r>
      <w:r w:rsidR="003D2549">
        <w:rPr>
          <w:b/>
          <w:bCs/>
          <w:color w:val="2E74B5" w:themeColor="accent5" w:themeShade="BF"/>
          <w:sz w:val="44"/>
          <w:szCs w:val="44"/>
          <w:lang w:val="en-US"/>
        </w:rPr>
        <w:t xml:space="preserve"> NAME</w:t>
      </w:r>
      <w:r w:rsidR="00051733" w:rsidRPr="00D47F7A">
        <w:rPr>
          <w:b/>
          <w:bCs/>
          <w:color w:val="2E74B5" w:themeColor="accent5" w:themeShade="BF"/>
          <w:sz w:val="44"/>
          <w:szCs w:val="44"/>
          <w:lang w:val="en-US"/>
        </w:rPr>
        <w:t>]</w:t>
      </w:r>
    </w:p>
    <w:p w14:paraId="60B684C4" w14:textId="3AD66177" w:rsidR="00FF3E66" w:rsidRPr="00FF3E66" w:rsidRDefault="00FF3E66" w:rsidP="1722E994">
      <w:pPr>
        <w:spacing w:line="240" w:lineRule="auto"/>
        <w:rPr>
          <w:color w:val="2E74B5" w:themeColor="accent5" w:themeShade="BF"/>
          <w:lang w:val="en-US"/>
        </w:rPr>
      </w:pPr>
      <w:r w:rsidRPr="00FF3E66">
        <w:rPr>
          <w:color w:val="2E74B5" w:themeColor="accent5" w:themeShade="BF"/>
          <w:lang w:val="en-US"/>
        </w:rPr>
        <w:t>INSTRUCTIONS:</w:t>
      </w:r>
    </w:p>
    <w:p w14:paraId="6C17E893" w14:textId="601F7957" w:rsidR="00FF3E66" w:rsidRPr="00FF3E66" w:rsidRDefault="00FF3E66" w:rsidP="1722E994">
      <w:pPr>
        <w:spacing w:line="240" w:lineRule="auto"/>
        <w:rPr>
          <w:lang w:val="en-US"/>
        </w:rPr>
      </w:pPr>
      <w:r w:rsidRPr="00FF3E66">
        <w:rPr>
          <w:lang w:val="en-US"/>
        </w:rPr>
        <w:t>Please, try to fill as many information as you can. The more accurate info we get, the better service we can offer. If there is any section that do</w:t>
      </w:r>
      <w:r w:rsidR="00B0549C">
        <w:rPr>
          <w:lang w:val="en-US"/>
        </w:rPr>
        <w:t>es</w:t>
      </w:r>
      <w:r w:rsidRPr="00FF3E66">
        <w:rPr>
          <w:lang w:val="en-US"/>
        </w:rPr>
        <w:t xml:space="preserve"> not apply to your service, do not delete </w:t>
      </w:r>
      <w:r>
        <w:rPr>
          <w:lang w:val="en-US"/>
        </w:rPr>
        <w:t>it</w:t>
      </w:r>
      <w:r w:rsidRPr="00FF3E66">
        <w:rPr>
          <w:lang w:val="en-US"/>
        </w:rPr>
        <w:t xml:space="preserve">, </w:t>
      </w:r>
      <w:r>
        <w:rPr>
          <w:lang w:val="en-US"/>
        </w:rPr>
        <w:t xml:space="preserve">just </w:t>
      </w:r>
      <w:r w:rsidRPr="00FF3E66">
        <w:rPr>
          <w:lang w:val="en-US"/>
        </w:rPr>
        <w:t xml:space="preserve">leave it as it is. Thank you </w:t>
      </w:r>
    </w:p>
    <w:p w14:paraId="56B187A7" w14:textId="77777777" w:rsidR="00FF3E66" w:rsidRDefault="00FF3E66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14FFBB34" w14:textId="55104445" w:rsidR="00076286" w:rsidRPr="00981E36" w:rsidRDefault="00076286" w:rsidP="1722E994">
      <w:pPr>
        <w:spacing w:line="240" w:lineRule="auto"/>
        <w:rPr>
          <w:color w:val="2E74B5" w:themeColor="accent5" w:themeShade="BF"/>
          <w:lang w:val="en-US"/>
        </w:rPr>
      </w:pPr>
      <w:r w:rsidRPr="00D47F7A">
        <w:rPr>
          <w:b/>
          <w:bCs/>
          <w:color w:val="2E74B5" w:themeColor="accent5" w:themeShade="BF"/>
          <w:sz w:val="28"/>
          <w:szCs w:val="28"/>
          <w:lang w:val="en-US"/>
        </w:rPr>
        <w:t>AKA</w:t>
      </w:r>
      <w:r w:rsidR="00542972" w:rsidRPr="00D47F7A"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 w:rsidRPr="00981E36">
        <w:rPr>
          <w:color w:val="2E74B5" w:themeColor="accent5" w:themeShade="BF"/>
          <w:lang w:val="en-US"/>
        </w:rPr>
        <w:t>(Also Known As)</w:t>
      </w:r>
    </w:p>
    <w:p w14:paraId="04ECB63D" w14:textId="1F253301" w:rsidR="00076286" w:rsidRPr="00893E45" w:rsidRDefault="009F69A6" w:rsidP="1722E994">
      <w:pPr>
        <w:spacing w:line="240" w:lineRule="auto"/>
        <w:rPr>
          <w:lang w:val="en-US"/>
        </w:rPr>
      </w:pPr>
      <w:r w:rsidRPr="1722E994">
        <w:rPr>
          <w:lang w:val="en-US"/>
        </w:rPr>
        <w:t>Alternative name</w:t>
      </w:r>
      <w:r w:rsidR="00583891">
        <w:rPr>
          <w:lang w:val="en-US"/>
        </w:rPr>
        <w:t xml:space="preserve"> </w:t>
      </w:r>
    </w:p>
    <w:p w14:paraId="0A37501D" w14:textId="77777777" w:rsidR="009716D3" w:rsidRDefault="009716D3" w:rsidP="1722E994">
      <w:pPr>
        <w:spacing w:line="240" w:lineRule="auto"/>
        <w:rPr>
          <w:color w:val="4472C4" w:themeColor="accent1"/>
          <w:lang w:val="en-US"/>
        </w:rPr>
      </w:pPr>
    </w:p>
    <w:p w14:paraId="5BF674BB" w14:textId="77777777" w:rsidR="00D47F7A" w:rsidRDefault="00D02F8F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D47F7A">
        <w:rPr>
          <w:b/>
          <w:bCs/>
          <w:color w:val="2E74B5" w:themeColor="accent5" w:themeShade="BF"/>
          <w:sz w:val="28"/>
          <w:szCs w:val="28"/>
          <w:lang w:val="en-US"/>
        </w:rPr>
        <w:t>DESCRIPTION</w:t>
      </w:r>
    </w:p>
    <w:p w14:paraId="0DB9164C" w14:textId="45488C24" w:rsidR="00D02F8F" w:rsidRPr="00893E45" w:rsidRDefault="5FD0BC18" w:rsidP="1722E994">
      <w:pPr>
        <w:spacing w:line="240" w:lineRule="auto"/>
        <w:rPr>
          <w:lang w:val="en-US"/>
        </w:rPr>
      </w:pPr>
      <w:r w:rsidRPr="1722E994">
        <w:rPr>
          <w:lang w:val="en-US"/>
        </w:rPr>
        <w:t>S</w:t>
      </w:r>
      <w:r w:rsidR="0056491F" w:rsidRPr="1722E994">
        <w:rPr>
          <w:lang w:val="en-US"/>
        </w:rPr>
        <w:t>hort service description</w:t>
      </w:r>
      <w:r w:rsidR="00087F6B">
        <w:rPr>
          <w:lang w:val="en-US"/>
        </w:rPr>
        <w:t xml:space="preserve"> with functionality, criticality, etc.</w:t>
      </w:r>
      <w:r w:rsidR="00D47F7A">
        <w:rPr>
          <w:lang w:val="en-US"/>
        </w:rPr>
        <w:t xml:space="preserve"> (2 lines max.)</w:t>
      </w:r>
    </w:p>
    <w:p w14:paraId="02EB378F" w14:textId="7FFB0F4F" w:rsidR="009F69A6" w:rsidRDefault="009F69A6" w:rsidP="1722E994">
      <w:pPr>
        <w:spacing w:line="240" w:lineRule="auto"/>
        <w:rPr>
          <w:color w:val="4472C4" w:themeColor="accent1"/>
          <w:lang w:val="en-US"/>
        </w:rPr>
      </w:pPr>
    </w:p>
    <w:p w14:paraId="5BD68B6C" w14:textId="77777777" w:rsidR="00D47F7A" w:rsidRDefault="0C5A3C1C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D47F7A">
        <w:rPr>
          <w:b/>
          <w:bCs/>
          <w:color w:val="2E74B5" w:themeColor="accent5" w:themeShade="BF"/>
          <w:sz w:val="28"/>
          <w:szCs w:val="28"/>
          <w:lang w:val="en-US"/>
        </w:rPr>
        <w:t>SCOPE</w:t>
      </w:r>
    </w:p>
    <w:p w14:paraId="04CC5DFC" w14:textId="73DFEB55" w:rsidR="0C5A3C1C" w:rsidRDefault="0C5A3C1C" w:rsidP="00D47F7A">
      <w:pPr>
        <w:spacing w:line="240" w:lineRule="auto"/>
        <w:rPr>
          <w:lang w:val="en-US"/>
        </w:rPr>
      </w:pPr>
      <w:r w:rsidRPr="00D47F7A">
        <w:rPr>
          <w:lang w:val="en-US"/>
        </w:rPr>
        <w:t>OU, CBU, Country, Location</w:t>
      </w:r>
      <w:r w:rsidR="007D0D8E">
        <w:rPr>
          <w:lang w:val="en-US"/>
        </w:rPr>
        <w:t>,</w:t>
      </w:r>
      <w:r w:rsidRPr="00D47F7A">
        <w:rPr>
          <w:lang w:val="en-US"/>
        </w:rPr>
        <w:t xml:space="preserve"> Department</w:t>
      </w:r>
    </w:p>
    <w:p w14:paraId="18FE321E" w14:textId="41BD0D9B" w:rsidR="1722E994" w:rsidRDefault="1722E994" w:rsidP="1722E994">
      <w:pPr>
        <w:spacing w:line="240" w:lineRule="auto"/>
        <w:rPr>
          <w:lang w:val="en-US"/>
        </w:rPr>
      </w:pPr>
    </w:p>
    <w:p w14:paraId="7812B7BE" w14:textId="42082C54" w:rsidR="782AC43B" w:rsidRPr="00D47F7A" w:rsidRDefault="782AC43B" w:rsidP="68060D3C">
      <w:pPr>
        <w:spacing w:line="240" w:lineRule="auto"/>
        <w:rPr>
          <w:color w:val="2E74B5" w:themeColor="accent5" w:themeShade="BF"/>
          <w:sz w:val="28"/>
          <w:szCs w:val="28"/>
          <w:lang w:val="en-US"/>
        </w:rPr>
      </w:pPr>
      <w:r w:rsidRPr="00D47F7A">
        <w:rPr>
          <w:b/>
          <w:bCs/>
          <w:color w:val="2E74B5" w:themeColor="accent5" w:themeShade="BF"/>
          <w:sz w:val="28"/>
          <w:szCs w:val="28"/>
          <w:lang w:val="en-US"/>
        </w:rPr>
        <w:t>TAGS</w:t>
      </w:r>
    </w:p>
    <w:p w14:paraId="71AC4678" w14:textId="34F2D965" w:rsidR="782AC43B" w:rsidRDefault="00D47F7A" w:rsidP="68060D3C">
      <w:pPr>
        <w:spacing w:line="240" w:lineRule="auto"/>
        <w:rPr>
          <w:lang w:val="en-US"/>
        </w:rPr>
      </w:pPr>
      <w:r>
        <w:rPr>
          <w:lang w:val="en-US"/>
        </w:rPr>
        <w:t xml:space="preserve">Service </w:t>
      </w:r>
      <w:r w:rsidR="002A0EA1">
        <w:rPr>
          <w:lang w:val="en-US"/>
        </w:rPr>
        <w:t>tags</w:t>
      </w:r>
    </w:p>
    <w:p w14:paraId="2A805979" w14:textId="2C56874A" w:rsidR="1722E994" w:rsidRDefault="1722E994" w:rsidP="1722E994">
      <w:pPr>
        <w:spacing w:line="240" w:lineRule="auto"/>
        <w:rPr>
          <w:color w:val="4472C4" w:themeColor="accent1"/>
          <w:lang w:val="en-US"/>
        </w:rPr>
      </w:pPr>
    </w:p>
    <w:p w14:paraId="28B38F1D" w14:textId="77777777" w:rsidR="00D47F7A" w:rsidRDefault="00076286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D47F7A">
        <w:rPr>
          <w:b/>
          <w:bCs/>
          <w:color w:val="2E74B5" w:themeColor="accent5" w:themeShade="BF"/>
          <w:sz w:val="28"/>
          <w:szCs w:val="28"/>
          <w:lang w:val="en-US"/>
        </w:rPr>
        <w:t>OWNER</w:t>
      </w:r>
    </w:p>
    <w:p w14:paraId="0ADFF52F" w14:textId="4E2FAF92" w:rsidR="00076286" w:rsidRPr="00D47F7A" w:rsidRDefault="000E20CA" w:rsidP="1722E994">
      <w:pPr>
        <w:spacing w:line="240" w:lineRule="auto"/>
        <w:rPr>
          <w:lang w:val="en-US"/>
        </w:rPr>
      </w:pPr>
      <w:r w:rsidRPr="00D47F7A">
        <w:rPr>
          <w:lang w:val="en-US"/>
        </w:rPr>
        <w:t>Service responsible</w:t>
      </w:r>
      <w:r w:rsidR="00D47F7A">
        <w:rPr>
          <w:lang w:val="en-US"/>
        </w:rPr>
        <w:t xml:space="preserve"> and Backup</w:t>
      </w:r>
    </w:p>
    <w:p w14:paraId="6A05A809" w14:textId="77777777" w:rsidR="009716D3" w:rsidRPr="00893E45" w:rsidRDefault="009716D3" w:rsidP="1722E994">
      <w:pPr>
        <w:spacing w:line="240" w:lineRule="auto"/>
        <w:rPr>
          <w:color w:val="4472C4" w:themeColor="accent1"/>
          <w:lang w:val="en-US"/>
        </w:rPr>
      </w:pPr>
    </w:p>
    <w:p w14:paraId="6F3AE571" w14:textId="00C54E9C" w:rsidR="00D47F7A" w:rsidRDefault="00076286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D47F7A">
        <w:rPr>
          <w:b/>
          <w:bCs/>
          <w:color w:val="2E74B5" w:themeColor="accent5" w:themeShade="BF"/>
          <w:sz w:val="28"/>
          <w:szCs w:val="28"/>
          <w:lang w:val="en-US"/>
        </w:rPr>
        <w:t>FUNCTIONAL</w:t>
      </w:r>
      <w:r w:rsidR="00BC071A" w:rsidRPr="00D47F7A"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 w:rsidR="00D47F7A">
        <w:rPr>
          <w:b/>
          <w:bCs/>
          <w:color w:val="2E74B5" w:themeColor="accent5" w:themeShade="BF"/>
          <w:sz w:val="28"/>
          <w:szCs w:val="28"/>
          <w:lang w:val="en-US"/>
        </w:rPr>
        <w:t>TEAM</w:t>
      </w:r>
      <w:r w:rsidR="007D0D8E">
        <w:rPr>
          <w:b/>
          <w:bCs/>
          <w:color w:val="2E74B5" w:themeColor="accent5" w:themeShade="BF"/>
          <w:sz w:val="28"/>
          <w:szCs w:val="28"/>
          <w:lang w:val="en-US"/>
        </w:rPr>
        <w:t>/EXTERNAL PROVIDER</w:t>
      </w:r>
      <w:r w:rsidR="00981E36" w:rsidRPr="00981E36">
        <w:rPr>
          <w:color w:val="2E74B5" w:themeColor="accent5" w:themeShade="BF"/>
          <w:lang w:val="en-US"/>
        </w:rPr>
        <w:t xml:space="preserve"> (</w:t>
      </w:r>
      <w:r w:rsidR="009F21D8">
        <w:rPr>
          <w:color w:val="2E74B5" w:themeColor="accent5" w:themeShade="BF"/>
          <w:lang w:val="en-US"/>
        </w:rPr>
        <w:t>provide</w:t>
      </w:r>
      <w:r w:rsidR="00981E36" w:rsidRPr="00981E36">
        <w:rPr>
          <w:color w:val="2E74B5" w:themeColor="accent5" w:themeShade="BF"/>
          <w:lang w:val="en-US"/>
        </w:rPr>
        <w:t xml:space="preserve"> email</w:t>
      </w:r>
      <w:r w:rsidR="009F21D8">
        <w:rPr>
          <w:color w:val="2E74B5" w:themeColor="accent5" w:themeShade="BF"/>
          <w:lang w:val="en-US"/>
        </w:rPr>
        <w:t xml:space="preserve"> address</w:t>
      </w:r>
      <w:r w:rsidR="00981E36" w:rsidRPr="00981E36">
        <w:rPr>
          <w:color w:val="2E74B5" w:themeColor="accent5" w:themeShade="BF"/>
          <w:lang w:val="en-US"/>
        </w:rPr>
        <w:t>)</w:t>
      </w:r>
    </w:p>
    <w:p w14:paraId="0640CFC1" w14:textId="75F50046" w:rsidR="00076286" w:rsidRPr="00D47F7A" w:rsidRDefault="00956406" w:rsidP="1722E994">
      <w:pPr>
        <w:spacing w:line="240" w:lineRule="auto"/>
        <w:rPr>
          <w:lang w:val="en-US"/>
        </w:rPr>
      </w:pPr>
      <w:r>
        <w:rPr>
          <w:lang w:val="en-US"/>
        </w:rPr>
        <w:t>High level support</w:t>
      </w:r>
    </w:p>
    <w:p w14:paraId="5A39BBE3" w14:textId="77777777" w:rsidR="009716D3" w:rsidRPr="00893E45" w:rsidRDefault="009716D3" w:rsidP="1722E994">
      <w:pPr>
        <w:spacing w:line="240" w:lineRule="auto"/>
        <w:rPr>
          <w:color w:val="4472C4" w:themeColor="accent1"/>
          <w:lang w:val="en-US"/>
        </w:rPr>
      </w:pPr>
    </w:p>
    <w:p w14:paraId="321A4B93" w14:textId="40EC7F00" w:rsidR="00D47F7A" w:rsidRDefault="00076286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D47F7A">
        <w:rPr>
          <w:b/>
          <w:bCs/>
          <w:color w:val="2E74B5" w:themeColor="accent5" w:themeShade="BF"/>
          <w:sz w:val="28"/>
          <w:szCs w:val="28"/>
          <w:lang w:val="en-US"/>
        </w:rPr>
        <w:t>ADMINISTRATO</w:t>
      </w:r>
      <w:r w:rsidR="3AAD6C8F" w:rsidRPr="00D47F7A">
        <w:rPr>
          <w:b/>
          <w:bCs/>
          <w:color w:val="2E74B5" w:themeColor="accent5" w:themeShade="BF"/>
          <w:sz w:val="28"/>
          <w:szCs w:val="28"/>
          <w:lang w:val="en-US"/>
        </w:rPr>
        <w:t>N</w:t>
      </w:r>
      <w:r w:rsidR="003D2549">
        <w:rPr>
          <w:b/>
          <w:bCs/>
          <w:color w:val="2E74B5" w:themeColor="accent5" w:themeShade="BF"/>
          <w:sz w:val="28"/>
          <w:szCs w:val="28"/>
          <w:lang w:val="en-US"/>
        </w:rPr>
        <w:t>/</w:t>
      </w:r>
      <w:r w:rsidR="00FB6CA8" w:rsidRPr="00D47F7A">
        <w:rPr>
          <w:b/>
          <w:bCs/>
          <w:color w:val="2E74B5" w:themeColor="accent5" w:themeShade="BF"/>
          <w:sz w:val="28"/>
          <w:szCs w:val="28"/>
          <w:lang w:val="en-US"/>
        </w:rPr>
        <w:t>USER MANAGEMENT</w:t>
      </w:r>
      <w:r w:rsidR="00956406">
        <w:rPr>
          <w:b/>
          <w:bCs/>
          <w:color w:val="2E74B5" w:themeColor="accent5" w:themeShade="BF"/>
          <w:sz w:val="28"/>
          <w:szCs w:val="28"/>
          <w:lang w:val="en-US"/>
        </w:rPr>
        <w:t xml:space="preserve"> TEAM</w:t>
      </w:r>
    </w:p>
    <w:p w14:paraId="2026D69F" w14:textId="6AD261B9" w:rsidR="00D47F7A" w:rsidRPr="00D47F7A" w:rsidRDefault="00956406" w:rsidP="00D47F7A">
      <w:pPr>
        <w:spacing w:line="240" w:lineRule="auto"/>
        <w:rPr>
          <w:lang w:val="en-US"/>
        </w:rPr>
      </w:pPr>
      <w:r>
        <w:rPr>
          <w:lang w:val="en-US"/>
        </w:rPr>
        <w:t>Administration level support</w:t>
      </w:r>
    </w:p>
    <w:p w14:paraId="41C8F396" w14:textId="77777777" w:rsidR="009F69A6" w:rsidRPr="00893E45" w:rsidRDefault="009F69A6" w:rsidP="1722E994">
      <w:pPr>
        <w:spacing w:line="240" w:lineRule="auto"/>
        <w:rPr>
          <w:color w:val="4472C4" w:themeColor="accent1"/>
          <w:lang w:val="en-US"/>
        </w:rPr>
      </w:pPr>
    </w:p>
    <w:p w14:paraId="2A0533D9" w14:textId="5A75F5AC" w:rsidR="0089231F" w:rsidRPr="00D47F7A" w:rsidRDefault="00D47F7A" w:rsidP="1722E994">
      <w:pPr>
        <w:spacing w:line="240" w:lineRule="auto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END-USER </w:t>
      </w:r>
      <w:r w:rsidR="00076286" w:rsidRPr="00D47F7A">
        <w:rPr>
          <w:b/>
          <w:bCs/>
          <w:color w:val="2E74B5" w:themeColor="accent5" w:themeShade="BF"/>
          <w:sz w:val="28"/>
          <w:szCs w:val="28"/>
          <w:lang w:val="en-US"/>
        </w:rPr>
        <w:t>SUPPORT</w:t>
      </w:r>
      <w:r w:rsidR="00956406">
        <w:rPr>
          <w:b/>
          <w:bCs/>
          <w:color w:val="2E74B5" w:themeColor="accent5" w:themeShade="BF"/>
          <w:sz w:val="28"/>
          <w:szCs w:val="28"/>
          <w:lang w:val="en-US"/>
        </w:rPr>
        <w:t xml:space="preserve"> TEAM</w:t>
      </w:r>
    </w:p>
    <w:p w14:paraId="34BEB891" w14:textId="708FBEB9" w:rsidR="00D47F7A" w:rsidRDefault="00956406" w:rsidP="00D47F7A">
      <w:pPr>
        <w:spacing w:line="240" w:lineRule="auto"/>
        <w:rPr>
          <w:lang w:val="en-US"/>
        </w:rPr>
      </w:pPr>
      <w:r>
        <w:rPr>
          <w:lang w:val="en-US"/>
        </w:rPr>
        <w:t>End-user level support</w:t>
      </w:r>
    </w:p>
    <w:p w14:paraId="5B6BB8A9" w14:textId="77777777" w:rsidR="00777EB3" w:rsidRDefault="00777EB3">
      <w:pPr>
        <w:rPr>
          <w:lang w:val="en-US"/>
        </w:rPr>
      </w:pPr>
    </w:p>
    <w:p w14:paraId="4E9817E4" w14:textId="3E595FC7" w:rsidR="00777EB3" w:rsidRPr="00956406" w:rsidRDefault="00777EB3" w:rsidP="00777EB3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956406">
        <w:rPr>
          <w:b/>
          <w:bCs/>
          <w:color w:val="2E74B5" w:themeColor="accent5" w:themeShade="BF"/>
          <w:sz w:val="28"/>
          <w:szCs w:val="28"/>
          <w:lang w:val="en-US"/>
        </w:rPr>
        <w:t>WORKFLOW</w:t>
      </w:r>
    </w:p>
    <w:p w14:paraId="185E34DD" w14:textId="6A5469BD" w:rsidR="00777EB3" w:rsidRDefault="00777EB3" w:rsidP="00777EB3">
      <w:pPr>
        <w:spacing w:line="240" w:lineRule="auto"/>
        <w:rPr>
          <w:lang w:val="en-US"/>
        </w:rPr>
      </w:pPr>
      <w:r>
        <w:rPr>
          <w:lang w:val="en-US"/>
        </w:rPr>
        <w:t>Step by Step to complete the process</w:t>
      </w:r>
    </w:p>
    <w:p w14:paraId="444B87A8" w14:textId="1579B6CC" w:rsidR="00777EB3" w:rsidRDefault="00777EB3" w:rsidP="00777EB3">
      <w:pPr>
        <w:spacing w:line="240" w:lineRule="auto"/>
        <w:rPr>
          <w:lang w:val="en-US"/>
        </w:rPr>
      </w:pPr>
      <w:r>
        <w:rPr>
          <w:lang w:val="en-US"/>
        </w:rPr>
        <w:t>Example</w:t>
      </w:r>
      <w:r w:rsidRPr="00777EB3">
        <w:rPr>
          <w:i/>
          <w:iCs/>
          <w:lang w:val="en-US"/>
        </w:rPr>
        <w:t>. Request in GRAFO &gt; Validation</w:t>
      </w:r>
      <w:r w:rsidR="00600D69">
        <w:rPr>
          <w:i/>
          <w:iCs/>
          <w:lang w:val="en-US"/>
        </w:rPr>
        <w:t xml:space="preserve"> (</w:t>
      </w:r>
      <w:r w:rsidR="003869A7" w:rsidRPr="003869A7">
        <w:rPr>
          <w:i/>
          <w:iCs/>
          <w:lang w:val="en-US"/>
        </w:rPr>
        <w:t>Michele CARIZZONI</w:t>
      </w:r>
      <w:r w:rsidR="00600D69">
        <w:rPr>
          <w:i/>
          <w:iCs/>
          <w:lang w:val="en-US"/>
        </w:rPr>
        <w:t>)</w:t>
      </w:r>
      <w:r w:rsidR="003869A7">
        <w:rPr>
          <w:i/>
          <w:iCs/>
          <w:lang w:val="en-US"/>
        </w:rPr>
        <w:t xml:space="preserve"> </w:t>
      </w:r>
      <w:r w:rsidRPr="00777EB3">
        <w:rPr>
          <w:i/>
          <w:iCs/>
          <w:lang w:val="en-US"/>
        </w:rPr>
        <w:t xml:space="preserve">&gt; Execution </w:t>
      </w:r>
      <w:r w:rsidR="00600D69">
        <w:rPr>
          <w:i/>
          <w:iCs/>
          <w:lang w:val="en-US"/>
        </w:rPr>
        <w:t>(</w:t>
      </w:r>
      <w:r w:rsidRPr="00777EB3">
        <w:rPr>
          <w:i/>
          <w:iCs/>
          <w:lang w:val="en-US"/>
        </w:rPr>
        <w:t>User Management</w:t>
      </w:r>
      <w:r w:rsidR="00600D69">
        <w:rPr>
          <w:i/>
          <w:iCs/>
          <w:lang w:val="en-US"/>
        </w:rPr>
        <w:t>)</w:t>
      </w:r>
      <w:r w:rsidRPr="00777EB3">
        <w:rPr>
          <w:i/>
          <w:iCs/>
          <w:lang w:val="en-US"/>
        </w:rPr>
        <w:t xml:space="preserve"> &gt; Send info</w:t>
      </w:r>
      <w:r w:rsidR="007D0D8E">
        <w:rPr>
          <w:i/>
          <w:iCs/>
          <w:lang w:val="en-US"/>
        </w:rPr>
        <w:t xml:space="preserve"> and </w:t>
      </w:r>
      <w:r w:rsidRPr="00777EB3">
        <w:rPr>
          <w:i/>
          <w:iCs/>
          <w:lang w:val="en-US"/>
        </w:rPr>
        <w:t xml:space="preserve">credentials </w:t>
      </w:r>
      <w:r w:rsidR="00600D69">
        <w:rPr>
          <w:i/>
          <w:iCs/>
          <w:lang w:val="en-US"/>
        </w:rPr>
        <w:t>(</w:t>
      </w:r>
      <w:r w:rsidR="00D030AC">
        <w:rPr>
          <w:i/>
          <w:iCs/>
          <w:lang w:val="en-US"/>
        </w:rPr>
        <w:t>User Management</w:t>
      </w:r>
      <w:r w:rsidR="00600D69">
        <w:rPr>
          <w:i/>
          <w:iCs/>
          <w:lang w:val="en-US"/>
        </w:rPr>
        <w:t>)</w:t>
      </w:r>
      <w:r w:rsidRPr="00777EB3">
        <w:rPr>
          <w:i/>
          <w:iCs/>
          <w:lang w:val="en-US"/>
        </w:rPr>
        <w:t xml:space="preserve"> &gt;</w:t>
      </w:r>
      <w:r w:rsidR="00D030AC">
        <w:rPr>
          <w:i/>
          <w:iCs/>
          <w:lang w:val="en-US"/>
        </w:rPr>
        <w:t xml:space="preserve"> </w:t>
      </w:r>
      <w:r w:rsidR="00DD7EDA">
        <w:rPr>
          <w:i/>
          <w:iCs/>
          <w:lang w:val="en-US"/>
        </w:rPr>
        <w:t>Task</w:t>
      </w:r>
      <w:r w:rsidR="00D030AC">
        <w:rPr>
          <w:i/>
          <w:iCs/>
          <w:lang w:val="en-US"/>
        </w:rPr>
        <w:t xml:space="preserve"> in ServiceNow for</w:t>
      </w:r>
      <w:r w:rsidRPr="00777EB3">
        <w:rPr>
          <w:i/>
          <w:iCs/>
          <w:lang w:val="en-US"/>
        </w:rPr>
        <w:t xml:space="preserve"> Installation</w:t>
      </w:r>
      <w:r w:rsidR="00600D69">
        <w:rPr>
          <w:i/>
          <w:iCs/>
          <w:lang w:val="en-US"/>
        </w:rPr>
        <w:t xml:space="preserve"> (</w:t>
      </w:r>
      <w:r w:rsidR="00D030AC">
        <w:rPr>
          <w:i/>
          <w:iCs/>
          <w:lang w:val="en-US"/>
        </w:rPr>
        <w:t>ServiceDesk</w:t>
      </w:r>
      <w:r w:rsidR="00600D69">
        <w:rPr>
          <w:i/>
          <w:iCs/>
          <w:lang w:val="en-US"/>
        </w:rPr>
        <w:t>)</w:t>
      </w:r>
      <w:r w:rsidR="00D030AC">
        <w:rPr>
          <w:i/>
          <w:iCs/>
          <w:lang w:val="en-US"/>
        </w:rPr>
        <w:t xml:space="preserve"> &gt; </w:t>
      </w:r>
      <w:r w:rsidR="00DD7EDA">
        <w:rPr>
          <w:i/>
          <w:iCs/>
          <w:lang w:val="en-US"/>
        </w:rPr>
        <w:t>Task</w:t>
      </w:r>
      <w:r w:rsidR="00D030AC">
        <w:rPr>
          <w:i/>
          <w:iCs/>
          <w:lang w:val="en-US"/>
        </w:rPr>
        <w:t xml:space="preserve"> in ServiceNow</w:t>
      </w:r>
      <w:r w:rsidR="00600D69">
        <w:rPr>
          <w:i/>
          <w:iCs/>
          <w:lang w:val="en-US"/>
        </w:rPr>
        <w:t xml:space="preserve"> for </w:t>
      </w:r>
      <w:r w:rsidR="007D0D8E">
        <w:rPr>
          <w:i/>
          <w:iCs/>
          <w:lang w:val="en-US"/>
        </w:rPr>
        <w:t>configuration</w:t>
      </w:r>
      <w:r w:rsidR="00600D69">
        <w:rPr>
          <w:i/>
          <w:iCs/>
          <w:lang w:val="en-US"/>
        </w:rPr>
        <w:t xml:space="preserve"> (</w:t>
      </w:r>
      <w:r w:rsidRPr="00777EB3">
        <w:rPr>
          <w:i/>
          <w:iCs/>
          <w:lang w:val="en-US"/>
        </w:rPr>
        <w:t>OSS</w:t>
      </w:r>
      <w:r w:rsidR="00600D69">
        <w:rPr>
          <w:i/>
          <w:iCs/>
          <w:lang w:val="en-US"/>
        </w:rPr>
        <w:t>)</w:t>
      </w:r>
      <w:r w:rsidRPr="00777EB3">
        <w:rPr>
          <w:i/>
          <w:iCs/>
          <w:lang w:val="en-US"/>
        </w:rPr>
        <w:t xml:space="preserve"> &gt; Done</w:t>
      </w:r>
    </w:p>
    <w:p w14:paraId="2E0CCBCF" w14:textId="77777777" w:rsidR="00956406" w:rsidRDefault="00956406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7C31C066" w14:textId="77777777" w:rsidR="0079542B" w:rsidRDefault="00076286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956406">
        <w:rPr>
          <w:b/>
          <w:bCs/>
          <w:color w:val="2E74B5" w:themeColor="accent5" w:themeShade="BF"/>
          <w:sz w:val="28"/>
          <w:szCs w:val="28"/>
          <w:lang w:val="en-US"/>
        </w:rPr>
        <w:t>VALIDATION</w:t>
      </w:r>
      <w:r w:rsidR="00956406">
        <w:rPr>
          <w:b/>
          <w:bCs/>
          <w:color w:val="2E74B5" w:themeColor="accent5" w:themeShade="BF"/>
          <w:sz w:val="28"/>
          <w:szCs w:val="28"/>
          <w:lang w:val="en-US"/>
        </w:rPr>
        <w:t>/LICENSE</w:t>
      </w:r>
      <w:r w:rsidR="00956406" w:rsidRPr="00956406">
        <w:rPr>
          <w:b/>
          <w:bCs/>
          <w:color w:val="2E74B5" w:themeColor="accent5" w:themeShade="BF"/>
          <w:sz w:val="28"/>
          <w:szCs w:val="28"/>
          <w:lang w:val="en-US"/>
        </w:rPr>
        <w:t xml:space="preserve"> REQUIRE</w:t>
      </w:r>
      <w:r w:rsidR="00956406">
        <w:rPr>
          <w:b/>
          <w:bCs/>
          <w:color w:val="2E74B5" w:themeColor="accent5" w:themeShade="BF"/>
          <w:sz w:val="28"/>
          <w:szCs w:val="28"/>
          <w:lang w:val="en-US"/>
        </w:rPr>
        <w:t>MENTS</w:t>
      </w:r>
    </w:p>
    <w:p w14:paraId="29D6B04F" w14:textId="507C57AC" w:rsidR="009716D3" w:rsidRDefault="00956406" w:rsidP="1722E994">
      <w:pPr>
        <w:spacing w:line="240" w:lineRule="auto"/>
        <w:rPr>
          <w:lang w:val="en-US"/>
        </w:rPr>
      </w:pPr>
      <w:r>
        <w:rPr>
          <w:lang w:val="en-US"/>
        </w:rPr>
        <w:t>Describe validation process and license requirements</w:t>
      </w:r>
    </w:p>
    <w:p w14:paraId="1CE5013F" w14:textId="77777777" w:rsidR="00956406" w:rsidRPr="00956406" w:rsidRDefault="00956406" w:rsidP="1722E994">
      <w:pPr>
        <w:spacing w:line="240" w:lineRule="auto"/>
        <w:rPr>
          <w:color w:val="4472C4" w:themeColor="accent1"/>
          <w:lang w:val="en-US"/>
        </w:rPr>
      </w:pPr>
    </w:p>
    <w:p w14:paraId="1785D608" w14:textId="3C3E65F3" w:rsidR="00777EB3" w:rsidRPr="00777EB3" w:rsidRDefault="00076286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777EB3">
        <w:rPr>
          <w:b/>
          <w:bCs/>
          <w:color w:val="2E74B5" w:themeColor="accent5" w:themeShade="BF"/>
          <w:sz w:val="28"/>
          <w:szCs w:val="28"/>
          <w:lang w:val="en-US"/>
        </w:rPr>
        <w:t>GRAFO</w:t>
      </w:r>
    </w:p>
    <w:p w14:paraId="711DC7EF" w14:textId="7D3E7AAA" w:rsidR="0089231F" w:rsidRPr="0079542B" w:rsidRDefault="00135018" w:rsidP="1722E994">
      <w:pPr>
        <w:spacing w:line="240" w:lineRule="auto"/>
        <w:rPr>
          <w:lang w:val="en-US"/>
        </w:rPr>
      </w:pPr>
      <w:r>
        <w:rPr>
          <w:lang w:val="en-US"/>
        </w:rPr>
        <w:t>Service name</w:t>
      </w:r>
      <w:r w:rsidR="00BD241C">
        <w:rPr>
          <w:lang w:val="en-US"/>
        </w:rPr>
        <w:t xml:space="preserve">, </w:t>
      </w:r>
      <w:r>
        <w:rPr>
          <w:lang w:val="en-US"/>
        </w:rPr>
        <w:t>Cluster</w:t>
      </w:r>
    </w:p>
    <w:p w14:paraId="4B94D5A5" w14:textId="417A3604" w:rsidR="00076286" w:rsidRPr="00542972" w:rsidRDefault="00076286" w:rsidP="1722E994">
      <w:pPr>
        <w:spacing w:line="240" w:lineRule="auto"/>
        <w:rPr>
          <w:lang w:val="en-US"/>
        </w:rPr>
      </w:pPr>
    </w:p>
    <w:p w14:paraId="2CB415A7" w14:textId="3704FD07" w:rsidR="00777EB3" w:rsidRPr="0079542B" w:rsidRDefault="00076286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79542B">
        <w:rPr>
          <w:b/>
          <w:bCs/>
          <w:color w:val="2E74B5" w:themeColor="accent5" w:themeShade="BF"/>
          <w:sz w:val="28"/>
          <w:szCs w:val="28"/>
          <w:lang w:val="en-US"/>
        </w:rPr>
        <w:t>SERVICENOW</w:t>
      </w:r>
    </w:p>
    <w:p w14:paraId="42658A23" w14:textId="0F7D2E06" w:rsidR="009F69A6" w:rsidRDefault="00D119B4" w:rsidP="1722E994">
      <w:pPr>
        <w:spacing w:line="240" w:lineRule="auto"/>
        <w:rPr>
          <w:b/>
          <w:bCs/>
          <w:color w:val="4472C4" w:themeColor="accent1"/>
          <w:lang w:val="en-US"/>
        </w:rPr>
      </w:pPr>
      <w:r>
        <w:rPr>
          <w:lang w:val="en-US"/>
        </w:rPr>
        <w:t>Category</w:t>
      </w:r>
      <w:r w:rsidR="00BD241C">
        <w:rPr>
          <w:lang w:val="en-US"/>
        </w:rPr>
        <w:t xml:space="preserve">, </w:t>
      </w:r>
      <w:r>
        <w:rPr>
          <w:lang w:val="en-US"/>
        </w:rPr>
        <w:t>Service</w:t>
      </w:r>
      <w:r w:rsidR="00BD241C">
        <w:rPr>
          <w:lang w:val="en-US"/>
        </w:rPr>
        <w:t xml:space="preserve">, </w:t>
      </w:r>
      <w:r>
        <w:rPr>
          <w:lang w:val="en-US"/>
        </w:rPr>
        <w:t>Instance</w:t>
      </w:r>
      <w:r w:rsidR="0050669D">
        <w:rPr>
          <w:lang w:val="en-US"/>
        </w:rPr>
        <w:t>(s)</w:t>
      </w:r>
      <w:r w:rsidR="00BD241C">
        <w:rPr>
          <w:lang w:val="en-US"/>
        </w:rPr>
        <w:t xml:space="preserve">, </w:t>
      </w:r>
      <w:r>
        <w:rPr>
          <w:lang w:val="en-US"/>
        </w:rPr>
        <w:t>Configuration Item</w:t>
      </w:r>
      <w:bookmarkStart w:id="0" w:name="_GoBack"/>
      <w:bookmarkEnd w:id="0"/>
      <w:r w:rsidR="0050669D">
        <w:rPr>
          <w:lang w:val="en-US"/>
        </w:rPr>
        <w:t>(s)</w:t>
      </w:r>
    </w:p>
    <w:p w14:paraId="45FB0818" w14:textId="7D8656D1" w:rsidR="00542972" w:rsidRDefault="00542972" w:rsidP="1722E994">
      <w:pPr>
        <w:spacing w:line="240" w:lineRule="auto"/>
        <w:rPr>
          <w:lang w:val="en-US"/>
        </w:rPr>
      </w:pPr>
    </w:p>
    <w:p w14:paraId="737165A4" w14:textId="32689925" w:rsidR="007D0D8E" w:rsidRDefault="00076286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7D0D8E">
        <w:rPr>
          <w:b/>
          <w:bCs/>
          <w:color w:val="2E74B5" w:themeColor="accent5" w:themeShade="BF"/>
          <w:sz w:val="28"/>
          <w:szCs w:val="28"/>
          <w:lang w:val="en-US"/>
        </w:rPr>
        <w:t>SOFTWARE INSTALL</w:t>
      </w:r>
      <w:r w:rsidR="00995F03" w:rsidRPr="007D0D8E">
        <w:rPr>
          <w:b/>
          <w:bCs/>
          <w:color w:val="2E74B5" w:themeColor="accent5" w:themeShade="BF"/>
          <w:sz w:val="28"/>
          <w:szCs w:val="28"/>
          <w:lang w:val="en-US"/>
        </w:rPr>
        <w:t>ATION</w:t>
      </w:r>
      <w:r w:rsidR="007D0D8E" w:rsidRPr="007D0D8E"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 w:rsidR="00E00A5C">
        <w:rPr>
          <w:b/>
          <w:bCs/>
          <w:color w:val="2E74B5" w:themeColor="accent5" w:themeShade="BF"/>
          <w:sz w:val="28"/>
          <w:szCs w:val="28"/>
          <w:lang w:val="en-US"/>
        </w:rPr>
        <w:t xml:space="preserve">AND CONFIGURATION </w:t>
      </w:r>
      <w:r w:rsidR="007D0D8E" w:rsidRPr="007D0D8E">
        <w:rPr>
          <w:b/>
          <w:bCs/>
          <w:color w:val="2E74B5" w:themeColor="accent5" w:themeShade="BF"/>
          <w:sz w:val="28"/>
          <w:szCs w:val="28"/>
          <w:lang w:val="en-US"/>
        </w:rPr>
        <w:t>REQUIREMENTS</w:t>
      </w:r>
    </w:p>
    <w:p w14:paraId="12F6C316" w14:textId="272AF19B" w:rsidR="00076286" w:rsidRPr="007D0D8E" w:rsidRDefault="003D2549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lang w:val="en-US"/>
        </w:rPr>
        <w:t xml:space="preserve">Company </w:t>
      </w:r>
      <w:r w:rsidR="00542972" w:rsidRPr="007D0D8E">
        <w:rPr>
          <w:lang w:val="en-US"/>
        </w:rPr>
        <w:t>Portal</w:t>
      </w:r>
      <w:r w:rsidR="00BD241C">
        <w:rPr>
          <w:lang w:val="en-US"/>
        </w:rPr>
        <w:t xml:space="preserve">, </w:t>
      </w:r>
      <w:r w:rsidR="00542972" w:rsidRPr="007D0D8E">
        <w:rPr>
          <w:lang w:val="en-US"/>
        </w:rPr>
        <w:t>Altiris</w:t>
      </w:r>
      <w:r w:rsidR="00BD241C">
        <w:rPr>
          <w:lang w:val="en-US"/>
        </w:rPr>
        <w:t xml:space="preserve">, </w:t>
      </w:r>
      <w:r w:rsidR="00542972" w:rsidRPr="007D0D8E">
        <w:rPr>
          <w:lang w:val="en-US"/>
        </w:rPr>
        <w:t>Repositor</w:t>
      </w:r>
      <w:r w:rsidR="00BD241C">
        <w:rPr>
          <w:lang w:val="en-US"/>
        </w:rPr>
        <w:t>y, D</w:t>
      </w:r>
      <w:r w:rsidR="001C5B93" w:rsidRPr="007D0D8E">
        <w:rPr>
          <w:lang w:val="en-US"/>
        </w:rPr>
        <w:t>ownload from Internet</w:t>
      </w:r>
      <w:r w:rsidR="00BD241C">
        <w:rPr>
          <w:lang w:val="en-US"/>
        </w:rPr>
        <w:t>…</w:t>
      </w:r>
    </w:p>
    <w:p w14:paraId="0611F769" w14:textId="554E1068" w:rsidR="1722E994" w:rsidRDefault="1722E994" w:rsidP="1722E994">
      <w:pPr>
        <w:spacing w:line="240" w:lineRule="auto"/>
        <w:rPr>
          <w:lang w:val="en-US"/>
        </w:rPr>
      </w:pPr>
    </w:p>
    <w:p w14:paraId="3C40C394" w14:textId="77777777" w:rsidR="00383BCF" w:rsidRPr="00583891" w:rsidRDefault="00383BCF" w:rsidP="00383BCF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583891">
        <w:rPr>
          <w:b/>
          <w:bCs/>
          <w:color w:val="2E74B5" w:themeColor="accent5" w:themeShade="BF"/>
          <w:sz w:val="28"/>
          <w:szCs w:val="28"/>
          <w:lang w:val="en-US"/>
        </w:rPr>
        <w:t>COMPATIBLE DEVICES/APPS</w:t>
      </w:r>
    </w:p>
    <w:p w14:paraId="1B9BC68E" w14:textId="77777777" w:rsidR="00383BCF" w:rsidRPr="007D0D8E" w:rsidRDefault="00383BCF" w:rsidP="00383BCF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7D0D8E">
        <w:rPr>
          <w:lang w:val="en-US"/>
        </w:rPr>
        <w:t xml:space="preserve">Describe how users can </w:t>
      </w:r>
      <w:r>
        <w:rPr>
          <w:lang w:val="en-US"/>
        </w:rPr>
        <w:t xml:space="preserve">have </w:t>
      </w:r>
      <w:r w:rsidRPr="007D0D8E">
        <w:rPr>
          <w:lang w:val="en-US"/>
        </w:rPr>
        <w:t>access</w:t>
      </w:r>
      <w:r>
        <w:rPr>
          <w:lang w:val="en-US"/>
        </w:rPr>
        <w:t xml:space="preserve"> </w:t>
      </w:r>
      <w:r w:rsidRPr="007D0D8E">
        <w:rPr>
          <w:lang w:val="en-US"/>
        </w:rPr>
        <w:t xml:space="preserve">(PC, iPad, Android, </w:t>
      </w:r>
      <w:r>
        <w:rPr>
          <w:lang w:val="en-US"/>
        </w:rPr>
        <w:t xml:space="preserve">app, </w:t>
      </w:r>
      <w:r w:rsidRPr="007D0D8E">
        <w:rPr>
          <w:lang w:val="en-US"/>
        </w:rPr>
        <w:t>plugin, web browser compatibility…)</w:t>
      </w:r>
    </w:p>
    <w:p w14:paraId="2ED854FA" w14:textId="77777777" w:rsidR="00383BCF" w:rsidRDefault="00383BCF" w:rsidP="1722E994">
      <w:pPr>
        <w:spacing w:line="240" w:lineRule="auto"/>
        <w:rPr>
          <w:lang w:val="en-US"/>
        </w:rPr>
      </w:pPr>
    </w:p>
    <w:p w14:paraId="1F304EC1" w14:textId="0E939749" w:rsidR="003D2549" w:rsidRDefault="17FFD8AB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3D2549">
        <w:rPr>
          <w:b/>
          <w:bCs/>
          <w:color w:val="2E74B5" w:themeColor="accent5" w:themeShade="BF"/>
          <w:sz w:val="28"/>
          <w:szCs w:val="28"/>
          <w:lang w:val="en-US"/>
        </w:rPr>
        <w:t>USER URL</w:t>
      </w:r>
      <w:r w:rsidR="003D2549">
        <w:rPr>
          <w:b/>
          <w:bCs/>
          <w:color w:val="2E74B5" w:themeColor="accent5" w:themeShade="BF"/>
          <w:sz w:val="28"/>
          <w:szCs w:val="28"/>
          <w:lang w:val="en-US"/>
        </w:rPr>
        <w:t xml:space="preserve"> AND </w:t>
      </w:r>
      <w:r w:rsidR="003D2549" w:rsidRPr="003D2549">
        <w:rPr>
          <w:b/>
          <w:bCs/>
          <w:color w:val="2E74B5" w:themeColor="accent5" w:themeShade="BF"/>
          <w:sz w:val="28"/>
          <w:szCs w:val="28"/>
          <w:lang w:val="en-US"/>
        </w:rPr>
        <w:t>CREDENTIALS</w:t>
      </w:r>
    </w:p>
    <w:p w14:paraId="59575F97" w14:textId="108115F6" w:rsidR="17FFD8AB" w:rsidRPr="003D2549" w:rsidRDefault="17FFD8AB" w:rsidP="1722E994">
      <w:pPr>
        <w:spacing w:line="240" w:lineRule="auto"/>
        <w:rPr>
          <w:lang w:val="en-US"/>
        </w:rPr>
      </w:pPr>
      <w:r w:rsidRPr="003D2549">
        <w:rPr>
          <w:lang w:val="en-US"/>
        </w:rPr>
        <w:t>Front-end URL</w:t>
      </w:r>
      <w:r w:rsidR="003D2549">
        <w:rPr>
          <w:lang w:val="en-US"/>
        </w:rPr>
        <w:t xml:space="preserve">, </w:t>
      </w:r>
      <w:r w:rsidR="003D2549" w:rsidRPr="003D2549">
        <w:rPr>
          <w:lang w:val="en-US"/>
        </w:rPr>
        <w:t>SSO</w:t>
      </w:r>
      <w:r w:rsidR="003D2549">
        <w:rPr>
          <w:lang w:val="en-US"/>
        </w:rPr>
        <w:t xml:space="preserve"> or </w:t>
      </w:r>
      <w:r w:rsidR="003D2549" w:rsidRPr="003D2549">
        <w:rPr>
          <w:lang w:val="en-US"/>
        </w:rPr>
        <w:t xml:space="preserve">non SSO, who </w:t>
      </w:r>
      <w:r w:rsidR="003D2549">
        <w:rPr>
          <w:lang w:val="en-US"/>
        </w:rPr>
        <w:t>can</w:t>
      </w:r>
      <w:r w:rsidR="003D2549" w:rsidRPr="003D2549">
        <w:rPr>
          <w:lang w:val="en-US"/>
        </w:rPr>
        <w:t xml:space="preserve"> unlock</w:t>
      </w:r>
      <w:r w:rsidR="003D2549">
        <w:rPr>
          <w:lang w:val="en-US"/>
        </w:rPr>
        <w:t xml:space="preserve"> and reset </w:t>
      </w:r>
      <w:r w:rsidR="003D2549" w:rsidRPr="003D2549">
        <w:rPr>
          <w:lang w:val="en-US"/>
        </w:rPr>
        <w:t>password</w:t>
      </w:r>
      <w:r w:rsidR="0050669D">
        <w:rPr>
          <w:lang w:val="en-US"/>
        </w:rPr>
        <w:t>…</w:t>
      </w:r>
    </w:p>
    <w:p w14:paraId="24A7A2C4" w14:textId="14C46523" w:rsidR="003D2549" w:rsidRDefault="003D2549" w:rsidP="1722E994">
      <w:pPr>
        <w:spacing w:line="240" w:lineRule="auto"/>
        <w:rPr>
          <w:lang w:val="en-US"/>
        </w:rPr>
      </w:pPr>
    </w:p>
    <w:p w14:paraId="4D68A7D6" w14:textId="56B2595E" w:rsidR="003D2549" w:rsidRDefault="003D2549" w:rsidP="1722E994">
      <w:pPr>
        <w:spacing w:line="240" w:lineRule="auto"/>
        <w:rPr>
          <w:lang w:val="en-US"/>
        </w:rPr>
      </w:pPr>
      <w:r w:rsidRPr="00D47F7A">
        <w:rPr>
          <w:b/>
          <w:bCs/>
          <w:color w:val="2E74B5" w:themeColor="accent5" w:themeShade="BF"/>
          <w:sz w:val="28"/>
          <w:szCs w:val="28"/>
          <w:lang w:val="en-US"/>
        </w:rPr>
        <w:t>ADMINISTRATON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>/</w:t>
      </w:r>
      <w:r w:rsidRPr="00D47F7A">
        <w:rPr>
          <w:b/>
          <w:bCs/>
          <w:color w:val="2E74B5" w:themeColor="accent5" w:themeShade="BF"/>
          <w:sz w:val="28"/>
          <w:szCs w:val="28"/>
          <w:lang w:val="en-US"/>
        </w:rPr>
        <w:t>USER MANAGEMENT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 URL AND CREDENTIALS</w:t>
      </w:r>
    </w:p>
    <w:p w14:paraId="42CE9C2D" w14:textId="62E841CF" w:rsidR="71801B54" w:rsidRDefault="003D2549" w:rsidP="1722E994">
      <w:pPr>
        <w:spacing w:line="240" w:lineRule="auto"/>
        <w:rPr>
          <w:lang w:val="en-US"/>
        </w:rPr>
      </w:pPr>
      <w:r>
        <w:rPr>
          <w:lang w:val="en-US"/>
        </w:rPr>
        <w:t>Back</w:t>
      </w:r>
      <w:r w:rsidRPr="003D2549">
        <w:rPr>
          <w:lang w:val="en-US"/>
        </w:rPr>
        <w:t>-end URL</w:t>
      </w:r>
      <w:r>
        <w:rPr>
          <w:lang w:val="en-US"/>
        </w:rPr>
        <w:t xml:space="preserve">, </w:t>
      </w:r>
      <w:r w:rsidRPr="003D2549">
        <w:rPr>
          <w:lang w:val="en-US"/>
        </w:rPr>
        <w:t>SSO</w:t>
      </w:r>
      <w:r>
        <w:rPr>
          <w:lang w:val="en-US"/>
        </w:rPr>
        <w:t xml:space="preserve"> or</w:t>
      </w:r>
      <w:r w:rsidRPr="003D2549">
        <w:rPr>
          <w:lang w:val="en-US"/>
        </w:rPr>
        <w:t xml:space="preserve"> non SSO, Generic </w:t>
      </w:r>
      <w:r w:rsidR="0050669D">
        <w:rPr>
          <w:lang w:val="en-US"/>
        </w:rPr>
        <w:t>credentials,</w:t>
      </w:r>
      <w:r w:rsidRPr="003D2549">
        <w:rPr>
          <w:lang w:val="en-US"/>
        </w:rPr>
        <w:t xml:space="preserve"> user list with access</w:t>
      </w:r>
    </w:p>
    <w:p w14:paraId="44275CDB" w14:textId="35222243" w:rsidR="003D2549" w:rsidRDefault="003D2549" w:rsidP="1722E994">
      <w:pPr>
        <w:spacing w:line="240" w:lineRule="auto"/>
        <w:rPr>
          <w:lang w:val="en-US"/>
        </w:rPr>
      </w:pPr>
    </w:p>
    <w:p w14:paraId="798942F9" w14:textId="648B66B7" w:rsidR="003D2549" w:rsidRPr="003D2549" w:rsidRDefault="003D2549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3D2549">
        <w:rPr>
          <w:b/>
          <w:bCs/>
          <w:color w:val="2E74B5" w:themeColor="accent5" w:themeShade="BF"/>
          <w:sz w:val="28"/>
          <w:szCs w:val="28"/>
          <w:lang w:val="en-US"/>
        </w:rPr>
        <w:t>TROUBLESHOOTING</w:t>
      </w:r>
    </w:p>
    <w:p w14:paraId="52F0560B" w14:textId="6E91BD24" w:rsidR="003D2549" w:rsidRDefault="003D2549" w:rsidP="1722E994">
      <w:pPr>
        <w:spacing w:line="240" w:lineRule="auto"/>
        <w:rPr>
          <w:lang w:val="en-US"/>
        </w:rPr>
      </w:pPr>
      <w:r>
        <w:rPr>
          <w:lang w:val="en-US"/>
        </w:rPr>
        <w:t>If there are any identified problem</w:t>
      </w:r>
      <w:r w:rsidR="00B1436D">
        <w:rPr>
          <w:lang w:val="en-US"/>
        </w:rPr>
        <w:t>s</w:t>
      </w:r>
      <w:r>
        <w:rPr>
          <w:lang w:val="en-US"/>
        </w:rPr>
        <w:t xml:space="preserve"> related to installation, access, </w:t>
      </w:r>
      <w:r w:rsidR="006B5EC2">
        <w:rPr>
          <w:lang w:val="en-US"/>
        </w:rPr>
        <w:t xml:space="preserve">configuration, </w:t>
      </w:r>
      <w:r>
        <w:rPr>
          <w:lang w:val="en-US"/>
        </w:rPr>
        <w:t xml:space="preserve">app, etc. </w:t>
      </w:r>
      <w:r w:rsidR="00087F6B">
        <w:rPr>
          <w:lang w:val="en-US"/>
        </w:rPr>
        <w:t>they must be listed</w:t>
      </w:r>
      <w:r w:rsidR="006B5EC2">
        <w:rPr>
          <w:lang w:val="en-US"/>
        </w:rPr>
        <w:t xml:space="preserve"> here</w:t>
      </w:r>
    </w:p>
    <w:p w14:paraId="2B6F24E2" w14:textId="3722E7CD" w:rsidR="00087F6B" w:rsidRDefault="00087F6B" w:rsidP="1722E994">
      <w:pPr>
        <w:spacing w:line="240" w:lineRule="auto"/>
        <w:rPr>
          <w:lang w:val="en-US"/>
        </w:rPr>
      </w:pPr>
    </w:p>
    <w:p w14:paraId="512372E5" w14:textId="0475A5BD" w:rsidR="00255373" w:rsidRPr="00255373" w:rsidRDefault="00255373" w:rsidP="1722E994">
      <w:pPr>
        <w:spacing w:line="240" w:lineRule="auto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255373">
        <w:rPr>
          <w:b/>
          <w:bCs/>
          <w:color w:val="2E74B5" w:themeColor="accent5" w:themeShade="BF"/>
          <w:sz w:val="28"/>
          <w:szCs w:val="28"/>
          <w:lang w:val="en-US"/>
        </w:rPr>
        <w:t>ATTACHMENTS</w:t>
      </w:r>
    </w:p>
    <w:p w14:paraId="4E48CEBE" w14:textId="3C0D307A" w:rsidR="003D2549" w:rsidRDefault="00910B31" w:rsidP="1722E994">
      <w:pPr>
        <w:spacing w:line="240" w:lineRule="auto"/>
        <w:rPr>
          <w:lang w:val="en-US"/>
        </w:rPr>
      </w:pPr>
      <w:r>
        <w:rPr>
          <w:lang w:val="en-US"/>
        </w:rPr>
        <w:t xml:space="preserve">If </w:t>
      </w:r>
      <w:r w:rsidR="00B07E0C">
        <w:rPr>
          <w:lang w:val="en-US"/>
        </w:rPr>
        <w:t>Administration/</w:t>
      </w:r>
      <w:r>
        <w:rPr>
          <w:lang w:val="en-US"/>
        </w:rPr>
        <w:t xml:space="preserve">User Management is </w:t>
      </w:r>
      <w:r w:rsidR="00C44E1E">
        <w:rPr>
          <w:lang w:val="en-US"/>
        </w:rPr>
        <w:t>managed locally,</w:t>
      </w:r>
      <w:r w:rsidR="00FF3E66">
        <w:rPr>
          <w:lang w:val="en-US"/>
        </w:rPr>
        <w:t xml:space="preserve"> please</w:t>
      </w:r>
      <w:r w:rsidR="004342EB">
        <w:rPr>
          <w:lang w:val="en-US"/>
        </w:rPr>
        <w:t xml:space="preserve"> a</w:t>
      </w:r>
      <w:r w:rsidR="00B10516">
        <w:rPr>
          <w:lang w:val="en-US"/>
        </w:rPr>
        <w:t xml:space="preserve">ttach </w:t>
      </w:r>
      <w:r w:rsidR="00FF3E66">
        <w:rPr>
          <w:lang w:val="en-US"/>
        </w:rPr>
        <w:t>the</w:t>
      </w:r>
      <w:r w:rsidR="00B07E0C">
        <w:rPr>
          <w:lang w:val="en-US"/>
        </w:rPr>
        <w:t xml:space="preserve"> </w:t>
      </w:r>
      <w:r w:rsidR="00B10516">
        <w:rPr>
          <w:lang w:val="en-US"/>
        </w:rPr>
        <w:t>procedure</w:t>
      </w:r>
      <w:r w:rsidR="00742C55">
        <w:rPr>
          <w:lang w:val="en-US"/>
        </w:rPr>
        <w:t xml:space="preserve"> for new user, modification and delete user</w:t>
      </w:r>
    </w:p>
    <w:sectPr w:rsidR="003D254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3D4CD" w14:textId="77777777" w:rsidR="003D2BE5" w:rsidRDefault="003D2BE5" w:rsidP="00087F6B">
      <w:pPr>
        <w:spacing w:after="0" w:line="240" w:lineRule="auto"/>
      </w:pPr>
      <w:r>
        <w:separator/>
      </w:r>
    </w:p>
  </w:endnote>
  <w:endnote w:type="continuationSeparator" w:id="0">
    <w:p w14:paraId="7D99A6DB" w14:textId="77777777" w:rsidR="003D2BE5" w:rsidRDefault="003D2BE5" w:rsidP="0008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9961280"/>
      <w:docPartObj>
        <w:docPartGallery w:val="Page Numbers (Bottom of Page)"/>
        <w:docPartUnique/>
      </w:docPartObj>
    </w:sdtPr>
    <w:sdtEndPr>
      <w:rPr>
        <w:noProof/>
        <w:color w:val="2E74B5" w:themeColor="accent5" w:themeShade="BF"/>
      </w:rPr>
    </w:sdtEndPr>
    <w:sdtContent>
      <w:p w14:paraId="18D562F7" w14:textId="07542BD9" w:rsidR="00087F6B" w:rsidRPr="00BB04E3" w:rsidRDefault="00087F6B">
        <w:pPr>
          <w:pStyle w:val="Piedepgina"/>
          <w:jc w:val="center"/>
          <w:rPr>
            <w:color w:val="2E74B5" w:themeColor="accent5" w:themeShade="BF"/>
          </w:rPr>
        </w:pPr>
        <w:r w:rsidRPr="00BB04E3">
          <w:rPr>
            <w:color w:val="2E74B5" w:themeColor="accent5" w:themeShade="BF"/>
          </w:rPr>
          <w:fldChar w:fldCharType="begin"/>
        </w:r>
        <w:r w:rsidRPr="00BB04E3">
          <w:rPr>
            <w:color w:val="2E74B5" w:themeColor="accent5" w:themeShade="BF"/>
          </w:rPr>
          <w:instrText xml:space="preserve"> PAGE   \* MERGEFORMAT </w:instrText>
        </w:r>
        <w:r w:rsidRPr="00BB04E3">
          <w:rPr>
            <w:color w:val="2E74B5" w:themeColor="accent5" w:themeShade="BF"/>
          </w:rPr>
          <w:fldChar w:fldCharType="separate"/>
        </w:r>
        <w:r w:rsidRPr="00BB04E3">
          <w:rPr>
            <w:noProof/>
            <w:color w:val="2E74B5" w:themeColor="accent5" w:themeShade="BF"/>
          </w:rPr>
          <w:t>2</w:t>
        </w:r>
        <w:r w:rsidRPr="00BB04E3">
          <w:rPr>
            <w:noProof/>
            <w:color w:val="2E74B5" w:themeColor="accent5" w:themeShade="BF"/>
          </w:rPr>
          <w:fldChar w:fldCharType="end"/>
        </w:r>
      </w:p>
    </w:sdtContent>
  </w:sdt>
  <w:p w14:paraId="15D112FC" w14:textId="77777777" w:rsidR="00087F6B" w:rsidRDefault="00087F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C48C8" w14:textId="77777777" w:rsidR="003D2BE5" w:rsidRDefault="003D2BE5" w:rsidP="00087F6B">
      <w:pPr>
        <w:spacing w:after="0" w:line="240" w:lineRule="auto"/>
      </w:pPr>
      <w:r>
        <w:separator/>
      </w:r>
    </w:p>
  </w:footnote>
  <w:footnote w:type="continuationSeparator" w:id="0">
    <w:p w14:paraId="15328250" w14:textId="77777777" w:rsidR="003D2BE5" w:rsidRDefault="003D2BE5" w:rsidP="00087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86"/>
    <w:rsid w:val="00045F5B"/>
    <w:rsid w:val="00051733"/>
    <w:rsid w:val="00076286"/>
    <w:rsid w:val="000860C0"/>
    <w:rsid w:val="00087F6B"/>
    <w:rsid w:val="000E2091"/>
    <w:rsid w:val="000E20CA"/>
    <w:rsid w:val="00135018"/>
    <w:rsid w:val="00182229"/>
    <w:rsid w:val="001C5B93"/>
    <w:rsid w:val="0022628F"/>
    <w:rsid w:val="00253F20"/>
    <w:rsid w:val="00255373"/>
    <w:rsid w:val="0028045B"/>
    <w:rsid w:val="002A0EA1"/>
    <w:rsid w:val="002C6F6A"/>
    <w:rsid w:val="0031385F"/>
    <w:rsid w:val="00347071"/>
    <w:rsid w:val="00383BCF"/>
    <w:rsid w:val="003869A7"/>
    <w:rsid w:val="003B42F6"/>
    <w:rsid w:val="003C6E11"/>
    <w:rsid w:val="003D2549"/>
    <w:rsid w:val="003D2BE5"/>
    <w:rsid w:val="004342EB"/>
    <w:rsid w:val="0044093C"/>
    <w:rsid w:val="0050669D"/>
    <w:rsid w:val="00542972"/>
    <w:rsid w:val="0055055F"/>
    <w:rsid w:val="0056491F"/>
    <w:rsid w:val="005720B6"/>
    <w:rsid w:val="005815C6"/>
    <w:rsid w:val="00583891"/>
    <w:rsid w:val="005A09B3"/>
    <w:rsid w:val="005B43D3"/>
    <w:rsid w:val="00600D69"/>
    <w:rsid w:val="00605075"/>
    <w:rsid w:val="006433A1"/>
    <w:rsid w:val="006B5EC2"/>
    <w:rsid w:val="006C2F43"/>
    <w:rsid w:val="006E40A5"/>
    <w:rsid w:val="00742C55"/>
    <w:rsid w:val="00777EB3"/>
    <w:rsid w:val="0079542B"/>
    <w:rsid w:val="007B613F"/>
    <w:rsid w:val="007D0D8E"/>
    <w:rsid w:val="008541FC"/>
    <w:rsid w:val="008737EA"/>
    <w:rsid w:val="0089231F"/>
    <w:rsid w:val="00893E45"/>
    <w:rsid w:val="008A05FA"/>
    <w:rsid w:val="008F0BB8"/>
    <w:rsid w:val="00910B31"/>
    <w:rsid w:val="00914A24"/>
    <w:rsid w:val="0092670C"/>
    <w:rsid w:val="00956406"/>
    <w:rsid w:val="009716D3"/>
    <w:rsid w:val="00981E36"/>
    <w:rsid w:val="00995F03"/>
    <w:rsid w:val="009C1B7B"/>
    <w:rsid w:val="009F21D8"/>
    <w:rsid w:val="009F69A6"/>
    <w:rsid w:val="00A04BF1"/>
    <w:rsid w:val="00A4320E"/>
    <w:rsid w:val="00B0549C"/>
    <w:rsid w:val="00B07E0C"/>
    <w:rsid w:val="00B10516"/>
    <w:rsid w:val="00B1436D"/>
    <w:rsid w:val="00BA3967"/>
    <w:rsid w:val="00BB04E3"/>
    <w:rsid w:val="00BC071A"/>
    <w:rsid w:val="00BD241C"/>
    <w:rsid w:val="00BE4181"/>
    <w:rsid w:val="00C44E1E"/>
    <w:rsid w:val="00C9265C"/>
    <w:rsid w:val="00CC3524"/>
    <w:rsid w:val="00CF131E"/>
    <w:rsid w:val="00D02F8F"/>
    <w:rsid w:val="00D030AC"/>
    <w:rsid w:val="00D119B4"/>
    <w:rsid w:val="00D47F7A"/>
    <w:rsid w:val="00D81FE2"/>
    <w:rsid w:val="00D83AEE"/>
    <w:rsid w:val="00DD7EDA"/>
    <w:rsid w:val="00E009CA"/>
    <w:rsid w:val="00E00A5C"/>
    <w:rsid w:val="00E06D94"/>
    <w:rsid w:val="00E276F7"/>
    <w:rsid w:val="00E33747"/>
    <w:rsid w:val="00E3709E"/>
    <w:rsid w:val="00E562E5"/>
    <w:rsid w:val="00EB2B2C"/>
    <w:rsid w:val="00F473E7"/>
    <w:rsid w:val="00FB6CA8"/>
    <w:rsid w:val="00FF3E66"/>
    <w:rsid w:val="0172AC1C"/>
    <w:rsid w:val="01885D94"/>
    <w:rsid w:val="03B1A883"/>
    <w:rsid w:val="040DC237"/>
    <w:rsid w:val="0655A894"/>
    <w:rsid w:val="0690B344"/>
    <w:rsid w:val="07222B47"/>
    <w:rsid w:val="0786B9F9"/>
    <w:rsid w:val="0931816F"/>
    <w:rsid w:val="0A223652"/>
    <w:rsid w:val="0A436A6D"/>
    <w:rsid w:val="0C30532A"/>
    <w:rsid w:val="0C5A3C1C"/>
    <w:rsid w:val="0E2A8278"/>
    <w:rsid w:val="0E9DDA4E"/>
    <w:rsid w:val="0ED79FA2"/>
    <w:rsid w:val="11BC9DD0"/>
    <w:rsid w:val="1280940B"/>
    <w:rsid w:val="12C375E6"/>
    <w:rsid w:val="13B2FE4B"/>
    <w:rsid w:val="16D176B0"/>
    <w:rsid w:val="1722E994"/>
    <w:rsid w:val="17E5B67A"/>
    <w:rsid w:val="17FFD8AB"/>
    <w:rsid w:val="1894AE64"/>
    <w:rsid w:val="1E4FD50E"/>
    <w:rsid w:val="1F125733"/>
    <w:rsid w:val="25995F53"/>
    <w:rsid w:val="28DF32C2"/>
    <w:rsid w:val="29EC1E12"/>
    <w:rsid w:val="2C79B82D"/>
    <w:rsid w:val="2F50B322"/>
    <w:rsid w:val="30966A46"/>
    <w:rsid w:val="319FC8C6"/>
    <w:rsid w:val="350949E1"/>
    <w:rsid w:val="3569DB69"/>
    <w:rsid w:val="37216414"/>
    <w:rsid w:val="39841FD3"/>
    <w:rsid w:val="3AAD6C8F"/>
    <w:rsid w:val="3B79FE48"/>
    <w:rsid w:val="3C7F9634"/>
    <w:rsid w:val="3C851F56"/>
    <w:rsid w:val="3D5BC4F1"/>
    <w:rsid w:val="3EBEC97E"/>
    <w:rsid w:val="40AC8E10"/>
    <w:rsid w:val="41325E21"/>
    <w:rsid w:val="4410FFFE"/>
    <w:rsid w:val="4566D6D6"/>
    <w:rsid w:val="470736A1"/>
    <w:rsid w:val="4746B2CC"/>
    <w:rsid w:val="4838F1F6"/>
    <w:rsid w:val="489E7798"/>
    <w:rsid w:val="48A7BAA0"/>
    <w:rsid w:val="4A6AF571"/>
    <w:rsid w:val="4A792E8B"/>
    <w:rsid w:val="4DAD4930"/>
    <w:rsid w:val="4DF4ECA8"/>
    <w:rsid w:val="505D43F6"/>
    <w:rsid w:val="5199F19C"/>
    <w:rsid w:val="51EAE1AA"/>
    <w:rsid w:val="52C85DCB"/>
    <w:rsid w:val="53B81303"/>
    <w:rsid w:val="556A133A"/>
    <w:rsid w:val="55DF19FB"/>
    <w:rsid w:val="56D20EA5"/>
    <w:rsid w:val="5760F3B6"/>
    <w:rsid w:val="5974077C"/>
    <w:rsid w:val="5A3F30EC"/>
    <w:rsid w:val="5B68720E"/>
    <w:rsid w:val="5DB155BD"/>
    <w:rsid w:val="5F2E2BB9"/>
    <w:rsid w:val="5FCB5A52"/>
    <w:rsid w:val="5FD0BC18"/>
    <w:rsid w:val="60595240"/>
    <w:rsid w:val="627FE8F9"/>
    <w:rsid w:val="6336183E"/>
    <w:rsid w:val="63BFD9FB"/>
    <w:rsid w:val="6411000D"/>
    <w:rsid w:val="64CBDCC4"/>
    <w:rsid w:val="6563BEDA"/>
    <w:rsid w:val="67220150"/>
    <w:rsid w:val="6723448C"/>
    <w:rsid w:val="68060D3C"/>
    <w:rsid w:val="68624D3B"/>
    <w:rsid w:val="6937210B"/>
    <w:rsid w:val="69D11083"/>
    <w:rsid w:val="6C90B4FD"/>
    <w:rsid w:val="6CCBBFAD"/>
    <w:rsid w:val="6E652814"/>
    <w:rsid w:val="6E67900E"/>
    <w:rsid w:val="701C88CC"/>
    <w:rsid w:val="71801B54"/>
    <w:rsid w:val="71D2C694"/>
    <w:rsid w:val="72794466"/>
    <w:rsid w:val="74D24768"/>
    <w:rsid w:val="782AC43B"/>
    <w:rsid w:val="79023547"/>
    <w:rsid w:val="79EE5EAF"/>
    <w:rsid w:val="7A8DAC23"/>
    <w:rsid w:val="7B43C04F"/>
    <w:rsid w:val="7BA30372"/>
    <w:rsid w:val="7CE1E377"/>
    <w:rsid w:val="7D98E91F"/>
    <w:rsid w:val="7E4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2894"/>
  <w15:chartTrackingRefBased/>
  <w15:docId w15:val="{72810AE9-5939-4523-90DD-F55613C7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7F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F6B"/>
  </w:style>
  <w:style w:type="paragraph" w:styleId="Piedepgina">
    <w:name w:val="footer"/>
    <w:basedOn w:val="Normal"/>
    <w:link w:val="PiedepginaCar"/>
    <w:uiPriority w:val="99"/>
    <w:unhideWhenUsed/>
    <w:rsid w:val="00087F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3EE29-7DFC-4CED-9679-D6FC917C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CASADEVALL Ivan</dc:creator>
  <cp:keywords/>
  <dc:description/>
  <cp:lastModifiedBy>CASADEVALL Ivan</cp:lastModifiedBy>
  <cp:revision>92</cp:revision>
  <dcterms:created xsi:type="dcterms:W3CDTF">2021-03-19T15:44:00Z</dcterms:created>
  <dcterms:modified xsi:type="dcterms:W3CDTF">2021-05-13T11:43:00Z</dcterms:modified>
</cp:coreProperties>
</file>