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>
          <w:lang w:val="es-ES"/>
        </w:rPr>
      </w:pPr>
      <w:r>
        <w:rPr>
          <w:lang w:val="es-ES"/>
        </w:rPr>
        <w:t>Ander: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5"/>
        <w:gridCol w:w="1136"/>
        <w:gridCol w:w="1514"/>
        <w:gridCol w:w="1388"/>
        <w:gridCol w:w="1535"/>
        <w:gridCol w:w="1196"/>
      </w:tblGrid>
      <w:tr>
        <w:trPr>
          <w:trHeight w:val="356" w:hRule="atLeast"/>
        </w:trPr>
        <w:tc>
          <w:tcPr>
            <w:tcW w:w="849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>
        <w:trPr>
          <w:trHeight w:val="699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conmenos de 9 numeros o alguna letra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3"/>
        <w:gridCol w:w="1246"/>
        <w:gridCol w:w="1521"/>
        <w:gridCol w:w="1389"/>
        <w:gridCol w:w="1569"/>
        <w:gridCol w:w="1285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Servicio</w:t>
            </w:r>
          </w:p>
        </w:tc>
      </w:tr>
      <w:tr>
        <w:trPr>
          <w:trHeight w:val="699" w:hRule="atLeast"/>
        </w:trPr>
        <w:tc>
          <w:tcPr>
            <w:tcW w:w="148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4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6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28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8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idServicio</w:t>
            </w:r>
          </w:p>
        </w:tc>
        <w:tc>
          <w:tcPr>
            <w:tcW w:w="124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6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48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fechaServicio</w:t>
            </w:r>
          </w:p>
        </w:tc>
        <w:tc>
          <w:tcPr>
            <w:tcW w:w="124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&gt;0 y &lt;31, meses &gt;0 y &lt;13 y año &gt;1900 y &lt;2021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&lt;0 y &gt;31, meses &lt;0 y &gt;13 y año &lt;1900 y &gt;2021</w:t>
            </w:r>
          </w:p>
        </w:tc>
        <w:tc>
          <w:tcPr>
            <w:tcW w:w="156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8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Nota</w:t>
            </w:r>
          </w:p>
        </w:tc>
        <w:tc>
          <w:tcPr>
            <w:tcW w:w="124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minimo de 4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menor de 4</w:t>
            </w:r>
          </w:p>
        </w:tc>
        <w:tc>
          <w:tcPr>
            <w:tcW w:w="156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5"/>
        <w:gridCol w:w="1136"/>
        <w:gridCol w:w="1514"/>
        <w:gridCol w:w="1388"/>
        <w:gridCol w:w="1535"/>
        <w:gridCol w:w="1196"/>
      </w:tblGrid>
      <w:tr>
        <w:trPr>
          <w:trHeight w:val="356" w:hRule="atLeast"/>
        </w:trPr>
        <w:tc>
          <w:tcPr>
            <w:tcW w:w="849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>
        <w:trPr>
          <w:trHeight w:val="699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conmenos de 9 numeros o alguna letra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56" w:hRule="atLeast"/>
        </w:trPr>
        <w:tc>
          <w:tcPr>
            <w:tcW w:w="172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13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3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7"/>
        <w:gridCol w:w="1260"/>
        <w:gridCol w:w="1518"/>
        <w:gridCol w:w="1385"/>
        <w:gridCol w:w="1572"/>
        <w:gridCol w:w="1292"/>
      </w:tblGrid>
      <w:tr>
        <w:trPr>
          <w:trHeight w:val="356" w:hRule="atLeast"/>
        </w:trPr>
        <w:tc>
          <w:tcPr>
            <w:tcW w:w="849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Compra</w:t>
            </w:r>
          </w:p>
        </w:tc>
      </w:tr>
      <w:tr>
        <w:trPr>
          <w:trHeight w:val="699" w:hRule="atLeast"/>
        </w:trPr>
        <w:tc>
          <w:tcPr>
            <w:tcW w:w="146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8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29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6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idCompra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8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7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46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precioTotal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38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 decimales &lt;0.0</w:t>
            </w:r>
          </w:p>
        </w:tc>
        <w:tc>
          <w:tcPr>
            <w:tcW w:w="157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6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metodoPago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Char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 , T o B</w:t>
            </w:r>
          </w:p>
        </w:tc>
        <w:tc>
          <w:tcPr>
            <w:tcW w:w="138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otro caracter</w:t>
            </w:r>
          </w:p>
        </w:tc>
        <w:tc>
          <w:tcPr>
            <w:tcW w:w="157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Las letras pueden estar en minúscula</w:t>
            </w:r>
          </w:p>
        </w:tc>
        <w:tc>
          <w:tcPr>
            <w:tcW w:w="129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7"/>
        <w:gridCol w:w="1249"/>
        <w:gridCol w:w="1518"/>
        <w:gridCol w:w="1380"/>
        <w:gridCol w:w="1568"/>
        <w:gridCol w:w="1281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Equipo</w:t>
            </w:r>
          </w:p>
        </w:tc>
      </w:tr>
      <w:tr>
        <w:trPr>
          <w:trHeight w:val="699" w:hRule="atLeast"/>
        </w:trPr>
        <w:tc>
          <w:tcPr>
            <w:tcW w:w="14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idEquipo</w: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4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precioEquipo</w: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 decimales &lt;0.0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modeloEquipo</w: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1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6"/>
        <w:gridCol w:w="1256"/>
        <w:gridCol w:w="1516"/>
        <w:gridCol w:w="1377"/>
        <w:gridCol w:w="1576"/>
        <w:gridCol w:w="1302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Lote</w:t>
            </w:r>
          </w:p>
        </w:tc>
      </w:tr>
      <w:tr>
        <w:trPr>
          <w:trHeight w:val="699" w:hRule="atLeast"/>
        </w:trPr>
        <w:tc>
          <w:tcPr>
            <w:tcW w:w="146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1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7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0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6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idLote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1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7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7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30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1398" w:hRule="atLeast"/>
        </w:trPr>
        <w:tc>
          <w:tcPr>
            <w:tcW w:w="146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descuento</w:t>
            </w:r>
          </w:p>
        </w:tc>
        <w:tc>
          <w:tcPr>
            <w:tcW w:w="12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int</w:t>
            </w:r>
          </w:p>
        </w:tc>
        <w:tc>
          <w:tcPr>
            <w:tcW w:w="151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&gt;0</w:t>
            </w:r>
          </w:p>
        </w:tc>
        <w:tc>
          <w:tcPr>
            <w:tcW w:w="137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 &lt;0</w:t>
            </w:r>
          </w:p>
        </w:tc>
        <w:tc>
          <w:tcPr>
            <w:tcW w:w="157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30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Iván: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1264"/>
        <w:gridCol w:w="1506"/>
        <w:gridCol w:w="1378"/>
        <w:gridCol w:w="1578"/>
        <w:gridCol w:w="1309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Grupo</w:t>
            </w:r>
          </w:p>
        </w:tc>
      </w:tr>
      <w:tr>
        <w:trPr>
          <w:trHeight w:val="699" w:hRule="atLeast"/>
        </w:trPr>
        <w:tc>
          <w:tcPr>
            <w:tcW w:w="145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6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0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7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0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5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26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0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37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7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30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8"/>
        <w:gridCol w:w="1253"/>
        <w:gridCol w:w="1525"/>
        <w:gridCol w:w="1403"/>
        <w:gridCol w:w="1573"/>
        <w:gridCol w:w="1291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Empleado</w:t>
            </w:r>
          </w:p>
        </w:tc>
      </w:tr>
      <w:tr>
        <w:trPr>
          <w:trHeight w:val="699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de mínimo 3 letras y máximo 25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menor a 3 letras, números etc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Teléfono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9 numeros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números o que sea mayor de 9 numeros la cadena de caracteres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8 numeros y una letra al final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no cumpla la regla de valor valido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Apellidos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mínimo 3 letras y máximo 25 letras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compuestas por números, menos de 3 letras o más de 25 letras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4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25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tenga el formato de una direccion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o cumpla el formato de una direccio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9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1"/>
        <w:gridCol w:w="1284"/>
        <w:gridCol w:w="1497"/>
        <w:gridCol w:w="1379"/>
        <w:gridCol w:w="1577"/>
        <w:gridCol w:w="1305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Detaller</w:t>
            </w:r>
          </w:p>
        </w:tc>
      </w:tr>
      <w:tr>
        <w:trPr>
          <w:trHeight w:val="699" w:hRule="atLeast"/>
        </w:trPr>
        <w:tc>
          <w:tcPr>
            <w:tcW w:w="145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37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5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senior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Solo 1 o 0</w:t>
            </w:r>
          </w:p>
        </w:tc>
        <w:tc>
          <w:tcPr>
            <w:tcW w:w="1379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Carácter distinto de 0 o 1</w:t>
            </w:r>
          </w:p>
        </w:tc>
        <w:tc>
          <w:tcPr>
            <w:tcW w:w="1577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u w:val="single"/>
          <w:lang w:val="es-ES"/>
        </w:rPr>
      </w:pPr>
      <w:r>
        <w:rPr>
          <w:rFonts w:ascii="Bahnschrift Condensed" w:hAnsi="Bahnschrift Condensed"/>
          <w:sz w:val="32"/>
          <w:szCs w:val="32"/>
          <w:u w:val="single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6"/>
        <w:gridCol w:w="1123"/>
        <w:gridCol w:w="1392"/>
        <w:gridCol w:w="1708"/>
        <w:gridCol w:w="1508"/>
        <w:gridCol w:w="1116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Sustituto</w:t>
            </w:r>
          </w:p>
        </w:tc>
      </w:tr>
      <w:tr>
        <w:trPr>
          <w:trHeight w:val="699" w:hRule="atLeast"/>
        </w:trPr>
        <w:tc>
          <w:tcPr>
            <w:tcW w:w="164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3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7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64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Edad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3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carateres compuesta por 3 numeros como maximo</w:t>
            </w:r>
          </w:p>
        </w:tc>
        <w:tc>
          <w:tcPr>
            <w:tcW w:w="17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mas de 3 numeros o que no tenga numeros</w:t>
            </w:r>
          </w:p>
        </w:tc>
        <w:tc>
          <w:tcPr>
            <w:tcW w:w="15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64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exclusionsocial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3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1 o 0</w:t>
            </w:r>
          </w:p>
        </w:tc>
        <w:tc>
          <w:tcPr>
            <w:tcW w:w="17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caracterdistinto de 1 o 0</w:t>
            </w:r>
          </w:p>
        </w:tc>
        <w:tc>
          <w:tcPr>
            <w:tcW w:w="150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11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3"/>
        <w:gridCol w:w="1234"/>
        <w:gridCol w:w="1540"/>
        <w:gridCol w:w="1410"/>
        <w:gridCol w:w="1570"/>
        <w:gridCol w:w="1276"/>
      </w:tblGrid>
      <w:tr>
        <w:trPr>
          <w:trHeight w:val="356" w:hRule="atLeast"/>
        </w:trPr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Baja</w:t>
            </w:r>
          </w:p>
        </w:tc>
      </w:tr>
      <w:tr>
        <w:trPr>
          <w:trHeight w:val="699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>
        <w:trPr>
          <w:trHeight w:val="343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Fechainicio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menor al campo de fechafin</w:t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Fechafin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mayor al campo defechainicio</w:t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  <w:tr>
        <w:trPr>
          <w:trHeight w:val="343" w:hRule="atLeast"/>
        </w:trPr>
        <w:tc>
          <w:tcPr>
            <w:tcW w:w="146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motivo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4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2"/>
        <w:gridCol w:w="962"/>
        <w:gridCol w:w="1464"/>
        <w:gridCol w:w="1550"/>
        <w:gridCol w:w="1513"/>
        <w:gridCol w:w="1042"/>
      </w:tblGrid>
      <w:tr>
        <w:trPr/>
        <w:tc>
          <w:tcPr>
            <w:tcW w:w="849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Mantenimiento</w:t>
            </w:r>
          </w:p>
        </w:tc>
      </w:tr>
      <w:tr>
        <w:trPr/>
        <w:tc>
          <w:tcPr>
            <w:tcW w:w="196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restriccines</w:t>
            </w:r>
          </w:p>
        </w:tc>
        <w:tc>
          <w:tcPr>
            <w:tcW w:w="104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 por defecto</w:t>
            </w:r>
          </w:p>
        </w:tc>
      </w:tr>
      <w:tr>
        <w:trPr/>
        <w:tc>
          <w:tcPr>
            <w:tcW w:w="196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horastrabajadas</w:t>
            </w:r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positivos&gt;=0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Numeros negativos&lt;=0</w:t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  <w:tc>
          <w:tcPr>
            <w:tcW w:w="104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96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Reparaciones</w:t>
            </w:r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String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Conjunto de caracteres 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u w:val="single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u w:val="single"/>
                <w:lang w:val="es-ES"/>
              </w:rPr>
            </w:r>
          </w:p>
        </w:tc>
        <w:tc>
          <w:tcPr>
            <w:tcW w:w="1513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  <w:tc>
          <w:tcPr>
            <w:tcW w:w="1042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1"/>
        <w:gridCol w:w="1662"/>
        <w:gridCol w:w="1692"/>
        <w:gridCol w:w="1698"/>
        <w:gridCol w:w="1721"/>
      </w:tblGrid>
      <w:tr>
        <w:trPr/>
        <w:tc>
          <w:tcPr>
            <w:tcW w:w="8494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Reparación</w:t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restricciones</w:t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id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long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&gt;0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duraciontotal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 0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/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Cambria" w:hAnsi="Cambria"/>
        </w:rPr>
        <w:t>Alba</w:t>
      </w:r>
    </w:p>
    <w:p>
      <w:pPr>
        <w:pStyle w:val="Normal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Cambria" w:hAnsi="Cambria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1"/>
        <w:gridCol w:w="1662"/>
        <w:gridCol w:w="1692"/>
        <w:gridCol w:w="1698"/>
        <w:gridCol w:w="1721"/>
      </w:tblGrid>
      <w:tr>
        <w:trPr/>
        <w:tc>
          <w:tcPr>
            <w:tcW w:w="8494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Envios</w:t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lidos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lidos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restricciones</w:t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id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long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u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meros positivos &gt;0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u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meros 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negativos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 &lt; 0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fechaSalida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Date</w:t>
            </w:r>
          </w:p>
        </w:tc>
        <w:tc>
          <w:tcPr>
            <w:tcW w:w="169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Conjunto de enteros con formato dd/mm/aaaa</w:t>
            </w:r>
          </w:p>
        </w:tc>
        <w:tc>
          <w:tcPr>
            <w:tcW w:w="1698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Caracteres que no sean enteros o que no cumplan</w:t>
            </w:r>
          </w:p>
        </w:tc>
        <w:tc>
          <w:tcPr>
            <w:tcW w:w="1721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precio reparto</w:t>
            </w: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</w:t>
            </w: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nt</w:t>
            </w:r>
          </w:p>
        </w:tc>
        <w:tc>
          <w:tcPr>
            <w:tcW w:w="1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positivo</w:t>
            </w:r>
          </w:p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&gt;0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negativos&lt;0</w:t>
            </w:r>
          </w:p>
        </w:tc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precio total</w:t>
            </w: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double</w:t>
            </w:r>
          </w:p>
        </w:tc>
        <w:tc>
          <w:tcPr>
            <w:tcW w:w="1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positivo</w:t>
            </w:r>
          </w:p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&gt;0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negativos&lt;0</w:t>
            </w:r>
          </w:p>
        </w:tc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coste</w:t>
            </w: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double</w:t>
            </w:r>
          </w:p>
        </w:tc>
        <w:tc>
          <w:tcPr>
            <w:tcW w:w="1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positivo</w:t>
            </w:r>
          </w:p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&gt;0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 negativos&lt;0</w:t>
            </w:r>
          </w:p>
        </w:tc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172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lugar</w:t>
            </w: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String</w:t>
            </w:r>
          </w:p>
        </w:tc>
        <w:tc>
          <w:tcPr>
            <w:tcW w:w="1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Conjunto de caracteres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spacing w:before="0" w:after="200"/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Cambria" w:hAnsi="Cambria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 Condensed">
    <w:charset w:val="00"/>
    <w:family w:val="roman"/>
    <w:pitch w:val="variable"/>
  </w:font>
  <w:font w:name="Bahnschrift SemiLight Condensed">
    <w:charset w:val="00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UY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e5f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362e5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207e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LibreOffice/6.4.1.2$Windows_X86_64 LibreOffice_project/4d224e95b98b138af42a64d84056446d09082932</Application>
  <Pages>10</Pages>
  <Words>842</Words>
  <Characters>4370</Characters>
  <CharactersWithSpaces>4918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2021-01-12T15:51:00Z</dcterms:created>
  <dc:creator>Rxndy</dc:creator>
  <dc:description/>
  <dc:language>es-ES</dc:language>
  <cp:lastModifiedBy/>
  <dcterms:modified xsi:type="dcterms:W3CDTF">2021-01-12T18:58:45Z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